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A85" w:rsidRPr="009D64E2" w:rsidRDefault="00BE61E9" w:rsidP="00737D51">
      <w:pPr>
        <w:spacing w:after="360"/>
        <w:jc w:val="both"/>
        <w:rPr>
          <w:color w:val="222223"/>
        </w:rPr>
        <w:sectPr w:rsidR="00113A85" w:rsidRPr="009D64E2" w:rsidSect="00AF04B9">
          <w:headerReference w:type="default" r:id="rId11"/>
          <w:footerReference w:type="default" r:id="rId12"/>
          <w:pgSz w:w="11906" w:h="16838" w:code="9"/>
          <w:pgMar w:top="720" w:right="720" w:bottom="720" w:left="720" w:header="567" w:footer="567" w:gutter="0"/>
          <w:cols w:space="720"/>
          <w:docGrid w:linePitch="326"/>
        </w:sectPr>
      </w:pPr>
      <w:r>
        <w:rPr>
          <w:noProof/>
          <w:color w:val="222223"/>
        </w:rPr>
        <w:pict>
          <v:shapetype id="_x0000_t202" coordsize="21600,21600" o:spt="202" path="m,l,21600r21600,l21600,xe">
            <v:stroke joinstyle="miter"/>
            <v:path gradientshapeok="t" o:connecttype="rect"/>
          </v:shapetype>
          <v:shape id="Text Box 11" o:spid="_x0000_s1026" type="#_x0000_t202" style="position:absolute;left:0;text-align:left;margin-left:0;margin-top:238.35pt;width:595.3pt;height:195.2pt;z-index:25168596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" filled="f" stroked="f">
            <v:textbox style="mso-fit-shape-to-text:t" inset="1mm,0,1mm,0">
              <w:txbxContent>
                <w:p w:rsidR="00BC1E95" w:rsidRPr="00C579C2" w:rsidRDefault="00BC1E95" w:rsidP="009A1E61">
                  <w:pPr>
                    <w:pStyle w:val="Documentdate"/>
                    <w:rPr>
                      <w:bdr w:val="single" w:sz="12" w:space="0" w:color="71B2C9"/>
                      <w:shd w:val="clear" w:color="auto" w:fill="71B2C9"/>
                    </w:rPr>
                  </w:pPr>
                  <w:r>
                    <w:t>February 2018</w:t>
                  </w:r>
                </w:p>
                <w:p w:rsidR="00BC1E95" w:rsidRPr="00144979" w:rsidRDefault="00BC1E95" w:rsidP="00144979">
                  <w:pPr>
                    <w:pStyle w:val="Documenttitle"/>
                  </w:pPr>
                  <w:r>
                    <w:rPr>
                      <w:rStyle w:val="DocumenttitleChar"/>
                      <w:b/>
                    </w:rPr>
                    <w:t>Labour Market Survey</w:t>
                  </w:r>
                  <w:r w:rsidRPr="00144979">
                    <w:rPr>
                      <w:rStyle w:val="DocumenttitleChar"/>
                      <w:b/>
                    </w:rPr>
                    <w:br/>
                  </w:r>
                  <w:r>
                    <w:rPr>
                      <w:rStyle w:val="DocumenttitleChar"/>
                      <w:b/>
                    </w:rPr>
                    <w:t>Response rate experiments</w:t>
                  </w:r>
                </w:p>
                <w:p w:rsidR="00BC1E95" w:rsidRPr="009D64E2" w:rsidRDefault="00BC1E95" w:rsidP="009A1E61">
                  <w:pPr>
                    <w:pStyle w:val="Documentsubtitle"/>
                    <w:rPr>
                      <w:color w:val="74AA50"/>
                      <w:bdr w:val="single" w:sz="12" w:space="0" w:color="FFFFFF" w:themeColor="background1"/>
                      <w:shd w:val="clear" w:color="auto" w:fill="FFFFFF" w:themeFill="background1"/>
                    </w:rPr>
                  </w:pPr>
                  <w:r>
                    <w:t>Report for Test 2, Tranche 1: Incentives experiment</w:t>
                  </w:r>
                </w:p>
                <w:p w:rsidR="00BC1E95" w:rsidRPr="008F602C" w:rsidRDefault="00BC1E95" w:rsidP="009A1E61">
                  <w:pPr>
                    <w:pStyle w:val="Documentauthors"/>
                  </w:pPr>
                  <w:r>
                    <w:t>Prepared by the Ipsos MORI Social Research Institute for the Office for National Statistics</w:t>
                  </w:r>
                </w:p>
              </w:txbxContent>
            </v:textbox>
            <w10:wrap type="square" anchorx="page" anchory="margin"/>
          </v:shape>
        </w:pict>
      </w:r>
      <w:r>
        <w:rPr>
          <w:noProof/>
          <w:color w:val="222223"/>
        </w:rPr>
        <w:pict>
          <v:rect id="Rectangle 18" o:spid="_x0000_s1043" style="position:absolute;left:0;text-align:left;margin-left:0;margin-top:0;width:595.3pt;height:841.9pt;z-index:-2516294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" fillcolor="#614b79 [3214]" strokecolor="white [3212]" strokeweight="29pt">
            <v:path arrowok="t"/>
            <w10:wrap anchorx="page" anchory="page"/>
          </v:rect>
        </w:pict>
      </w:r>
      <w:r>
        <w:rPr>
          <w:noProof/>
          <w:color w:val="222223"/>
        </w:rPr>
        <w:pict>
          <v:shape id="Text Box 22" o:spid="_x0000_s1027" type="#_x0000_t202" style="position:absolute;left:0;text-align:left;margin-left:35.15pt;margin-top:35.15pt;width:525pt;height:42.5pt;z-index:2516500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" filled="f" stroked="f">
            <v:textbox inset="0,0,0,0">
              <w:txbxContent>
                <w:p w:rsidR="00BC1E95" w:rsidRPr="00E17327" w:rsidRDefault="00BC1E95" w:rsidP="0031348C">
                  <w:pPr>
                    <w:tabs>
                      <w:tab w:val="center" w:pos="5250"/>
                      <w:tab w:val="right" w:pos="10501"/>
                    </w:tabs>
                  </w:pPr>
                  <w:r w:rsidRPr="00E17327">
                    <w:rPr>
                      <w:noProof/>
                    </w:rPr>
                    <w:drawing>
                      <wp:inline distT="0" distB="0" distL="0" distR="0">
                        <wp:extent cx="2428892" cy="45679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428892" cy="456794"/>
                                </a:xfrm>
                                <a:prstGeom prst="rect">
                                  <a:avLst/>
                                </a:prstGeom>
                                <a:noFill/>
                                <a:ln>
                                  <a:noFill/>
                                </a:ln>
                              </pic:spPr>
                            </pic:pic>
                          </a:graphicData>
                        </a:graphic>
                      </wp:inline>
                    </w:drawing>
                  </w:r>
                </w:p>
              </w:txbxContent>
            </v:textbox>
            <w10:wrap anchorx="page" anchory="page"/>
          </v:shape>
        </w:pict>
      </w:r>
      <w:bookmarkStart w:id="0" w:name="CoverBackground"/>
      <w:bookmarkEnd w:id="0"/>
    </w:p>
    <w:p w:rsidR="00AD64F0" w:rsidRDefault="00BE61E9">
      <w:pPr>
        <w:rPr>
          <w:rFonts w:ascii="Segoe UI" w:hAnsi="Segoe UI"/>
          <w:b/>
          <w:noProof/>
          <w:color w:val="FFFFFF" w:themeColor="background1"/>
          <w:sz w:val="48"/>
          <w:szCs w:val="48"/>
          <w:bdr w:val="single" w:sz="18" w:space="0" w:color="C8C9C7" w:themeColor="accent3"/>
          <w:shd w:val="clear" w:color="auto" w:fill="C8C9C7" w:themeFill="accent3"/>
        </w:rPr>
      </w:pPr>
      <w:r w:rsidRPr="00BE61E9">
        <w:rPr>
          <w:noProof/>
        </w:rPr>
        <w:lastRenderedPageBreak/>
        <w:pict>
          <v:shape id="Text Box 2" o:spid="_x0000_s1028" type="#_x0000_t202" style="position:absolute;margin-left:.25pt;margin-top:798.05pt;width:510.25pt;height:17pt;z-index:2516972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" fillcolor="white [3212]" stroked="f">
            <v:textbox inset=",.1mm,,0">
              <w:txbxContent>
                <w:p w:rsidR="00BC1E95" w:rsidRPr="00B163FA" w:rsidRDefault="00BC1E95" w:rsidP="00AD64F0">
                  <w:pPr>
                    <w:spacing w:line="216" w:lineRule="auto"/>
                    <w:jc w:val="center"/>
                    <w:rPr>
                      <w:rFonts w:ascii="Segoe UI Light" w:hAnsi="Segoe UI Light" w:cs="Segoe UI Light"/>
                      <w:color w:val="888B8D" w:themeColor="text2"/>
                      <w:sz w:val="12"/>
                      <w:szCs w:val="12"/>
                    </w:rPr>
                  </w:pPr>
                  <w:r>
                    <w:rPr>
                      <w:rFonts w:ascii="Segoe UI Light" w:hAnsi="Segoe UI Light" w:cs="Segoe UI Light"/>
                      <w:color w:val="888B8D" w:themeColor="text2"/>
                      <w:sz w:val="12"/>
                      <w:szCs w:val="12"/>
                      <w:shd w:val="clear" w:color="auto" w:fill="FFFFFF"/>
                    </w:rPr>
                    <w:t>17-016530</w:t>
                  </w:r>
                  <w:r w:rsidRPr="00B163FA">
                    <w:rPr>
                      <w:rFonts w:ascii="Segoe UI Light" w:hAnsi="Segoe UI Light" w:cs="Segoe UI Light"/>
                      <w:color w:val="888B8D" w:themeColor="text2"/>
                      <w:sz w:val="12"/>
                      <w:szCs w:val="12"/>
                      <w:shd w:val="clear" w:color="auto" w:fill="FFFFFF"/>
                    </w:rPr>
                    <w:t xml:space="preserve"> | Version 1 | </w:t>
                  </w:r>
                  <w:r>
                    <w:rPr>
                      <w:rFonts w:ascii="Segoe UI Light" w:hAnsi="Segoe UI Light" w:cs="Segoe UI Light"/>
                      <w:color w:val="888B8D" w:themeColor="text2"/>
                      <w:sz w:val="12"/>
                      <w:szCs w:val="12"/>
                      <w:shd w:val="clear" w:color="auto" w:fill="FFFFFF"/>
                    </w:rPr>
                    <w:t xml:space="preserve">Internal Use Only </w:t>
                  </w:r>
                  <w:r w:rsidRPr="00B163FA">
                    <w:rPr>
                      <w:rFonts w:ascii="Segoe UI Light" w:hAnsi="Segoe UI Light" w:cs="Segoe UI Light"/>
                      <w:color w:val="888B8D" w:themeColor="text2"/>
                      <w:sz w:val="12"/>
                      <w:szCs w:val="12"/>
                      <w:shd w:val="clear" w:color="auto" w:fill="FFFFFF"/>
                    </w:rPr>
                    <w:t xml:space="preserve">| This work was carried out in accordance with the requirements of the international quality standard for Market Research, ISO 20252:2012, and with the Ipsos MORI Terms and Conditions which can be found at http://www.ipsos-mori.com/terms. © </w:t>
                  </w:r>
                  <w:r>
                    <w:rPr>
                      <w:rFonts w:ascii="Segoe UI Light" w:hAnsi="Segoe UI Light" w:cs="Segoe UI Light"/>
                      <w:color w:val="888B8D" w:themeColor="text2"/>
                      <w:sz w:val="12"/>
                      <w:szCs w:val="12"/>
                      <w:shd w:val="clear" w:color="auto" w:fill="FFFFFF"/>
                    </w:rPr>
                    <w:t>Office for National Statistics</w:t>
                  </w:r>
                  <w:r w:rsidRPr="00B163FA">
                    <w:rPr>
                      <w:rFonts w:ascii="Segoe UI Light" w:hAnsi="Segoe UI Light" w:cs="Segoe UI Light"/>
                      <w:color w:val="888B8D" w:themeColor="text2"/>
                      <w:sz w:val="12"/>
                      <w:szCs w:val="12"/>
                      <w:shd w:val="clear" w:color="auto" w:fill="FFFFFF"/>
                    </w:rPr>
                    <w:t xml:space="preserve"> 201</w:t>
                  </w:r>
                  <w:r>
                    <w:rPr>
                      <w:rFonts w:ascii="Segoe UI Light" w:hAnsi="Segoe UI Light" w:cs="Segoe UI Light"/>
                      <w:color w:val="888B8D" w:themeColor="text2"/>
                      <w:sz w:val="12"/>
                      <w:szCs w:val="12"/>
                      <w:shd w:val="clear" w:color="auto" w:fill="FFFFFF"/>
                    </w:rPr>
                    <w:t>7</w:t>
                  </w:r>
                </w:p>
                <w:p w:rsidR="00BC1E95" w:rsidRPr="00E17327" w:rsidRDefault="00BC1E95" w:rsidP="00AD64F0">
                  <w:pPr>
                    <w:spacing w:line="192" w:lineRule="auto"/>
                    <w:jc w:val="center"/>
                    <w:rPr>
                      <w:color w:val="C8C9C7"/>
                      <w:sz w:val="12"/>
                      <w:szCs w:val="12"/>
                    </w:rPr>
                  </w:pPr>
                </w:p>
              </w:txbxContent>
            </v:textbox>
            <w10:wrap anchory="page"/>
          </v:shape>
        </w:pict>
      </w:r>
      <w:r w:rsidRPr="00BE61E9">
        <w:rPr>
          <w:noProof/>
        </w:rPr>
        <w:pict>
          <v:rect id="_x0000_s1042" style="position:absolute;margin-left:-.95pt;margin-top:.7pt;width:595.3pt;height:841.9pt;z-index:-251621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" fillcolor="#614b79 [3214]" strokecolor="white [3212]" strokeweight="29pt">
            <w10:wrap anchorx="page" anchory="page"/>
          </v:rect>
        </w:pict>
      </w:r>
      <w:r w:rsidR="00AD64F0">
        <w:rPr>
          <w:noProof/>
        </w:rPr>
        <w:br w:type="page"/>
      </w:r>
    </w:p>
    <w:p w:rsidR="00AD64F0" w:rsidRPr="00EF53EB" w:rsidRDefault="00AD64F0" w:rsidP="00AD64F0">
      <w:pPr>
        <w:pStyle w:val="01CMainHeadingNON-TOC"/>
      </w:pPr>
      <w:bookmarkStart w:id="1" w:name="_Toc362356965"/>
      <w:bookmarkStart w:id="2" w:name="_Toc363061057"/>
      <w:bookmarkStart w:id="3" w:name="_Toc366103504"/>
      <w:bookmarkStart w:id="4" w:name="_Toc366103668"/>
      <w:bookmarkStart w:id="5" w:name="ContentsTitle"/>
      <w:bookmarkStart w:id="6" w:name="_Toc367264610"/>
      <w:bookmarkStart w:id="7" w:name="_Toc367264708"/>
      <w:bookmarkStart w:id="8" w:name="ContentsPAGE"/>
      <w:r w:rsidRPr="009A1E61">
        <w:lastRenderedPageBreak/>
        <w:t>Contents</w:t>
      </w:r>
      <w:bookmarkEnd w:id="1"/>
      <w:bookmarkEnd w:id="2"/>
      <w:bookmarkEnd w:id="3"/>
      <w:bookmarkEnd w:id="4"/>
      <w:bookmarkEnd w:id="5"/>
      <w:bookmarkEnd w:id="6"/>
      <w:bookmarkEnd w:id="7"/>
      <w:bookmarkEnd w:id="8"/>
    </w:p>
    <w:p w:rsidR="00726F4F" w:rsidRDefault="00BE61E9">
      <w:pPr>
        <w:pStyle w:val="TOC1"/>
        <w:rPr>
          <w:rFonts w:asciiTheme="minorHAnsi" w:eastAsiaTheme="minorEastAsia" w:hAnsiTheme="minorHAnsi" w:cstheme="minorBidi"/>
          <w:b w:val="0"/>
          <w:noProof/>
          <w:color w:val="auto"/>
          <w:sz w:val="22"/>
          <w:szCs w:val="22"/>
        </w:rPr>
      </w:pPr>
      <w:r w:rsidRPr="00BE61E9">
        <w:rPr>
          <w:rFonts w:ascii="Century Gothic" w:hAnsi="Century Gothic"/>
          <w:color w:val="F1BE48" w:themeColor="accent4"/>
          <w:sz w:val="48"/>
          <w:szCs w:val="48"/>
        </w:rPr>
        <w:fldChar w:fldCharType="begin"/>
      </w:r>
      <w:r w:rsidR="00AD64F0">
        <w:rPr>
          <w:rFonts w:ascii="Century Gothic" w:hAnsi="Century Gothic"/>
          <w:color w:val="F1BE48" w:themeColor="accent4"/>
          <w:sz w:val="48"/>
          <w:szCs w:val="48"/>
        </w:rPr>
        <w:instrText xml:space="preserve"> TOC \o "1-2" \h \z \t "Heading 3,3,Heading 3 no-number,3,Table Header,3,DEL01,3,DEL 02,3,DEL 01,3,03C Subheading Sky Blue (2nd level) (TOC),3,03A Subheading (2nd level) (TOC),3" </w:instrText>
      </w:r>
      <w:r w:rsidRPr="00BE61E9">
        <w:rPr>
          <w:rFonts w:ascii="Century Gothic" w:hAnsi="Century Gothic"/>
          <w:color w:val="F1BE48" w:themeColor="accent4"/>
          <w:sz w:val="48"/>
          <w:szCs w:val="48"/>
        </w:rPr>
        <w:fldChar w:fldCharType="separate"/>
      </w:r>
      <w:hyperlink w:anchor="_Toc506568080" w:history="1">
        <w:r w:rsidR="00726F4F" w:rsidRPr="00D261FD">
          <w:rPr>
            <w:rStyle w:val="Hyperlink"/>
            <w:noProof/>
          </w:rPr>
          <w:t>Introduction</w:t>
        </w:r>
        <w:r w:rsidR="00726F4F">
          <w:rPr>
            <w:noProof/>
            <w:webHidden/>
          </w:rPr>
          <w:tab/>
        </w:r>
        <w:r>
          <w:rPr>
            <w:noProof/>
            <w:webHidden/>
          </w:rPr>
          <w:fldChar w:fldCharType="begin"/>
        </w:r>
        <w:r w:rsidR="00726F4F">
          <w:rPr>
            <w:noProof/>
            <w:webHidden/>
          </w:rPr>
          <w:instrText xml:space="preserve"> PAGEREF _Toc506568080 \h </w:instrText>
        </w:r>
        <w:r>
          <w:rPr>
            <w:noProof/>
            <w:webHidden/>
          </w:rPr>
        </w:r>
        <w:r>
          <w:rPr>
            <w:noProof/>
            <w:webHidden/>
          </w:rPr>
          <w:fldChar w:fldCharType="separate"/>
        </w:r>
        <w:r w:rsidR="0072467F">
          <w:rPr>
            <w:noProof/>
            <w:webHidden/>
          </w:rPr>
          <w:t>4</w:t>
        </w:r>
        <w:r>
          <w:rPr>
            <w:noProof/>
            <w:webHidden/>
          </w:rPr>
          <w:fldChar w:fldCharType="end"/>
        </w:r>
      </w:hyperlink>
    </w:p>
    <w:p w:rsidR="00726F4F" w:rsidRDefault="00BE61E9">
      <w:pPr>
        <w:pStyle w:val="TOC2"/>
        <w:rPr>
          <w:rFonts w:asciiTheme="minorHAnsi" w:eastAsiaTheme="minorEastAsia" w:hAnsiTheme="minorHAnsi" w:cstheme="minorBidi"/>
          <w:b w:val="0"/>
          <w:noProof/>
          <w:color w:val="auto"/>
          <w:sz w:val="22"/>
          <w:szCs w:val="22"/>
        </w:rPr>
      </w:pPr>
      <w:hyperlink w:anchor="_Toc506568081" w:history="1">
        <w:r w:rsidR="00726F4F" w:rsidRPr="00D261FD">
          <w:rPr>
            <w:rStyle w:val="Hyperlink"/>
            <w:noProof/>
          </w:rPr>
          <w:t>Overview</w:t>
        </w:r>
        <w:r w:rsidR="00726F4F">
          <w:rPr>
            <w:noProof/>
            <w:webHidden/>
          </w:rPr>
          <w:tab/>
        </w:r>
        <w:r>
          <w:rPr>
            <w:noProof/>
            <w:webHidden/>
          </w:rPr>
          <w:fldChar w:fldCharType="begin"/>
        </w:r>
        <w:r w:rsidR="00726F4F">
          <w:rPr>
            <w:noProof/>
            <w:webHidden/>
          </w:rPr>
          <w:instrText xml:space="preserve"> PAGEREF _Toc506568081 \h </w:instrText>
        </w:r>
        <w:r>
          <w:rPr>
            <w:noProof/>
            <w:webHidden/>
          </w:rPr>
        </w:r>
        <w:r>
          <w:rPr>
            <w:noProof/>
            <w:webHidden/>
          </w:rPr>
          <w:fldChar w:fldCharType="separate"/>
        </w:r>
        <w:r w:rsidR="0072467F">
          <w:rPr>
            <w:noProof/>
            <w:webHidden/>
          </w:rPr>
          <w:t>4</w:t>
        </w:r>
        <w:r>
          <w:rPr>
            <w:noProof/>
            <w:webHidden/>
          </w:rPr>
          <w:fldChar w:fldCharType="end"/>
        </w:r>
      </w:hyperlink>
    </w:p>
    <w:p w:rsidR="00726F4F" w:rsidRDefault="00BE61E9">
      <w:pPr>
        <w:pStyle w:val="TOC1"/>
        <w:rPr>
          <w:rFonts w:asciiTheme="minorHAnsi" w:eastAsiaTheme="minorEastAsia" w:hAnsiTheme="minorHAnsi" w:cstheme="minorBidi"/>
          <w:b w:val="0"/>
          <w:noProof/>
          <w:color w:val="auto"/>
          <w:sz w:val="22"/>
          <w:szCs w:val="22"/>
        </w:rPr>
      </w:pPr>
      <w:hyperlink w:anchor="_Toc506568082" w:history="1">
        <w:r w:rsidR="00726F4F" w:rsidRPr="00D261FD">
          <w:rPr>
            <w:rStyle w:val="Hyperlink"/>
            <w:noProof/>
          </w:rPr>
          <w:t>Methodology</w:t>
        </w:r>
        <w:r w:rsidR="00726F4F">
          <w:rPr>
            <w:noProof/>
            <w:webHidden/>
          </w:rPr>
          <w:tab/>
        </w:r>
        <w:r>
          <w:rPr>
            <w:noProof/>
            <w:webHidden/>
          </w:rPr>
          <w:fldChar w:fldCharType="begin"/>
        </w:r>
        <w:r w:rsidR="00726F4F">
          <w:rPr>
            <w:noProof/>
            <w:webHidden/>
          </w:rPr>
          <w:instrText xml:space="preserve"> PAGEREF _Toc506568082 \h </w:instrText>
        </w:r>
        <w:r>
          <w:rPr>
            <w:noProof/>
            <w:webHidden/>
          </w:rPr>
        </w:r>
        <w:r>
          <w:rPr>
            <w:noProof/>
            <w:webHidden/>
          </w:rPr>
          <w:fldChar w:fldCharType="separate"/>
        </w:r>
        <w:r w:rsidR="0072467F">
          <w:rPr>
            <w:noProof/>
            <w:webHidden/>
          </w:rPr>
          <w:t>6</w:t>
        </w:r>
        <w:r>
          <w:rPr>
            <w:noProof/>
            <w:webHidden/>
          </w:rPr>
          <w:fldChar w:fldCharType="end"/>
        </w:r>
      </w:hyperlink>
    </w:p>
    <w:p w:rsidR="00726F4F" w:rsidRDefault="00BE61E9">
      <w:pPr>
        <w:pStyle w:val="TOC2"/>
        <w:rPr>
          <w:rFonts w:asciiTheme="minorHAnsi" w:eastAsiaTheme="minorEastAsia" w:hAnsiTheme="minorHAnsi" w:cstheme="minorBidi"/>
          <w:b w:val="0"/>
          <w:noProof/>
          <w:color w:val="auto"/>
          <w:sz w:val="22"/>
          <w:szCs w:val="22"/>
        </w:rPr>
      </w:pPr>
      <w:hyperlink w:anchor="_Toc506568083" w:history="1">
        <w:r w:rsidR="00726F4F" w:rsidRPr="00D261FD">
          <w:rPr>
            <w:rStyle w:val="Hyperlink"/>
            <w:noProof/>
          </w:rPr>
          <w:t>Overview</w:t>
        </w:r>
        <w:r w:rsidR="00726F4F">
          <w:rPr>
            <w:noProof/>
            <w:webHidden/>
          </w:rPr>
          <w:tab/>
        </w:r>
        <w:r>
          <w:rPr>
            <w:noProof/>
            <w:webHidden/>
          </w:rPr>
          <w:fldChar w:fldCharType="begin"/>
        </w:r>
        <w:r w:rsidR="00726F4F">
          <w:rPr>
            <w:noProof/>
            <w:webHidden/>
          </w:rPr>
          <w:instrText xml:space="preserve"> PAGEREF _Toc506568083 \h </w:instrText>
        </w:r>
        <w:r>
          <w:rPr>
            <w:noProof/>
            <w:webHidden/>
          </w:rPr>
        </w:r>
        <w:r>
          <w:rPr>
            <w:noProof/>
            <w:webHidden/>
          </w:rPr>
          <w:fldChar w:fldCharType="separate"/>
        </w:r>
        <w:r w:rsidR="0072467F">
          <w:rPr>
            <w:noProof/>
            <w:webHidden/>
          </w:rPr>
          <w:t>6</w:t>
        </w:r>
        <w:r>
          <w:rPr>
            <w:noProof/>
            <w:webHidden/>
          </w:rPr>
          <w:fldChar w:fldCharType="end"/>
        </w:r>
      </w:hyperlink>
    </w:p>
    <w:p w:rsidR="00726F4F" w:rsidRDefault="00BE61E9">
      <w:pPr>
        <w:pStyle w:val="TOC2"/>
        <w:rPr>
          <w:rFonts w:asciiTheme="minorHAnsi" w:eastAsiaTheme="minorEastAsia" w:hAnsiTheme="minorHAnsi" w:cstheme="minorBidi"/>
          <w:b w:val="0"/>
          <w:noProof/>
          <w:color w:val="auto"/>
          <w:sz w:val="22"/>
          <w:szCs w:val="22"/>
        </w:rPr>
      </w:pPr>
      <w:hyperlink w:anchor="_Toc506568084" w:history="1">
        <w:r w:rsidR="00726F4F" w:rsidRPr="00D261FD">
          <w:rPr>
            <w:rStyle w:val="Hyperlink"/>
            <w:noProof/>
          </w:rPr>
          <w:t>Sampling</w:t>
        </w:r>
        <w:r w:rsidR="00726F4F">
          <w:rPr>
            <w:noProof/>
            <w:webHidden/>
          </w:rPr>
          <w:tab/>
        </w:r>
        <w:r>
          <w:rPr>
            <w:noProof/>
            <w:webHidden/>
          </w:rPr>
          <w:fldChar w:fldCharType="begin"/>
        </w:r>
        <w:r w:rsidR="00726F4F">
          <w:rPr>
            <w:noProof/>
            <w:webHidden/>
          </w:rPr>
          <w:instrText xml:space="preserve"> PAGEREF _Toc506568084 \h </w:instrText>
        </w:r>
        <w:r>
          <w:rPr>
            <w:noProof/>
            <w:webHidden/>
          </w:rPr>
        </w:r>
        <w:r>
          <w:rPr>
            <w:noProof/>
            <w:webHidden/>
          </w:rPr>
          <w:fldChar w:fldCharType="separate"/>
        </w:r>
        <w:r w:rsidR="0072467F">
          <w:rPr>
            <w:noProof/>
            <w:webHidden/>
          </w:rPr>
          <w:t>6</w:t>
        </w:r>
        <w:r>
          <w:rPr>
            <w:noProof/>
            <w:webHidden/>
          </w:rPr>
          <w:fldChar w:fldCharType="end"/>
        </w:r>
      </w:hyperlink>
    </w:p>
    <w:p w:rsidR="00726F4F" w:rsidRDefault="00BE61E9">
      <w:pPr>
        <w:pStyle w:val="TOC2"/>
        <w:rPr>
          <w:rFonts w:asciiTheme="minorHAnsi" w:eastAsiaTheme="minorEastAsia" w:hAnsiTheme="minorHAnsi" w:cstheme="minorBidi"/>
          <w:b w:val="0"/>
          <w:noProof/>
          <w:color w:val="auto"/>
          <w:sz w:val="22"/>
          <w:szCs w:val="22"/>
        </w:rPr>
      </w:pPr>
      <w:hyperlink w:anchor="_Toc506568085" w:history="1">
        <w:r w:rsidR="00726F4F" w:rsidRPr="00D261FD">
          <w:rPr>
            <w:rStyle w:val="Hyperlink"/>
            <w:noProof/>
          </w:rPr>
          <w:t>Test groups</w:t>
        </w:r>
        <w:r w:rsidR="00726F4F">
          <w:rPr>
            <w:noProof/>
            <w:webHidden/>
          </w:rPr>
          <w:tab/>
        </w:r>
        <w:r>
          <w:rPr>
            <w:noProof/>
            <w:webHidden/>
          </w:rPr>
          <w:fldChar w:fldCharType="begin"/>
        </w:r>
        <w:r w:rsidR="00726F4F">
          <w:rPr>
            <w:noProof/>
            <w:webHidden/>
          </w:rPr>
          <w:instrText xml:space="preserve"> PAGEREF _Toc506568085 \h </w:instrText>
        </w:r>
        <w:r>
          <w:rPr>
            <w:noProof/>
            <w:webHidden/>
          </w:rPr>
        </w:r>
        <w:r>
          <w:rPr>
            <w:noProof/>
            <w:webHidden/>
          </w:rPr>
          <w:fldChar w:fldCharType="separate"/>
        </w:r>
        <w:r w:rsidR="0072467F">
          <w:rPr>
            <w:noProof/>
            <w:webHidden/>
          </w:rPr>
          <w:t>7</w:t>
        </w:r>
        <w:r>
          <w:rPr>
            <w:noProof/>
            <w:webHidden/>
          </w:rPr>
          <w:fldChar w:fldCharType="end"/>
        </w:r>
      </w:hyperlink>
    </w:p>
    <w:p w:rsidR="00726F4F" w:rsidRDefault="00BE61E9">
      <w:pPr>
        <w:pStyle w:val="TOC2"/>
        <w:rPr>
          <w:rFonts w:asciiTheme="minorHAnsi" w:eastAsiaTheme="minorEastAsia" w:hAnsiTheme="minorHAnsi" w:cstheme="minorBidi"/>
          <w:b w:val="0"/>
          <w:noProof/>
          <w:color w:val="auto"/>
          <w:sz w:val="22"/>
          <w:szCs w:val="22"/>
        </w:rPr>
      </w:pPr>
      <w:hyperlink w:anchor="_Toc506568086" w:history="1">
        <w:r w:rsidR="00726F4F" w:rsidRPr="00D261FD">
          <w:rPr>
            <w:rStyle w:val="Hyperlink"/>
            <w:noProof/>
          </w:rPr>
          <w:t>Materials</w:t>
        </w:r>
        <w:r w:rsidR="00726F4F">
          <w:rPr>
            <w:noProof/>
            <w:webHidden/>
          </w:rPr>
          <w:tab/>
        </w:r>
        <w:r>
          <w:rPr>
            <w:noProof/>
            <w:webHidden/>
          </w:rPr>
          <w:fldChar w:fldCharType="begin"/>
        </w:r>
        <w:r w:rsidR="00726F4F">
          <w:rPr>
            <w:noProof/>
            <w:webHidden/>
          </w:rPr>
          <w:instrText xml:space="preserve"> PAGEREF _Toc506568086 \h </w:instrText>
        </w:r>
        <w:r>
          <w:rPr>
            <w:noProof/>
            <w:webHidden/>
          </w:rPr>
        </w:r>
        <w:r>
          <w:rPr>
            <w:noProof/>
            <w:webHidden/>
          </w:rPr>
          <w:fldChar w:fldCharType="separate"/>
        </w:r>
        <w:r w:rsidR="0072467F">
          <w:rPr>
            <w:noProof/>
            <w:webHidden/>
          </w:rPr>
          <w:t>7</w:t>
        </w:r>
        <w:r>
          <w:rPr>
            <w:noProof/>
            <w:webHidden/>
          </w:rPr>
          <w:fldChar w:fldCharType="end"/>
        </w:r>
      </w:hyperlink>
    </w:p>
    <w:p w:rsidR="00726F4F" w:rsidRDefault="00BE61E9">
      <w:pPr>
        <w:pStyle w:val="TOC2"/>
        <w:rPr>
          <w:rFonts w:asciiTheme="minorHAnsi" w:eastAsiaTheme="minorEastAsia" w:hAnsiTheme="minorHAnsi" w:cstheme="minorBidi"/>
          <w:b w:val="0"/>
          <w:noProof/>
          <w:color w:val="auto"/>
          <w:sz w:val="22"/>
          <w:szCs w:val="22"/>
        </w:rPr>
      </w:pPr>
      <w:hyperlink w:anchor="_Toc506568087" w:history="1">
        <w:r w:rsidR="00726F4F" w:rsidRPr="00D261FD">
          <w:rPr>
            <w:rStyle w:val="Hyperlink"/>
            <w:noProof/>
          </w:rPr>
          <w:t>Questionnaire</w:t>
        </w:r>
        <w:r w:rsidR="00726F4F">
          <w:rPr>
            <w:noProof/>
            <w:webHidden/>
          </w:rPr>
          <w:tab/>
        </w:r>
        <w:r>
          <w:rPr>
            <w:noProof/>
            <w:webHidden/>
          </w:rPr>
          <w:fldChar w:fldCharType="begin"/>
        </w:r>
        <w:r w:rsidR="00726F4F">
          <w:rPr>
            <w:noProof/>
            <w:webHidden/>
          </w:rPr>
          <w:instrText xml:space="preserve"> PAGEREF _Toc506568087 \h </w:instrText>
        </w:r>
        <w:r>
          <w:rPr>
            <w:noProof/>
            <w:webHidden/>
          </w:rPr>
        </w:r>
        <w:r>
          <w:rPr>
            <w:noProof/>
            <w:webHidden/>
          </w:rPr>
          <w:fldChar w:fldCharType="separate"/>
        </w:r>
        <w:r w:rsidR="0072467F">
          <w:rPr>
            <w:noProof/>
            <w:webHidden/>
          </w:rPr>
          <w:t>9</w:t>
        </w:r>
        <w:r>
          <w:rPr>
            <w:noProof/>
            <w:webHidden/>
          </w:rPr>
          <w:fldChar w:fldCharType="end"/>
        </w:r>
      </w:hyperlink>
    </w:p>
    <w:p w:rsidR="00726F4F" w:rsidRDefault="00BE61E9">
      <w:pPr>
        <w:pStyle w:val="TOC2"/>
        <w:rPr>
          <w:rFonts w:asciiTheme="minorHAnsi" w:eastAsiaTheme="minorEastAsia" w:hAnsiTheme="minorHAnsi" w:cstheme="minorBidi"/>
          <w:b w:val="0"/>
          <w:noProof/>
          <w:color w:val="auto"/>
          <w:sz w:val="22"/>
          <w:szCs w:val="22"/>
        </w:rPr>
      </w:pPr>
      <w:hyperlink w:anchor="_Toc506568088" w:history="1">
        <w:r w:rsidR="00726F4F" w:rsidRPr="00D261FD">
          <w:rPr>
            <w:rStyle w:val="Hyperlink"/>
            <w:noProof/>
          </w:rPr>
          <w:t>Helpline and FAQs</w:t>
        </w:r>
        <w:r w:rsidR="00726F4F">
          <w:rPr>
            <w:noProof/>
            <w:webHidden/>
          </w:rPr>
          <w:tab/>
        </w:r>
        <w:r>
          <w:rPr>
            <w:noProof/>
            <w:webHidden/>
          </w:rPr>
          <w:fldChar w:fldCharType="begin"/>
        </w:r>
        <w:r w:rsidR="00726F4F">
          <w:rPr>
            <w:noProof/>
            <w:webHidden/>
          </w:rPr>
          <w:instrText xml:space="preserve"> PAGEREF _Toc506568088 \h </w:instrText>
        </w:r>
        <w:r>
          <w:rPr>
            <w:noProof/>
            <w:webHidden/>
          </w:rPr>
        </w:r>
        <w:r>
          <w:rPr>
            <w:noProof/>
            <w:webHidden/>
          </w:rPr>
          <w:fldChar w:fldCharType="separate"/>
        </w:r>
        <w:r w:rsidR="0072467F">
          <w:rPr>
            <w:noProof/>
            <w:webHidden/>
          </w:rPr>
          <w:t>9</w:t>
        </w:r>
        <w:r>
          <w:rPr>
            <w:noProof/>
            <w:webHidden/>
          </w:rPr>
          <w:fldChar w:fldCharType="end"/>
        </w:r>
      </w:hyperlink>
    </w:p>
    <w:p w:rsidR="00726F4F" w:rsidRDefault="00BE61E9">
      <w:pPr>
        <w:pStyle w:val="TOC1"/>
        <w:rPr>
          <w:rFonts w:asciiTheme="minorHAnsi" w:eastAsiaTheme="minorEastAsia" w:hAnsiTheme="minorHAnsi" w:cstheme="minorBidi"/>
          <w:b w:val="0"/>
          <w:noProof/>
          <w:color w:val="auto"/>
          <w:sz w:val="22"/>
          <w:szCs w:val="22"/>
        </w:rPr>
      </w:pPr>
      <w:hyperlink w:anchor="_Toc506568089" w:history="1">
        <w:r w:rsidR="00726F4F" w:rsidRPr="00D261FD">
          <w:rPr>
            <w:rStyle w:val="Hyperlink"/>
            <w:noProof/>
          </w:rPr>
          <w:t>Results</w:t>
        </w:r>
        <w:r w:rsidR="00726F4F">
          <w:rPr>
            <w:noProof/>
            <w:webHidden/>
          </w:rPr>
          <w:tab/>
        </w:r>
        <w:r>
          <w:rPr>
            <w:noProof/>
            <w:webHidden/>
          </w:rPr>
          <w:fldChar w:fldCharType="begin"/>
        </w:r>
        <w:r w:rsidR="00726F4F">
          <w:rPr>
            <w:noProof/>
            <w:webHidden/>
          </w:rPr>
          <w:instrText xml:space="preserve"> PAGEREF _Toc506568089 \h </w:instrText>
        </w:r>
        <w:r>
          <w:rPr>
            <w:noProof/>
            <w:webHidden/>
          </w:rPr>
        </w:r>
        <w:r>
          <w:rPr>
            <w:noProof/>
            <w:webHidden/>
          </w:rPr>
          <w:fldChar w:fldCharType="separate"/>
        </w:r>
        <w:r w:rsidR="0072467F">
          <w:rPr>
            <w:noProof/>
            <w:webHidden/>
          </w:rPr>
          <w:t>11</w:t>
        </w:r>
        <w:r>
          <w:rPr>
            <w:noProof/>
            <w:webHidden/>
          </w:rPr>
          <w:fldChar w:fldCharType="end"/>
        </w:r>
      </w:hyperlink>
    </w:p>
    <w:p w:rsidR="00726F4F" w:rsidRDefault="00BE61E9">
      <w:pPr>
        <w:pStyle w:val="TOC2"/>
        <w:rPr>
          <w:rFonts w:asciiTheme="minorHAnsi" w:eastAsiaTheme="minorEastAsia" w:hAnsiTheme="minorHAnsi" w:cstheme="minorBidi"/>
          <w:b w:val="0"/>
          <w:noProof/>
          <w:color w:val="auto"/>
          <w:sz w:val="22"/>
          <w:szCs w:val="22"/>
        </w:rPr>
      </w:pPr>
      <w:hyperlink w:anchor="_Toc506568090" w:history="1">
        <w:r w:rsidR="00726F4F" w:rsidRPr="00D261FD">
          <w:rPr>
            <w:rStyle w:val="Hyperlink"/>
            <w:noProof/>
          </w:rPr>
          <w:t>Reporting response</w:t>
        </w:r>
        <w:r w:rsidR="00726F4F">
          <w:rPr>
            <w:noProof/>
            <w:webHidden/>
          </w:rPr>
          <w:tab/>
        </w:r>
        <w:r>
          <w:rPr>
            <w:noProof/>
            <w:webHidden/>
          </w:rPr>
          <w:fldChar w:fldCharType="begin"/>
        </w:r>
        <w:r w:rsidR="00726F4F">
          <w:rPr>
            <w:noProof/>
            <w:webHidden/>
          </w:rPr>
          <w:instrText xml:space="preserve"> PAGEREF _Toc506568090 \h </w:instrText>
        </w:r>
        <w:r>
          <w:rPr>
            <w:noProof/>
            <w:webHidden/>
          </w:rPr>
        </w:r>
        <w:r>
          <w:rPr>
            <w:noProof/>
            <w:webHidden/>
          </w:rPr>
          <w:fldChar w:fldCharType="separate"/>
        </w:r>
        <w:r w:rsidR="0072467F">
          <w:rPr>
            <w:noProof/>
            <w:webHidden/>
          </w:rPr>
          <w:t>11</w:t>
        </w:r>
        <w:r>
          <w:rPr>
            <w:noProof/>
            <w:webHidden/>
          </w:rPr>
          <w:fldChar w:fldCharType="end"/>
        </w:r>
      </w:hyperlink>
    </w:p>
    <w:p w:rsidR="00726F4F" w:rsidRDefault="00BE61E9">
      <w:pPr>
        <w:pStyle w:val="TOC2"/>
        <w:rPr>
          <w:rFonts w:asciiTheme="minorHAnsi" w:eastAsiaTheme="minorEastAsia" w:hAnsiTheme="minorHAnsi" w:cstheme="minorBidi"/>
          <w:b w:val="0"/>
          <w:noProof/>
          <w:color w:val="auto"/>
          <w:sz w:val="22"/>
          <w:szCs w:val="22"/>
        </w:rPr>
      </w:pPr>
      <w:hyperlink w:anchor="_Toc506568091" w:history="1">
        <w:r w:rsidR="00726F4F" w:rsidRPr="00D261FD">
          <w:rPr>
            <w:rStyle w:val="Hyperlink"/>
            <w:noProof/>
          </w:rPr>
          <w:t>Overall response</w:t>
        </w:r>
        <w:r w:rsidR="00726F4F">
          <w:rPr>
            <w:noProof/>
            <w:webHidden/>
          </w:rPr>
          <w:tab/>
        </w:r>
        <w:r>
          <w:rPr>
            <w:noProof/>
            <w:webHidden/>
          </w:rPr>
          <w:fldChar w:fldCharType="begin"/>
        </w:r>
        <w:r w:rsidR="00726F4F">
          <w:rPr>
            <w:noProof/>
            <w:webHidden/>
          </w:rPr>
          <w:instrText xml:space="preserve"> PAGEREF _Toc506568091 \h </w:instrText>
        </w:r>
        <w:r>
          <w:rPr>
            <w:noProof/>
            <w:webHidden/>
          </w:rPr>
        </w:r>
        <w:r>
          <w:rPr>
            <w:noProof/>
            <w:webHidden/>
          </w:rPr>
          <w:fldChar w:fldCharType="separate"/>
        </w:r>
        <w:r w:rsidR="0072467F">
          <w:rPr>
            <w:noProof/>
            <w:webHidden/>
          </w:rPr>
          <w:t>12</w:t>
        </w:r>
        <w:r>
          <w:rPr>
            <w:noProof/>
            <w:webHidden/>
          </w:rPr>
          <w:fldChar w:fldCharType="end"/>
        </w:r>
      </w:hyperlink>
    </w:p>
    <w:p w:rsidR="00726F4F" w:rsidRDefault="00BE61E9">
      <w:pPr>
        <w:pStyle w:val="TOC2"/>
        <w:rPr>
          <w:rFonts w:asciiTheme="minorHAnsi" w:eastAsiaTheme="minorEastAsia" w:hAnsiTheme="minorHAnsi" w:cstheme="minorBidi"/>
          <w:b w:val="0"/>
          <w:noProof/>
          <w:color w:val="auto"/>
          <w:sz w:val="22"/>
          <w:szCs w:val="22"/>
        </w:rPr>
      </w:pPr>
      <w:hyperlink w:anchor="_Toc506568092" w:history="1">
        <w:r w:rsidR="00726F4F" w:rsidRPr="00D261FD">
          <w:rPr>
            <w:rStyle w:val="Hyperlink"/>
            <w:noProof/>
          </w:rPr>
          <w:t>Response by experiment conditions</w:t>
        </w:r>
        <w:r w:rsidR="00726F4F">
          <w:rPr>
            <w:noProof/>
            <w:webHidden/>
          </w:rPr>
          <w:tab/>
        </w:r>
        <w:r>
          <w:rPr>
            <w:noProof/>
            <w:webHidden/>
          </w:rPr>
          <w:fldChar w:fldCharType="begin"/>
        </w:r>
        <w:r w:rsidR="00726F4F">
          <w:rPr>
            <w:noProof/>
            <w:webHidden/>
          </w:rPr>
          <w:instrText xml:space="preserve"> PAGEREF _Toc506568092 \h </w:instrText>
        </w:r>
        <w:r>
          <w:rPr>
            <w:noProof/>
            <w:webHidden/>
          </w:rPr>
        </w:r>
        <w:r>
          <w:rPr>
            <w:noProof/>
            <w:webHidden/>
          </w:rPr>
          <w:fldChar w:fldCharType="separate"/>
        </w:r>
        <w:r w:rsidR="0072467F">
          <w:rPr>
            <w:noProof/>
            <w:webHidden/>
          </w:rPr>
          <w:t>14</w:t>
        </w:r>
        <w:r>
          <w:rPr>
            <w:noProof/>
            <w:webHidden/>
          </w:rPr>
          <w:fldChar w:fldCharType="end"/>
        </w:r>
      </w:hyperlink>
    </w:p>
    <w:p w:rsidR="00726F4F" w:rsidRPr="007D4F4F" w:rsidRDefault="00BE61E9" w:rsidP="007D4F4F">
      <w:pPr>
        <w:pStyle w:val="TOC2"/>
        <w:rPr>
          <w:rStyle w:val="Hyperlink"/>
          <w:noProof/>
        </w:rPr>
      </w:pPr>
      <w:hyperlink w:anchor="_Toc506568093" w:history="1">
        <w:r w:rsidR="00726F4F" w:rsidRPr="007D4F4F">
          <w:rPr>
            <w:rStyle w:val="Hyperlink"/>
            <w:noProof/>
          </w:rPr>
          <w:t>Response rates by incentive experiments</w:t>
        </w:r>
        <w:r w:rsidR="00726F4F" w:rsidRPr="007D4F4F">
          <w:rPr>
            <w:rStyle w:val="Hyperlink"/>
            <w:noProof/>
            <w:webHidden/>
          </w:rPr>
          <w:tab/>
        </w:r>
        <w:r w:rsidRPr="007D4F4F">
          <w:rPr>
            <w:rStyle w:val="Hyperlink"/>
            <w:noProof/>
            <w:webHidden/>
          </w:rPr>
          <w:fldChar w:fldCharType="begin"/>
        </w:r>
        <w:r w:rsidR="00726F4F" w:rsidRPr="007D4F4F">
          <w:rPr>
            <w:rStyle w:val="Hyperlink"/>
            <w:noProof/>
            <w:webHidden/>
          </w:rPr>
          <w:instrText xml:space="preserve"> PAGEREF _Toc506568093 \h </w:instrText>
        </w:r>
        <w:r w:rsidRPr="007D4F4F">
          <w:rPr>
            <w:rStyle w:val="Hyperlink"/>
            <w:noProof/>
            <w:webHidden/>
          </w:rPr>
        </w:r>
        <w:r w:rsidRPr="007D4F4F">
          <w:rPr>
            <w:rStyle w:val="Hyperlink"/>
            <w:noProof/>
            <w:webHidden/>
          </w:rPr>
          <w:fldChar w:fldCharType="separate"/>
        </w:r>
        <w:r w:rsidR="0072467F">
          <w:rPr>
            <w:rStyle w:val="Hyperlink"/>
            <w:noProof/>
            <w:webHidden/>
          </w:rPr>
          <w:t>14</w:t>
        </w:r>
        <w:r w:rsidRPr="007D4F4F">
          <w:rPr>
            <w:rStyle w:val="Hyperlink"/>
            <w:noProof/>
            <w:webHidden/>
          </w:rPr>
          <w:fldChar w:fldCharType="end"/>
        </w:r>
      </w:hyperlink>
    </w:p>
    <w:p w:rsidR="00726F4F" w:rsidRPr="007D4F4F" w:rsidRDefault="00BE61E9" w:rsidP="007D4F4F">
      <w:pPr>
        <w:pStyle w:val="TOC2"/>
        <w:rPr>
          <w:rStyle w:val="Hyperlink"/>
          <w:noProof/>
        </w:rPr>
      </w:pPr>
      <w:hyperlink w:anchor="_Toc506568094" w:history="1">
        <w:r w:rsidR="00726F4F" w:rsidRPr="007D4F4F">
          <w:rPr>
            <w:rStyle w:val="Hyperlink"/>
            <w:noProof/>
          </w:rPr>
          <w:t>Mailing day</w:t>
        </w:r>
        <w:r w:rsidR="00726F4F" w:rsidRPr="007D4F4F">
          <w:rPr>
            <w:rStyle w:val="Hyperlink"/>
            <w:noProof/>
            <w:webHidden/>
          </w:rPr>
          <w:tab/>
        </w:r>
        <w:r w:rsidRPr="007D4F4F">
          <w:rPr>
            <w:rStyle w:val="Hyperlink"/>
            <w:noProof/>
            <w:webHidden/>
          </w:rPr>
          <w:fldChar w:fldCharType="begin"/>
        </w:r>
        <w:r w:rsidR="00726F4F" w:rsidRPr="007D4F4F">
          <w:rPr>
            <w:rStyle w:val="Hyperlink"/>
            <w:noProof/>
            <w:webHidden/>
          </w:rPr>
          <w:instrText xml:space="preserve"> PAGEREF _Toc506568094 \h </w:instrText>
        </w:r>
        <w:r w:rsidRPr="007D4F4F">
          <w:rPr>
            <w:rStyle w:val="Hyperlink"/>
            <w:noProof/>
            <w:webHidden/>
          </w:rPr>
        </w:r>
        <w:r w:rsidRPr="007D4F4F">
          <w:rPr>
            <w:rStyle w:val="Hyperlink"/>
            <w:noProof/>
            <w:webHidden/>
          </w:rPr>
          <w:fldChar w:fldCharType="separate"/>
        </w:r>
        <w:r w:rsidR="0072467F">
          <w:rPr>
            <w:rStyle w:val="Hyperlink"/>
            <w:noProof/>
            <w:webHidden/>
          </w:rPr>
          <w:t>22</w:t>
        </w:r>
        <w:r w:rsidRPr="007D4F4F">
          <w:rPr>
            <w:rStyle w:val="Hyperlink"/>
            <w:noProof/>
            <w:webHidden/>
          </w:rPr>
          <w:fldChar w:fldCharType="end"/>
        </w:r>
      </w:hyperlink>
    </w:p>
    <w:p w:rsidR="00726F4F" w:rsidRDefault="00BE61E9">
      <w:pPr>
        <w:pStyle w:val="TOC2"/>
        <w:rPr>
          <w:rFonts w:asciiTheme="minorHAnsi" w:eastAsiaTheme="minorEastAsia" w:hAnsiTheme="minorHAnsi" w:cstheme="minorBidi"/>
          <w:b w:val="0"/>
          <w:noProof/>
          <w:color w:val="auto"/>
          <w:sz w:val="22"/>
          <w:szCs w:val="22"/>
        </w:rPr>
      </w:pPr>
      <w:hyperlink w:anchor="_Toc506568095" w:history="1">
        <w:r w:rsidR="00726F4F" w:rsidRPr="00D261FD">
          <w:rPr>
            <w:rStyle w:val="Hyperlink"/>
            <w:noProof/>
          </w:rPr>
          <w:t>Other considerations</w:t>
        </w:r>
        <w:r w:rsidR="00726F4F">
          <w:rPr>
            <w:noProof/>
            <w:webHidden/>
          </w:rPr>
          <w:tab/>
        </w:r>
        <w:r>
          <w:rPr>
            <w:noProof/>
            <w:webHidden/>
          </w:rPr>
          <w:fldChar w:fldCharType="begin"/>
        </w:r>
        <w:r w:rsidR="00726F4F">
          <w:rPr>
            <w:noProof/>
            <w:webHidden/>
          </w:rPr>
          <w:instrText xml:space="preserve"> PAGEREF _Toc506568095 \h </w:instrText>
        </w:r>
        <w:r>
          <w:rPr>
            <w:noProof/>
            <w:webHidden/>
          </w:rPr>
        </w:r>
        <w:r>
          <w:rPr>
            <w:noProof/>
            <w:webHidden/>
          </w:rPr>
          <w:fldChar w:fldCharType="separate"/>
        </w:r>
        <w:r w:rsidR="0072467F">
          <w:rPr>
            <w:noProof/>
            <w:webHidden/>
          </w:rPr>
          <w:t>23</w:t>
        </w:r>
        <w:r>
          <w:rPr>
            <w:noProof/>
            <w:webHidden/>
          </w:rPr>
          <w:fldChar w:fldCharType="end"/>
        </w:r>
      </w:hyperlink>
    </w:p>
    <w:p w:rsidR="00726F4F" w:rsidRDefault="00BE61E9">
      <w:pPr>
        <w:pStyle w:val="TOC1"/>
        <w:rPr>
          <w:rFonts w:asciiTheme="minorHAnsi" w:eastAsiaTheme="minorEastAsia" w:hAnsiTheme="minorHAnsi" w:cstheme="minorBidi"/>
          <w:b w:val="0"/>
          <w:noProof/>
          <w:color w:val="auto"/>
          <w:sz w:val="22"/>
          <w:szCs w:val="22"/>
        </w:rPr>
      </w:pPr>
      <w:hyperlink w:anchor="_Toc506568096" w:history="1">
        <w:r w:rsidR="00726F4F" w:rsidRPr="00D261FD">
          <w:rPr>
            <w:rStyle w:val="Hyperlink"/>
            <w:noProof/>
          </w:rPr>
          <w:t>Conclusions</w:t>
        </w:r>
        <w:r w:rsidR="00726F4F">
          <w:rPr>
            <w:noProof/>
            <w:webHidden/>
          </w:rPr>
          <w:tab/>
        </w:r>
        <w:r>
          <w:rPr>
            <w:noProof/>
            <w:webHidden/>
          </w:rPr>
          <w:fldChar w:fldCharType="begin"/>
        </w:r>
        <w:r w:rsidR="00726F4F">
          <w:rPr>
            <w:noProof/>
            <w:webHidden/>
          </w:rPr>
          <w:instrText xml:space="preserve"> PAGEREF _Toc506568096 \h </w:instrText>
        </w:r>
        <w:r>
          <w:rPr>
            <w:noProof/>
            <w:webHidden/>
          </w:rPr>
        </w:r>
        <w:r>
          <w:rPr>
            <w:noProof/>
            <w:webHidden/>
          </w:rPr>
          <w:fldChar w:fldCharType="separate"/>
        </w:r>
        <w:r w:rsidR="0072467F">
          <w:rPr>
            <w:noProof/>
            <w:webHidden/>
          </w:rPr>
          <w:t>34</w:t>
        </w:r>
        <w:r>
          <w:rPr>
            <w:noProof/>
            <w:webHidden/>
          </w:rPr>
          <w:fldChar w:fldCharType="end"/>
        </w:r>
      </w:hyperlink>
    </w:p>
    <w:p w:rsidR="00726F4F" w:rsidRDefault="00BE61E9">
      <w:pPr>
        <w:pStyle w:val="TOC1"/>
        <w:rPr>
          <w:rFonts w:asciiTheme="minorHAnsi" w:eastAsiaTheme="minorEastAsia" w:hAnsiTheme="minorHAnsi" w:cstheme="minorBidi"/>
          <w:b w:val="0"/>
          <w:noProof/>
          <w:color w:val="auto"/>
          <w:sz w:val="22"/>
          <w:szCs w:val="22"/>
        </w:rPr>
      </w:pPr>
      <w:hyperlink w:anchor="_Toc506568097" w:history="1">
        <w:r w:rsidR="00726F4F" w:rsidRPr="00D261FD">
          <w:rPr>
            <w:rStyle w:val="Hyperlink"/>
            <w:noProof/>
          </w:rPr>
          <w:t>Appendices</w:t>
        </w:r>
        <w:r w:rsidR="00726F4F">
          <w:rPr>
            <w:noProof/>
            <w:webHidden/>
          </w:rPr>
          <w:tab/>
        </w:r>
        <w:r>
          <w:rPr>
            <w:noProof/>
            <w:webHidden/>
          </w:rPr>
          <w:fldChar w:fldCharType="begin"/>
        </w:r>
        <w:r w:rsidR="00726F4F">
          <w:rPr>
            <w:noProof/>
            <w:webHidden/>
          </w:rPr>
          <w:instrText xml:space="preserve"> PAGEREF _Toc506568097 \h </w:instrText>
        </w:r>
        <w:r>
          <w:rPr>
            <w:noProof/>
            <w:webHidden/>
          </w:rPr>
        </w:r>
        <w:r>
          <w:rPr>
            <w:noProof/>
            <w:webHidden/>
          </w:rPr>
          <w:fldChar w:fldCharType="separate"/>
        </w:r>
        <w:r w:rsidR="0072467F">
          <w:rPr>
            <w:noProof/>
            <w:webHidden/>
          </w:rPr>
          <w:t>36</w:t>
        </w:r>
        <w:r>
          <w:rPr>
            <w:noProof/>
            <w:webHidden/>
          </w:rPr>
          <w:fldChar w:fldCharType="end"/>
        </w:r>
      </w:hyperlink>
    </w:p>
    <w:p w:rsidR="00AD64F0" w:rsidRPr="00B52728" w:rsidRDefault="00BE61E9" w:rsidP="00AD64F0">
      <w:pPr>
        <w:jc w:val="both"/>
      </w:pPr>
      <w:r>
        <w:rPr>
          <w:rFonts w:ascii="Century Gothic" w:hAnsi="Century Gothic"/>
          <w:color w:val="F1BE48" w:themeColor="accent4"/>
          <w:sz w:val="48"/>
          <w:szCs w:val="48"/>
        </w:rPr>
        <w:fldChar w:fldCharType="end"/>
      </w:r>
    </w:p>
    <w:p w:rsidR="00AD64F0" w:rsidRPr="00042F8D" w:rsidRDefault="00AD64F0" w:rsidP="00AD64F0">
      <w:r w:rsidRPr="00042F8D">
        <w:br w:type="page"/>
      </w:r>
    </w:p>
    <w:p w:rsidR="00AD64F0" w:rsidRDefault="00BE61E9">
      <w:pPr>
        <w:rPr>
          <w:rFonts w:ascii="Segoe UI" w:hAnsi="Segoe UI"/>
          <w:b/>
          <w:noProof/>
          <w:color w:val="FFFFFF" w:themeColor="background1"/>
          <w:sz w:val="48"/>
          <w:szCs w:val="48"/>
          <w:bdr w:val="single" w:sz="18" w:space="0" w:color="C8C9C7" w:themeColor="accent3"/>
          <w:shd w:val="clear" w:color="auto" w:fill="C8C9C7" w:themeFill="accent3"/>
        </w:rPr>
      </w:pPr>
      <w:r w:rsidRPr="00BE61E9">
        <w:rPr>
          <w:noProof/>
        </w:rPr>
        <w:lastRenderedPageBreak/>
        <w:pict>
          <v:shape id="_x0000_s1029" type="#_x0000_t202" style="position:absolute;margin-left:0;margin-top:278.65pt;width:595.25pt;height:180.25pt;z-index:25170132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" filled="f" stroked="f">
            <v:textbox inset="1mm,0,1mm,0">
              <w:txbxContent>
                <w:p w:rsidR="00BC1E95" w:rsidRPr="00AD64F0" w:rsidRDefault="00BC1E95" w:rsidP="00AD64F0">
                  <w:pPr>
                    <w:pStyle w:val="Documenttitle"/>
                    <w:rPr>
                      <w:bdr w:val="single" w:sz="12" w:space="0" w:color="74AA50"/>
                      <w:shd w:val="clear" w:color="auto" w:fill="74AA50"/>
                    </w:rPr>
                  </w:pPr>
                  <w:r>
                    <w:t>Introduction</w:t>
                  </w:r>
                </w:p>
              </w:txbxContent>
            </v:textbox>
            <w10:wrap type="square" anchorx="margin" anchory="page"/>
          </v:shape>
        </w:pict>
      </w:r>
      <w:r w:rsidRPr="00BE61E9">
        <w:rPr>
          <w:noProof/>
        </w:rPr>
        <w:pict>
          <v:rect id="Rectangle 21" o:spid="_x0000_s1041" style="position:absolute;margin-left:.45pt;margin-top:-1.5pt;width:595.3pt;height:841.9pt;z-index:-251617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" fillcolor="#614b79 [3214]" strokecolor="white [3212]" strokeweight="29pt">
            <v:path arrowok="t"/>
            <w10:wrap anchorx="page" anchory="page"/>
          </v:rect>
        </w:pict>
      </w:r>
      <w:r w:rsidR="00AD64F0">
        <w:rPr>
          <w:noProof/>
        </w:rPr>
        <w:br w:type="page"/>
      </w:r>
    </w:p>
    <w:p w:rsidR="00511B43" w:rsidRDefault="00BE61E9" w:rsidP="00B1746B">
      <w:pPr>
        <w:pStyle w:val="Heading1"/>
        <w:rPr>
          <w:noProof/>
        </w:rPr>
      </w:pPr>
      <w:bookmarkStart w:id="9" w:name="_Toc506568080"/>
      <w:r w:rsidRPr="00BE61E9">
        <w:rPr>
          <w:noProof/>
        </w:rPr>
        <w:lastRenderedPageBreak/>
        <w:pict>
          <v:shape id="_x0000_s1030" type="#_x0000_t202" style="position:absolute;margin-left:0;margin-top:796.65pt;width:510.25pt;height:17pt;z-index:2516500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" fillcolor="white [3212]" stroked="f">
            <v:textbox inset=",.1mm,,0">
              <w:txbxContent>
                <w:p w:rsidR="00BC1E95" w:rsidRPr="00B163FA" w:rsidRDefault="00BC1E95" w:rsidP="00C91657">
                  <w:pPr>
                    <w:spacing w:line="216" w:lineRule="auto"/>
                    <w:jc w:val="center"/>
                    <w:rPr>
                      <w:rFonts w:ascii="Segoe UI Light" w:hAnsi="Segoe UI Light" w:cs="Segoe UI Light"/>
                      <w:color w:val="888B8D" w:themeColor="text2"/>
                      <w:sz w:val="12"/>
                      <w:szCs w:val="12"/>
                    </w:rPr>
                  </w:pPr>
                  <w:bookmarkStart w:id="10" w:name="QualityStatementOpening"/>
                  <w:r>
                    <w:rPr>
                      <w:rFonts w:ascii="Segoe UI Light" w:hAnsi="Segoe UI Light" w:cs="Segoe UI Light"/>
                      <w:color w:val="888B8D" w:themeColor="text2"/>
                      <w:sz w:val="12"/>
                      <w:szCs w:val="12"/>
                      <w:shd w:val="clear" w:color="auto" w:fill="FFFFFF"/>
                    </w:rPr>
                    <w:t>17-016530</w:t>
                  </w:r>
                  <w:r w:rsidRPr="00B163FA">
                    <w:rPr>
                      <w:rFonts w:ascii="Segoe UI Light" w:hAnsi="Segoe UI Light" w:cs="Segoe UI Light"/>
                      <w:color w:val="888B8D" w:themeColor="text2"/>
                      <w:sz w:val="12"/>
                      <w:szCs w:val="12"/>
                      <w:shd w:val="clear" w:color="auto" w:fill="FFFFFF"/>
                    </w:rPr>
                    <w:t xml:space="preserve"> | </w:t>
                  </w:r>
                  <w:r>
                    <w:rPr>
                      <w:rFonts w:ascii="Segoe UI Light" w:hAnsi="Segoe UI Light" w:cs="Segoe UI Light"/>
                      <w:color w:val="888B8D" w:themeColor="text2"/>
                      <w:sz w:val="12"/>
                      <w:szCs w:val="12"/>
                      <w:shd w:val="clear" w:color="auto" w:fill="FFFFFF"/>
                    </w:rPr>
                    <w:t>v1</w:t>
                  </w:r>
                  <w:r w:rsidRPr="00B163FA">
                    <w:rPr>
                      <w:rFonts w:ascii="Segoe UI Light" w:hAnsi="Segoe UI Light" w:cs="Segoe UI Light"/>
                      <w:color w:val="888B8D" w:themeColor="text2"/>
                      <w:sz w:val="12"/>
                      <w:szCs w:val="12"/>
                      <w:shd w:val="clear" w:color="auto" w:fill="FFFFFF"/>
                    </w:rPr>
                    <w:t xml:space="preserve"> | </w:t>
                  </w:r>
                  <w:r>
                    <w:rPr>
                      <w:rFonts w:ascii="Segoe UI Light" w:hAnsi="Segoe UI Light" w:cs="Segoe UI Light"/>
                      <w:color w:val="888B8D" w:themeColor="text2"/>
                      <w:sz w:val="12"/>
                      <w:szCs w:val="12"/>
                      <w:shd w:val="clear" w:color="auto" w:fill="FFFFFF"/>
                    </w:rPr>
                    <w:t xml:space="preserve">Internal Use Only </w:t>
                  </w:r>
                  <w:r w:rsidRPr="00B163FA">
                    <w:rPr>
                      <w:rFonts w:ascii="Segoe UI Light" w:hAnsi="Segoe UI Light" w:cs="Segoe UI Light"/>
                      <w:color w:val="888B8D" w:themeColor="text2"/>
                      <w:sz w:val="12"/>
                      <w:szCs w:val="12"/>
                      <w:shd w:val="clear" w:color="auto" w:fill="FFFFFF"/>
                    </w:rPr>
                    <w:t xml:space="preserve">| This work was carried out in accordance with the requirements of the international quality standard for Market Research, ISO 20252:2012, and with the Ipsos MORI Terms and Conditions which can be found at http://www.ipsos-mori.com/terms. © </w:t>
                  </w:r>
                  <w:r>
                    <w:rPr>
                      <w:rFonts w:ascii="Segoe UI Light" w:hAnsi="Segoe UI Light" w:cs="Segoe UI Light"/>
                      <w:color w:val="888B8D" w:themeColor="text2"/>
                      <w:sz w:val="12"/>
                      <w:szCs w:val="12"/>
                      <w:shd w:val="clear" w:color="auto" w:fill="FFFFFF"/>
                    </w:rPr>
                    <w:t xml:space="preserve">Office for National Statistics </w:t>
                  </w:r>
                  <w:r w:rsidRPr="00B163FA">
                    <w:rPr>
                      <w:rFonts w:ascii="Segoe UI Light" w:hAnsi="Segoe UI Light" w:cs="Segoe UI Light"/>
                      <w:color w:val="888B8D" w:themeColor="text2"/>
                      <w:sz w:val="12"/>
                      <w:szCs w:val="12"/>
                      <w:shd w:val="clear" w:color="auto" w:fill="FFFFFF"/>
                    </w:rPr>
                    <w:t>201</w:t>
                  </w:r>
                  <w:r>
                    <w:rPr>
                      <w:rFonts w:ascii="Segoe UI Light" w:hAnsi="Segoe UI Light" w:cs="Segoe UI Light"/>
                      <w:color w:val="888B8D" w:themeColor="text2"/>
                      <w:sz w:val="12"/>
                      <w:szCs w:val="12"/>
                      <w:shd w:val="clear" w:color="auto" w:fill="FFFFFF"/>
                    </w:rPr>
                    <w:t>7</w:t>
                  </w:r>
                </w:p>
                <w:bookmarkEnd w:id="10"/>
                <w:p w:rsidR="00BC1E95" w:rsidRPr="00E17327" w:rsidRDefault="00BC1E95" w:rsidP="003D4603">
                  <w:pPr>
                    <w:spacing w:line="192" w:lineRule="auto"/>
                    <w:jc w:val="center"/>
                    <w:rPr>
                      <w:color w:val="C8C9C7"/>
                      <w:sz w:val="12"/>
                      <w:szCs w:val="12"/>
                    </w:rPr>
                  </w:pPr>
                </w:p>
              </w:txbxContent>
            </v:textbox>
            <w10:wrap anchory="page"/>
          </v:shape>
        </w:pict>
      </w:r>
      <w:r w:rsidR="00D84618">
        <w:rPr>
          <w:noProof/>
        </w:rPr>
        <w:t>Introduction</w:t>
      </w:r>
      <w:bookmarkEnd w:id="9"/>
    </w:p>
    <w:p w:rsidR="00066D3F" w:rsidRDefault="00066D3F" w:rsidP="00066D3F">
      <w:pPr>
        <w:pStyle w:val="02ASubheading1stlevelTOC"/>
      </w:pPr>
      <w:bookmarkStart w:id="11" w:name="_Toc491204802"/>
      <w:bookmarkStart w:id="12" w:name="_Toc506568081"/>
      <w:r>
        <w:t>Overview</w:t>
      </w:r>
      <w:bookmarkEnd w:id="11"/>
      <w:bookmarkEnd w:id="12"/>
    </w:p>
    <w:p w:rsidR="00066D3F" w:rsidRDefault="00066D3F" w:rsidP="00066D3F">
      <w:pPr>
        <w:pStyle w:val="04ABodyText"/>
      </w:pPr>
      <w:r w:rsidRPr="001A6D1C">
        <w:t xml:space="preserve">The Labour Force Survey (LFS) is the largest UK household survey and results in around 400,000 productive household interviews per annum. The survey is used to produce a range of high profile cross-sectional and longitudinal labour market and Annual Population Survey datasets that are widely used for analysis and publications in the UK and Europe, including for the monthly estimates of labour market supply (including estimates of change in the employment and unemployment rates). </w:t>
      </w:r>
    </w:p>
    <w:p w:rsidR="00DE2F83" w:rsidRPr="001A6D1C" w:rsidRDefault="00DE2F83" w:rsidP="00DE2F83">
      <w:pPr>
        <w:pStyle w:val="04ABodyText"/>
      </w:pPr>
      <w:r>
        <w:t>As part of the ONS transformation agenda a substantial programme of work is being conducted to understand if labour market estimates can be produced from various admin data sources with the aim to move from existing survey collection to admin data sources where possible. In addition, work is also being conducted to establish the feasibility of collecting any residual household surveys in this new data acquisition framework in a mixed mode manner with online first. The intention is that any surveys will be digital by default (i.e. online will be the default mode with online non-response followed up in the field).</w:t>
      </w:r>
    </w:p>
    <w:p w:rsidR="00066D3F" w:rsidRPr="001A6D1C" w:rsidRDefault="00066D3F" w:rsidP="00066D3F">
      <w:pPr>
        <w:pStyle w:val="04ABodyText"/>
      </w:pPr>
      <w:r w:rsidRPr="001A6D1C">
        <w:t xml:space="preserve">This report </w:t>
      </w:r>
      <w:r w:rsidR="001A6D1C" w:rsidRPr="001A6D1C">
        <w:t>contains the</w:t>
      </w:r>
      <w:r w:rsidRPr="001A6D1C">
        <w:t xml:space="preserve"> findings of quantitative</w:t>
      </w:r>
      <w:r w:rsidR="00ED3A29">
        <w:t>ly</w:t>
      </w:r>
      <w:r w:rsidRPr="001A6D1C">
        <w:t xml:space="preserve"> testing the most effective </w:t>
      </w:r>
      <w:r w:rsidR="001A6D1C" w:rsidRPr="001A6D1C">
        <w:t xml:space="preserve">incentive </w:t>
      </w:r>
      <w:r w:rsidRPr="001A6D1C">
        <w:t>strategies via a series of online survey tests using revised LFS question wording</w:t>
      </w:r>
      <w:r w:rsidR="00DE2F83">
        <w:t xml:space="preserve"> to form a new ‘Labour Market Survey’ (LMS)</w:t>
      </w:r>
      <w:r w:rsidRPr="001A6D1C">
        <w:t xml:space="preserve">. </w:t>
      </w:r>
    </w:p>
    <w:p w:rsidR="00066D3F" w:rsidRPr="001A6D1C" w:rsidRDefault="00066D3F" w:rsidP="00066D3F">
      <w:pPr>
        <w:pStyle w:val="05BBullets2ndlevel"/>
        <w:numPr>
          <w:ilvl w:val="0"/>
          <w:numId w:val="0"/>
        </w:numPr>
      </w:pPr>
      <w:r w:rsidRPr="001A6D1C">
        <w:t>In February 2017</w:t>
      </w:r>
      <w:r w:rsidR="00553F44" w:rsidRPr="001A6D1C">
        <w:t>,</w:t>
      </w:r>
      <w:r w:rsidRPr="001A6D1C">
        <w:t xml:space="preserve"> ONS commissioned Ipsos </w:t>
      </w:r>
      <w:r w:rsidR="00533C3D" w:rsidRPr="001A6D1C">
        <w:t xml:space="preserve">MORI </w:t>
      </w:r>
      <w:r w:rsidRPr="001A6D1C">
        <w:t>to conduct a series of response rate experiments involving questions from the LFS</w:t>
      </w:r>
      <w:r w:rsidR="00BC1E95" w:rsidRPr="00BC1E95">
        <w:t xml:space="preserve"> </w:t>
      </w:r>
      <w:r w:rsidR="00BC1E95">
        <w:t>forming a new ‘Labour Market Survey’ (LMS)</w:t>
      </w:r>
      <w:r w:rsidRPr="001A6D1C">
        <w:t xml:space="preserve">. This series of experiments forms part of The Data Collection Transformation Programme at ONS which aims to transform ONS data collection into a more dynamic and efficient model, maximising the use of non-survey data sources and digital by default collection of survey data in the production of National and Official Statistics. </w:t>
      </w:r>
    </w:p>
    <w:p w:rsidR="00066D3F" w:rsidRPr="001A6D1C" w:rsidRDefault="00533C3D" w:rsidP="00533C3D">
      <w:pPr>
        <w:pStyle w:val="04ABodyText"/>
      </w:pPr>
      <w:r w:rsidRPr="001A6D1C">
        <w:t>ONS commissioned four experiments in total.</w:t>
      </w:r>
      <w:r w:rsidR="00066D3F" w:rsidRPr="001A6D1C">
        <w:t xml:space="preserve"> </w:t>
      </w:r>
      <w:r w:rsidR="00ED3A29">
        <w:t>This is the second of the experiments and this</w:t>
      </w:r>
      <w:r w:rsidR="00066D3F" w:rsidRPr="001A6D1C">
        <w:t xml:space="preserve"> report will provide final recommendations as to which </w:t>
      </w:r>
      <w:r w:rsidR="001A6D1C" w:rsidRPr="001A6D1C">
        <w:t>incentive strategy</w:t>
      </w:r>
      <w:r w:rsidR="00066D3F" w:rsidRPr="001A6D1C">
        <w:t xml:space="preserve"> work</w:t>
      </w:r>
      <w:r w:rsidR="001A6D1C" w:rsidRPr="001A6D1C">
        <w:t>s</w:t>
      </w:r>
      <w:r w:rsidR="00066D3F" w:rsidRPr="001A6D1C">
        <w:t xml:space="preserve"> best and </w:t>
      </w:r>
      <w:r w:rsidR="00ED3A29">
        <w:t>should</w:t>
      </w:r>
      <w:r w:rsidR="00066D3F" w:rsidRPr="001A6D1C">
        <w:t xml:space="preserve"> be used for a future L</w:t>
      </w:r>
      <w:r w:rsidR="00BC1E95">
        <w:t xml:space="preserve">abour Market </w:t>
      </w:r>
      <w:r w:rsidR="00066D3F" w:rsidRPr="001A6D1C">
        <w:t>S</w:t>
      </w:r>
      <w:r w:rsidR="00BC1E95">
        <w:t>urvey</w:t>
      </w:r>
      <w:r w:rsidR="00066D3F" w:rsidRPr="001A6D1C">
        <w:t xml:space="preserve">.  </w:t>
      </w:r>
      <w:r w:rsidR="00606813" w:rsidRPr="001A6D1C">
        <w:t>All</w:t>
      </w:r>
      <w:r w:rsidR="00066D3F" w:rsidRPr="001A6D1C">
        <w:t xml:space="preserve"> recommendations </w:t>
      </w:r>
      <w:r w:rsidR="00606813" w:rsidRPr="001A6D1C">
        <w:t>made are</w:t>
      </w:r>
      <w:r w:rsidR="003154C4">
        <w:t xml:space="preserve"> evidenced by data from this, the second</w:t>
      </w:r>
      <w:r w:rsidR="00066D3F" w:rsidRPr="001A6D1C">
        <w:t xml:space="preserve"> experiment</w:t>
      </w:r>
      <w:r w:rsidR="003154C4">
        <w:t>, but with reference made back to the first (called Test 1)</w:t>
      </w:r>
      <w:r w:rsidR="00066D3F" w:rsidRPr="001A6D1C">
        <w:t xml:space="preserve">.  </w:t>
      </w:r>
    </w:p>
    <w:p w:rsidR="00D84618" w:rsidRDefault="00AD64F0" w:rsidP="009A1635">
      <w:pPr>
        <w:rPr>
          <w:rFonts w:ascii="Segoe UI" w:hAnsi="Segoe UI"/>
          <w:b/>
          <w:color w:val="FFFFFF" w:themeColor="background1"/>
          <w:sz w:val="24"/>
          <w:bdr w:val="single" w:sz="18" w:space="0" w:color="888B8D" w:themeColor="text2"/>
          <w:shd w:val="clear" w:color="auto" w:fill="888B8D" w:themeFill="text2"/>
        </w:rPr>
      </w:pPr>
      <w:r>
        <w:br w:type="page"/>
      </w:r>
      <w:r w:rsidR="00BE61E9" w:rsidRPr="00BE61E9">
        <w:rPr>
          <w:noProof/>
        </w:rPr>
        <w:lastRenderedPageBreak/>
        <w:pict>
          <v:rect id="Rectangle 3" o:spid="_x0000_s1040" style="position:absolute;margin-left:2.35pt;margin-top:1.25pt;width:595.3pt;height:841.9pt;z-index:-251613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" fillcolor="#614b79 [3214]" strokecolor="white [3212]" strokeweight="29pt">
            <v:path arrowok="t"/>
            <w10:wrap anchorx="page" anchory="page"/>
          </v:rect>
        </w:pict>
      </w:r>
      <w:r w:rsidR="00BE61E9" w:rsidRPr="00BE61E9">
        <w:rPr>
          <w:noProof/>
        </w:rPr>
        <w:pict>
          <v:shape id="_x0000_s1031" type="#_x0000_t202" style="position:absolute;margin-left:3.2pt;margin-top:307.3pt;width:595.25pt;height:180.25pt;z-index:2517054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" filled="f" stroked="f">
            <v:textbox inset="1mm,0,1mm,0">
              <w:txbxContent>
                <w:p w:rsidR="00BC1E95" w:rsidRPr="00AD64F0" w:rsidRDefault="00BC1E95" w:rsidP="00AD64F0">
                  <w:pPr>
                    <w:pStyle w:val="Documenttitle"/>
                    <w:rPr>
                      <w:bdr w:val="single" w:sz="12" w:space="0" w:color="74AA50"/>
                      <w:shd w:val="clear" w:color="auto" w:fill="74AA50"/>
                    </w:rPr>
                  </w:pPr>
                  <w:r>
                    <w:t>Methodology</w:t>
                  </w:r>
                </w:p>
              </w:txbxContent>
            </v:textbox>
            <w10:wrap type="square" anchorx="page" anchory="page"/>
          </v:shape>
        </w:pict>
      </w:r>
      <w:r w:rsidR="00D84618">
        <w:br w:type="page"/>
      </w:r>
    </w:p>
    <w:p w:rsidR="00D84618" w:rsidRPr="00D84618" w:rsidRDefault="00D84618" w:rsidP="009A1635">
      <w:pPr>
        <w:pStyle w:val="Heading1"/>
        <w:rPr>
          <w:noProof/>
        </w:rPr>
      </w:pPr>
      <w:bookmarkStart w:id="13" w:name="_Toc506568082"/>
      <w:r w:rsidRPr="00D84618">
        <w:rPr>
          <w:noProof/>
        </w:rPr>
        <w:lastRenderedPageBreak/>
        <w:t>Methodology</w:t>
      </w:r>
      <w:bookmarkEnd w:id="13"/>
    </w:p>
    <w:p w:rsidR="00066D3F" w:rsidRPr="009A1635" w:rsidRDefault="00066D3F" w:rsidP="00066D3F">
      <w:pPr>
        <w:pStyle w:val="02ASubheading1stlevelTOC"/>
      </w:pPr>
      <w:bookmarkStart w:id="14" w:name="_Toc491204806"/>
      <w:bookmarkStart w:id="15" w:name="_Toc506568083"/>
      <w:r w:rsidRPr="009A1635">
        <w:t>Overview</w:t>
      </w:r>
      <w:bookmarkEnd w:id="14"/>
      <w:bookmarkEnd w:id="15"/>
    </w:p>
    <w:p w:rsidR="00533C3D" w:rsidRPr="00721656" w:rsidRDefault="00066D3F" w:rsidP="00066D3F">
      <w:pPr>
        <w:pStyle w:val="04ABodyText"/>
      </w:pPr>
      <w:r w:rsidRPr="00721656">
        <w:t>Addresses across England</w:t>
      </w:r>
      <w:r w:rsidR="00721656" w:rsidRPr="00721656">
        <w:t xml:space="preserve"> (34,678)</w:t>
      </w:r>
      <w:r w:rsidRPr="00721656">
        <w:t xml:space="preserve">, Scotland </w:t>
      </w:r>
      <w:r w:rsidR="00721656" w:rsidRPr="00721656">
        <w:t xml:space="preserve">(3,471) </w:t>
      </w:r>
      <w:r w:rsidRPr="00721656">
        <w:t>and Wales (</w:t>
      </w:r>
      <w:r w:rsidR="00721656" w:rsidRPr="00721656">
        <w:t>1,851</w:t>
      </w:r>
      <w:r w:rsidRPr="00721656">
        <w:t>) were invited to take part in a short online survey based on the ONS Labour Force questionnaire</w:t>
      </w:r>
      <w:r w:rsidR="00721656">
        <w:t xml:space="preserve"> used in Test 1 of this research project with additional education</w:t>
      </w:r>
      <w:r w:rsidR="00606642">
        <w:t xml:space="preserve"> and redundancy</w:t>
      </w:r>
      <w:r w:rsidR="00721656">
        <w:t xml:space="preserve"> questions</w:t>
      </w:r>
      <w:r w:rsidRPr="00721656">
        <w:t xml:space="preserve">. </w:t>
      </w:r>
    </w:p>
    <w:p w:rsidR="00533C3D" w:rsidRPr="00066D3F" w:rsidRDefault="000F6CFA" w:rsidP="00533C3D">
      <w:pPr>
        <w:pStyle w:val="04ABodyText"/>
      </w:pPr>
      <w:r>
        <w:t xml:space="preserve">In total, </w:t>
      </w:r>
      <w:r w:rsidR="00D76D84">
        <w:t>four</w:t>
      </w:r>
      <w:r>
        <w:t xml:space="preserve"> </w:t>
      </w:r>
      <w:r w:rsidR="00F3499A">
        <w:t xml:space="preserve">test groups were constructed using </w:t>
      </w:r>
      <w:r w:rsidR="00533C3D" w:rsidRPr="00066D3F">
        <w:t>the following conditions:</w:t>
      </w:r>
    </w:p>
    <w:p w:rsidR="00533C3D" w:rsidRPr="00066D3F" w:rsidRDefault="00D76D84" w:rsidP="009B3B30">
      <w:pPr>
        <w:pStyle w:val="04ABodyText"/>
        <w:numPr>
          <w:ilvl w:val="0"/>
          <w:numId w:val="31"/>
        </w:numPr>
        <w:spacing w:line="240" w:lineRule="auto"/>
      </w:pPr>
      <w:r>
        <w:t>Group A: No incentive</w:t>
      </w:r>
    </w:p>
    <w:p w:rsidR="00533C3D" w:rsidRPr="00066D3F" w:rsidRDefault="00D76D84" w:rsidP="009B3B30">
      <w:pPr>
        <w:pStyle w:val="04ABodyText"/>
        <w:numPr>
          <w:ilvl w:val="0"/>
          <w:numId w:val="31"/>
        </w:numPr>
        <w:spacing w:line="240" w:lineRule="auto"/>
      </w:pPr>
      <w:r>
        <w:t xml:space="preserve">Group B: </w:t>
      </w:r>
      <w:r w:rsidR="000A6A19">
        <w:t xml:space="preserve">A £5 gift voucher (unconditional) with a £10 gift voucher </w:t>
      </w:r>
      <w:r w:rsidR="004D4866">
        <w:t>for</w:t>
      </w:r>
      <w:r w:rsidR="000A6A19">
        <w:t xml:space="preserve"> the whole household completing (conditional)</w:t>
      </w:r>
    </w:p>
    <w:p w:rsidR="00D76D84" w:rsidRPr="00066D3F" w:rsidRDefault="00D76D84" w:rsidP="009B3B30">
      <w:pPr>
        <w:pStyle w:val="04ABodyText"/>
        <w:numPr>
          <w:ilvl w:val="0"/>
          <w:numId w:val="31"/>
        </w:numPr>
        <w:spacing w:line="240" w:lineRule="auto"/>
      </w:pPr>
      <w:r>
        <w:t>Group C: A £5 gift voucher (unconditional)</w:t>
      </w:r>
    </w:p>
    <w:p w:rsidR="00533C3D" w:rsidRPr="00066D3F" w:rsidRDefault="00D76D84" w:rsidP="009B3B30">
      <w:pPr>
        <w:pStyle w:val="04ABodyText"/>
        <w:numPr>
          <w:ilvl w:val="0"/>
          <w:numId w:val="31"/>
        </w:numPr>
        <w:spacing w:line="240" w:lineRule="auto"/>
      </w:pPr>
      <w:r>
        <w:t>Group D: A tote bag (unconditional)</w:t>
      </w:r>
    </w:p>
    <w:p w:rsidR="00082855" w:rsidRDefault="00082855" w:rsidP="00066D3F">
      <w:pPr>
        <w:pStyle w:val="04ABodyText"/>
      </w:pPr>
      <w:r>
        <w:t xml:space="preserve">Following the results of the Test 1 experiment all groups would receive a pre-notification letter, an invite letter and a reminder letter all in brown envelopes with the </w:t>
      </w:r>
      <w:r w:rsidR="00606642">
        <w:t xml:space="preserve">pre-notification letter and the </w:t>
      </w:r>
      <w:r>
        <w:t>initial invite being d</w:t>
      </w:r>
      <w:r w:rsidR="00606642">
        <w:t>i</w:t>
      </w:r>
      <w:r>
        <w:t xml:space="preserve">spatched on a Wednesday. </w:t>
      </w:r>
    </w:p>
    <w:p w:rsidR="00066D3F" w:rsidRPr="00057F2A" w:rsidRDefault="00DC501F" w:rsidP="00066D3F">
      <w:pPr>
        <w:pStyle w:val="04ABodyText"/>
      </w:pPr>
      <w:r w:rsidRPr="00057F2A">
        <w:t xml:space="preserve">All pre-notification </w:t>
      </w:r>
      <w:r w:rsidR="00066D3F" w:rsidRPr="00057F2A">
        <w:t xml:space="preserve">letters were despatched on Wednesday </w:t>
      </w:r>
      <w:r w:rsidRPr="00057F2A">
        <w:t>13</w:t>
      </w:r>
      <w:r w:rsidRPr="00057F2A">
        <w:rPr>
          <w:vertAlign w:val="superscript"/>
        </w:rPr>
        <w:t>th</w:t>
      </w:r>
      <w:r w:rsidRPr="00057F2A">
        <w:t xml:space="preserve"> September 2017 with invites despatched one week later on Wednesday 20</w:t>
      </w:r>
      <w:r w:rsidRPr="00057F2A">
        <w:rPr>
          <w:vertAlign w:val="superscript"/>
        </w:rPr>
        <w:t>th</w:t>
      </w:r>
      <w:r w:rsidRPr="00057F2A">
        <w:t xml:space="preserve"> September</w:t>
      </w:r>
      <w:r w:rsidR="00066D3F" w:rsidRPr="00057F2A">
        <w:t>. The</w:t>
      </w:r>
      <w:r w:rsidRPr="00057F2A">
        <w:t xml:space="preserve"> invite</w:t>
      </w:r>
      <w:r w:rsidR="00066D3F" w:rsidRPr="00057F2A">
        <w:t xml:space="preserve"> letters instructed respondents to complete the survey by Monday </w:t>
      </w:r>
      <w:r w:rsidRPr="00057F2A">
        <w:t>2</w:t>
      </w:r>
      <w:r w:rsidRPr="00057F2A">
        <w:rPr>
          <w:vertAlign w:val="superscript"/>
        </w:rPr>
        <w:t>nd</w:t>
      </w:r>
      <w:r w:rsidRPr="00057F2A">
        <w:t xml:space="preserve"> October,</w:t>
      </w:r>
      <w:r w:rsidR="00066D3F" w:rsidRPr="00057F2A">
        <w:t xml:space="preserve"> although the survey remained open for respondents to access and complete until </w:t>
      </w:r>
      <w:r w:rsidRPr="00057F2A">
        <w:t>23:59</w:t>
      </w:r>
      <w:r w:rsidR="00066D3F" w:rsidRPr="00057F2A">
        <w:t xml:space="preserve"> on </w:t>
      </w:r>
      <w:r w:rsidRPr="00057F2A">
        <w:t>Monday 9</w:t>
      </w:r>
      <w:r w:rsidRPr="00057F2A">
        <w:rPr>
          <w:vertAlign w:val="superscript"/>
        </w:rPr>
        <w:t>th</w:t>
      </w:r>
      <w:r w:rsidRPr="00057F2A">
        <w:t xml:space="preserve"> October</w:t>
      </w:r>
      <w:r w:rsidR="00066D3F" w:rsidRPr="00057F2A">
        <w:t>. Response to the survey was monitored throughout fieldwork and the findings are presented in this report.</w:t>
      </w:r>
    </w:p>
    <w:p w:rsidR="00066D3F" w:rsidRDefault="00066D3F" w:rsidP="00066D3F">
      <w:pPr>
        <w:pStyle w:val="04ABodyText"/>
      </w:pPr>
      <w:r w:rsidRPr="00082855">
        <w:t>The CAWI-based script was divided into two parts: a household grid section of questions, to be enumerated by one person, and individual-level questions</w:t>
      </w:r>
      <w:r w:rsidR="00082855" w:rsidRPr="00082855">
        <w:t xml:space="preserve"> covering employment, unemployment and education</w:t>
      </w:r>
      <w:r w:rsidRPr="00082855">
        <w:t>. The individual-level questions were generated for up to eight people per household.</w:t>
      </w:r>
    </w:p>
    <w:p w:rsidR="00082855" w:rsidRDefault="00082855" w:rsidP="00066D3F">
      <w:pPr>
        <w:pStyle w:val="04ABodyText"/>
      </w:pPr>
      <w:r>
        <w:t xml:space="preserve">Any significant differences in response rates across the conditions are highlighted within this report. </w:t>
      </w:r>
    </w:p>
    <w:p w:rsidR="002D3C95" w:rsidRDefault="002D3C95" w:rsidP="002D3C95">
      <w:pPr>
        <w:pStyle w:val="02ASubheading1stlevelTOC"/>
      </w:pPr>
      <w:bookmarkStart w:id="16" w:name="_Toc491204807"/>
      <w:bookmarkStart w:id="17" w:name="_Toc496284122"/>
      <w:bookmarkStart w:id="18" w:name="_Toc506568084"/>
      <w:r>
        <w:t>Sampling</w:t>
      </w:r>
      <w:bookmarkEnd w:id="16"/>
      <w:bookmarkEnd w:id="17"/>
      <w:bookmarkEnd w:id="18"/>
    </w:p>
    <w:p w:rsidR="00ED794E" w:rsidRDefault="002D3C95" w:rsidP="004D4866">
      <w:pPr>
        <w:pStyle w:val="04ABodyText"/>
      </w:pPr>
      <w:r w:rsidRPr="00066D3F">
        <w:t xml:space="preserve">A sample of </w:t>
      </w:r>
      <w:r>
        <w:t>40</w:t>
      </w:r>
      <w:r w:rsidRPr="00066D3F">
        <w:t>,</w:t>
      </w:r>
      <w:r>
        <w:t>0</w:t>
      </w:r>
      <w:r w:rsidRPr="00066D3F">
        <w:t xml:space="preserve">00 addresses was selected by ONS from </w:t>
      </w:r>
      <w:r w:rsidR="00606642">
        <w:t>AddressBase</w:t>
      </w:r>
      <w:r w:rsidR="004D4866">
        <w:t xml:space="preserve"> </w:t>
      </w:r>
      <w:r w:rsidRPr="00066D3F">
        <w:t xml:space="preserve">using a stratified simple random selection process. </w:t>
      </w:r>
      <w:r w:rsidR="004D4866" w:rsidRPr="004D4866">
        <w:t xml:space="preserve">AddressBase is a new sample frame being developed by ONS which aims to establish a list of addresses for the country that is more accurate than the Postal Address File, and allows users to more accurately identify in advance addresses that are not residential. </w:t>
      </w:r>
      <w:r w:rsidR="004D4866">
        <w:t xml:space="preserve"> </w:t>
      </w:r>
      <w:r w:rsidR="004D4866" w:rsidRPr="004D4866">
        <w:t>The aim is that social surveys will be able to minimise the proportion of addresses that are issued to field that end up being ineligible. The current version of AddressBase was used in Test 2 to help measure the quality of AddressBase as a future sample frame and establish what sort of ineligibility rate the new sample frame produces</w:t>
      </w:r>
      <w:r w:rsidR="004D4866">
        <w:t xml:space="preserve">. </w:t>
      </w:r>
      <w:r w:rsidRPr="00066D3F">
        <w:t xml:space="preserve">The </w:t>
      </w:r>
      <w:r w:rsidRPr="00AA2EDC">
        <w:t>sample was screened to remove any addresses that had been recently sampled to take part in other ONS social surveys</w:t>
      </w:r>
      <w:r w:rsidR="008F1230" w:rsidRPr="00AA2EDC">
        <w:t>. This included</w:t>
      </w:r>
      <w:r w:rsidR="005A1982" w:rsidRPr="00AA2EDC">
        <w:t xml:space="preserve"> the Test 1 L</w:t>
      </w:r>
      <w:r w:rsidR="006912F7">
        <w:t xml:space="preserve">abour Market </w:t>
      </w:r>
      <w:r w:rsidR="005A1982" w:rsidRPr="00AA2EDC">
        <w:t>S</w:t>
      </w:r>
      <w:r w:rsidR="006912F7">
        <w:t>urvey</w:t>
      </w:r>
      <w:r w:rsidR="005A1982" w:rsidRPr="00AA2EDC">
        <w:t xml:space="preserve"> Response Rate research</w:t>
      </w:r>
      <w:r w:rsidR="008F1230" w:rsidRPr="00AA2EDC">
        <w:t xml:space="preserve"> conducted for the ONS by Ipsos MORI</w:t>
      </w:r>
      <w:r w:rsidRPr="00AA2EDC">
        <w:t>.</w:t>
      </w:r>
    </w:p>
    <w:p w:rsidR="00ED794E" w:rsidRDefault="00ED794E">
      <w:pPr>
        <w:rPr>
          <w:rFonts w:ascii="Segoe UI Light" w:hAnsi="Segoe UI Light"/>
        </w:rPr>
      </w:pPr>
      <w:r>
        <w:br w:type="page"/>
      </w:r>
    </w:p>
    <w:p w:rsidR="00066D3F" w:rsidRDefault="00066D3F" w:rsidP="00066D3F">
      <w:pPr>
        <w:pStyle w:val="02ASubheading1stlevelTOC"/>
      </w:pPr>
      <w:bookmarkStart w:id="19" w:name="_Toc491204808"/>
      <w:bookmarkStart w:id="20" w:name="_Toc506568085"/>
      <w:r>
        <w:lastRenderedPageBreak/>
        <w:t>Test groups</w:t>
      </w:r>
      <w:bookmarkEnd w:id="19"/>
      <w:bookmarkEnd w:id="20"/>
    </w:p>
    <w:p w:rsidR="00066D3F" w:rsidRPr="00575C80" w:rsidRDefault="00AC6302" w:rsidP="00C7430E">
      <w:pPr>
        <w:pStyle w:val="05ABullets1stlevel"/>
        <w:numPr>
          <w:ilvl w:val="0"/>
          <w:numId w:val="0"/>
        </w:numPr>
      </w:pPr>
      <w:r w:rsidRPr="00575C80">
        <w:t>The table below presents all</w:t>
      </w:r>
      <w:r w:rsidR="00066D3F" w:rsidRPr="00575C80">
        <w:t xml:space="preserve"> groups tested</w:t>
      </w:r>
    </w:p>
    <w:p w:rsidR="00066D3F" w:rsidRPr="00575C80" w:rsidRDefault="00066D3F" w:rsidP="00DC4A5F">
      <w:pPr>
        <w:pStyle w:val="07CTableCaption"/>
        <w:rPr>
          <w:color w:val="222223" w:themeColor="text1"/>
        </w:rPr>
      </w:pPr>
      <w:bookmarkStart w:id="21" w:name="_Toc491426773"/>
      <w:r w:rsidRPr="00575C80">
        <w:rPr>
          <w:color w:val="222223" w:themeColor="text1"/>
        </w:rPr>
        <w:t xml:space="preserve">Table </w:t>
      </w:r>
      <w:r w:rsidR="00C7430E" w:rsidRPr="00575C80">
        <w:rPr>
          <w:color w:val="222223" w:themeColor="text1"/>
        </w:rPr>
        <w:t>1</w:t>
      </w:r>
      <w:r w:rsidRPr="00575C80">
        <w:rPr>
          <w:color w:val="222223" w:themeColor="text1"/>
        </w:rPr>
        <w:t>: Table showing the experiment groups</w:t>
      </w:r>
      <w:bookmarkEnd w:id="21"/>
    </w:p>
    <w:tbl>
      <w:tblPr>
        <w:tblW w:w="103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2235"/>
        <w:gridCol w:w="8079"/>
      </w:tblGrid>
      <w:tr w:rsidR="005A1982" w:rsidRPr="00575C80" w:rsidTr="005A1982">
        <w:trPr>
          <w:trHeight w:val="300"/>
        </w:trPr>
        <w:tc>
          <w:tcPr>
            <w:tcW w:w="2235" w:type="dxa"/>
            <w:shd w:val="clear" w:color="auto" w:fill="DFD8E7" w:themeFill="background2" w:themeFillTint="33"/>
            <w:noWrap/>
            <w:vAlign w:val="center"/>
            <w:hideMark/>
          </w:tcPr>
          <w:p w:rsidR="005A1982" w:rsidRPr="00575C80" w:rsidRDefault="005A1982" w:rsidP="001E6A8C">
            <w:pPr>
              <w:jc w:val="center"/>
              <w:rPr>
                <w:rFonts w:ascii="Segoe UI Light" w:hAnsi="Segoe UI Light" w:cs="Segoe UI"/>
                <w:b/>
                <w:bCs/>
              </w:rPr>
            </w:pPr>
            <w:r w:rsidRPr="00575C80">
              <w:rPr>
                <w:rFonts w:ascii="Segoe UI Light" w:hAnsi="Segoe UI Light" w:cs="Segoe UI"/>
                <w:b/>
                <w:bCs/>
              </w:rPr>
              <w:t>No. of addresses</w:t>
            </w:r>
          </w:p>
        </w:tc>
        <w:tc>
          <w:tcPr>
            <w:tcW w:w="8079" w:type="dxa"/>
            <w:shd w:val="clear" w:color="auto" w:fill="DFD8E7" w:themeFill="background2" w:themeFillTint="33"/>
          </w:tcPr>
          <w:p w:rsidR="005A1982" w:rsidRPr="00575C80" w:rsidRDefault="005A1982" w:rsidP="005A1982">
            <w:pPr>
              <w:jc w:val="center"/>
              <w:rPr>
                <w:rFonts w:ascii="Segoe UI Light" w:hAnsi="Segoe UI Light" w:cs="Segoe UI"/>
                <w:b/>
                <w:bCs/>
              </w:rPr>
            </w:pPr>
            <w:r w:rsidRPr="00575C80">
              <w:rPr>
                <w:rFonts w:ascii="Segoe UI Light" w:hAnsi="Segoe UI Light" w:cs="Segoe UI"/>
                <w:b/>
                <w:bCs/>
              </w:rPr>
              <w:t>Incentive</w:t>
            </w:r>
          </w:p>
        </w:tc>
      </w:tr>
      <w:tr w:rsidR="005A1982" w:rsidRPr="00575C80" w:rsidTr="005A1982">
        <w:trPr>
          <w:trHeight w:val="300"/>
        </w:trPr>
        <w:tc>
          <w:tcPr>
            <w:tcW w:w="2235" w:type="dxa"/>
            <w:shd w:val="clear" w:color="auto" w:fill="auto"/>
            <w:noWrap/>
            <w:vAlign w:val="bottom"/>
            <w:hideMark/>
          </w:tcPr>
          <w:p w:rsidR="005A1982" w:rsidRPr="00575C80" w:rsidRDefault="005A1982" w:rsidP="00082855">
            <w:pPr>
              <w:jc w:val="center"/>
              <w:rPr>
                <w:rFonts w:ascii="Segoe UI Light" w:hAnsi="Segoe UI Light" w:cs="Segoe UI"/>
              </w:rPr>
            </w:pPr>
            <w:r>
              <w:rPr>
                <w:rFonts w:ascii="Segoe UI Light" w:hAnsi="Segoe UI Light" w:cs="Calibri"/>
                <w:color w:val="000000"/>
                <w:szCs w:val="22"/>
              </w:rPr>
              <w:t>10,00</w:t>
            </w:r>
            <w:r w:rsidR="004422AF">
              <w:rPr>
                <w:rFonts w:ascii="Segoe UI Light" w:hAnsi="Segoe UI Light" w:cs="Calibri"/>
                <w:color w:val="000000"/>
                <w:szCs w:val="22"/>
              </w:rPr>
              <w:t>0</w:t>
            </w:r>
          </w:p>
        </w:tc>
        <w:tc>
          <w:tcPr>
            <w:tcW w:w="8079" w:type="dxa"/>
          </w:tcPr>
          <w:p w:rsidR="005A1982" w:rsidRPr="00575C80" w:rsidRDefault="005A1982" w:rsidP="005A1982">
            <w:pPr>
              <w:jc w:val="center"/>
              <w:rPr>
                <w:rFonts w:ascii="Segoe UI Light" w:hAnsi="Segoe UI Light" w:cs="Segoe UI"/>
              </w:rPr>
            </w:pPr>
            <w:r>
              <w:rPr>
                <w:rFonts w:ascii="Segoe UI Light" w:hAnsi="Segoe UI Light" w:cs="Segoe UI"/>
              </w:rPr>
              <w:t xml:space="preserve">A: </w:t>
            </w:r>
            <w:r w:rsidRPr="00575C80">
              <w:rPr>
                <w:rFonts w:ascii="Segoe UI Light" w:hAnsi="Segoe UI Light" w:cs="Segoe UI"/>
              </w:rPr>
              <w:t>No incentive</w:t>
            </w:r>
          </w:p>
        </w:tc>
      </w:tr>
      <w:tr w:rsidR="005A1982" w:rsidRPr="00575C80" w:rsidTr="005A1982">
        <w:trPr>
          <w:trHeight w:val="300"/>
        </w:trPr>
        <w:tc>
          <w:tcPr>
            <w:tcW w:w="2235" w:type="dxa"/>
            <w:shd w:val="clear" w:color="auto" w:fill="auto"/>
            <w:noWrap/>
            <w:vAlign w:val="bottom"/>
            <w:hideMark/>
          </w:tcPr>
          <w:p w:rsidR="005A1982" w:rsidRPr="00575C80" w:rsidRDefault="005A1982" w:rsidP="005A1982">
            <w:pPr>
              <w:jc w:val="center"/>
              <w:rPr>
                <w:rFonts w:ascii="Segoe UI Light" w:hAnsi="Segoe UI Light" w:cs="Segoe UI"/>
              </w:rPr>
            </w:pPr>
            <w:r>
              <w:rPr>
                <w:rFonts w:ascii="Segoe UI Light" w:hAnsi="Segoe UI Light" w:cs="Calibri"/>
                <w:color w:val="000000"/>
                <w:szCs w:val="22"/>
              </w:rPr>
              <w:t>10,00</w:t>
            </w:r>
            <w:r w:rsidR="004422AF">
              <w:rPr>
                <w:rFonts w:ascii="Segoe UI Light" w:hAnsi="Segoe UI Light" w:cs="Calibri"/>
                <w:color w:val="000000"/>
                <w:szCs w:val="22"/>
              </w:rPr>
              <w:t>0</w:t>
            </w:r>
          </w:p>
        </w:tc>
        <w:tc>
          <w:tcPr>
            <w:tcW w:w="8079" w:type="dxa"/>
          </w:tcPr>
          <w:p w:rsidR="005A1982" w:rsidRPr="00575C80" w:rsidRDefault="005A1982" w:rsidP="005A1982">
            <w:pPr>
              <w:jc w:val="center"/>
              <w:rPr>
                <w:rFonts w:ascii="Segoe UI Light" w:hAnsi="Segoe UI Light" w:cs="Segoe UI"/>
              </w:rPr>
            </w:pPr>
            <w:r>
              <w:rPr>
                <w:rFonts w:ascii="Segoe UI Light" w:hAnsi="Segoe UI Light" w:cs="Segoe UI"/>
              </w:rPr>
              <w:t xml:space="preserve">B: </w:t>
            </w:r>
            <w:r w:rsidRPr="00575C80">
              <w:rPr>
                <w:rFonts w:ascii="Segoe UI Light" w:hAnsi="Segoe UI Light" w:cs="Segoe UI"/>
              </w:rPr>
              <w:t xml:space="preserve">£5 gift voucher (unconditional) with a £10 gift </w:t>
            </w:r>
            <w:r w:rsidRPr="00AA2EDC">
              <w:rPr>
                <w:rFonts w:ascii="Segoe UI Light" w:hAnsi="Segoe UI Light" w:cs="Segoe UI"/>
              </w:rPr>
              <w:t xml:space="preserve">voucher </w:t>
            </w:r>
            <w:r w:rsidR="00E25E2D" w:rsidRPr="00AA2EDC">
              <w:rPr>
                <w:rFonts w:ascii="Segoe UI Light" w:hAnsi="Segoe UI Light" w:cs="Segoe UI"/>
              </w:rPr>
              <w:t>for</w:t>
            </w:r>
            <w:r w:rsidRPr="00AA2EDC">
              <w:rPr>
                <w:rFonts w:ascii="Segoe UI Light" w:hAnsi="Segoe UI Light" w:cs="Segoe UI"/>
              </w:rPr>
              <w:t xml:space="preserve"> the whole household completing (conditional)</w:t>
            </w:r>
          </w:p>
        </w:tc>
      </w:tr>
      <w:tr w:rsidR="005A1982" w:rsidRPr="00575C80" w:rsidTr="005A1982">
        <w:trPr>
          <w:trHeight w:val="300"/>
        </w:trPr>
        <w:tc>
          <w:tcPr>
            <w:tcW w:w="2235" w:type="dxa"/>
            <w:shd w:val="clear" w:color="auto" w:fill="auto"/>
            <w:noWrap/>
            <w:vAlign w:val="bottom"/>
            <w:hideMark/>
          </w:tcPr>
          <w:p w:rsidR="005A1982" w:rsidRPr="00575C80" w:rsidRDefault="005A1982" w:rsidP="005A1982">
            <w:pPr>
              <w:jc w:val="center"/>
              <w:rPr>
                <w:rFonts w:ascii="Segoe UI Light" w:hAnsi="Segoe UI Light" w:cs="Segoe UI"/>
              </w:rPr>
            </w:pPr>
            <w:r>
              <w:rPr>
                <w:rFonts w:ascii="Segoe UI Light" w:hAnsi="Segoe UI Light" w:cs="Calibri"/>
                <w:color w:val="000000"/>
                <w:szCs w:val="22"/>
              </w:rPr>
              <w:t>10,00</w:t>
            </w:r>
            <w:r w:rsidR="004422AF">
              <w:rPr>
                <w:rFonts w:ascii="Segoe UI Light" w:hAnsi="Segoe UI Light" w:cs="Calibri"/>
                <w:color w:val="000000"/>
                <w:szCs w:val="22"/>
              </w:rPr>
              <w:t>0</w:t>
            </w:r>
          </w:p>
        </w:tc>
        <w:tc>
          <w:tcPr>
            <w:tcW w:w="8079" w:type="dxa"/>
          </w:tcPr>
          <w:p w:rsidR="005A1982" w:rsidRPr="00575C80" w:rsidRDefault="005A1982" w:rsidP="005A1982">
            <w:pPr>
              <w:jc w:val="center"/>
              <w:rPr>
                <w:rFonts w:ascii="Segoe UI Light" w:hAnsi="Segoe UI Light" w:cs="Segoe UI"/>
              </w:rPr>
            </w:pPr>
            <w:r>
              <w:rPr>
                <w:rFonts w:ascii="Segoe UI Light" w:hAnsi="Segoe UI Light" w:cs="Segoe UI"/>
              </w:rPr>
              <w:t xml:space="preserve">C: </w:t>
            </w:r>
            <w:r w:rsidRPr="00575C80">
              <w:rPr>
                <w:rFonts w:ascii="Segoe UI Light" w:hAnsi="Segoe UI Light" w:cs="Segoe UI"/>
              </w:rPr>
              <w:t>£5 gift voucher (unconditional)</w:t>
            </w:r>
          </w:p>
        </w:tc>
      </w:tr>
      <w:tr w:rsidR="005A1982" w:rsidRPr="00575C80" w:rsidTr="005A1982">
        <w:trPr>
          <w:trHeight w:val="300"/>
        </w:trPr>
        <w:tc>
          <w:tcPr>
            <w:tcW w:w="2235" w:type="dxa"/>
            <w:shd w:val="clear" w:color="auto" w:fill="auto"/>
            <w:noWrap/>
            <w:vAlign w:val="bottom"/>
            <w:hideMark/>
          </w:tcPr>
          <w:p w:rsidR="005A1982" w:rsidRPr="00575C80" w:rsidRDefault="004422AF" w:rsidP="005A1982">
            <w:pPr>
              <w:jc w:val="center"/>
              <w:rPr>
                <w:rFonts w:ascii="Segoe UI Light" w:hAnsi="Segoe UI Light" w:cs="Segoe UI"/>
              </w:rPr>
            </w:pPr>
            <w:r>
              <w:rPr>
                <w:rFonts w:ascii="Segoe UI Light" w:hAnsi="Segoe UI Light" w:cs="Calibri"/>
                <w:color w:val="000000"/>
                <w:szCs w:val="22"/>
              </w:rPr>
              <w:t>10,000</w:t>
            </w:r>
          </w:p>
        </w:tc>
        <w:tc>
          <w:tcPr>
            <w:tcW w:w="8079" w:type="dxa"/>
          </w:tcPr>
          <w:p w:rsidR="005A1982" w:rsidRPr="00575C80" w:rsidRDefault="005A1982" w:rsidP="005A1982">
            <w:pPr>
              <w:jc w:val="center"/>
              <w:rPr>
                <w:rFonts w:ascii="Segoe UI Light" w:hAnsi="Segoe UI Light" w:cs="Segoe UI"/>
              </w:rPr>
            </w:pPr>
            <w:r>
              <w:rPr>
                <w:rFonts w:ascii="Segoe UI Light" w:hAnsi="Segoe UI Light" w:cs="Segoe UI"/>
              </w:rPr>
              <w:t xml:space="preserve">D: </w:t>
            </w:r>
            <w:r w:rsidRPr="00575C80">
              <w:rPr>
                <w:rFonts w:ascii="Segoe UI Light" w:hAnsi="Segoe UI Light" w:cs="Segoe UI"/>
              </w:rPr>
              <w:t>A tote bag (unconditional)</w:t>
            </w:r>
          </w:p>
        </w:tc>
      </w:tr>
    </w:tbl>
    <w:p w:rsidR="005A1982" w:rsidRPr="00E25E2D" w:rsidRDefault="005A1982" w:rsidP="008D11CE">
      <w:pPr>
        <w:pStyle w:val="04ABodyText"/>
      </w:pPr>
      <w:r w:rsidRPr="00E25E2D">
        <w:t xml:space="preserve">Across Great Britain, 34,678 addresses </w:t>
      </w:r>
      <w:r w:rsidR="001C738B" w:rsidRPr="00E25E2D">
        <w:t xml:space="preserve">of the 40,000 selected </w:t>
      </w:r>
      <w:r w:rsidRPr="00E25E2D">
        <w:t xml:space="preserve">were in England (86.7% of the total). </w:t>
      </w:r>
      <w:r w:rsidR="001C738B" w:rsidRPr="00E25E2D">
        <w:t xml:space="preserve">There were 3,471 selected in Scotland (8.7%) and 1,851 in Wales (4.6%). </w:t>
      </w:r>
    </w:p>
    <w:p w:rsidR="00066D3F" w:rsidRPr="00575C80" w:rsidRDefault="00066D3F" w:rsidP="00066D3F">
      <w:pPr>
        <w:pStyle w:val="04ABodyText"/>
      </w:pPr>
      <w:r w:rsidRPr="00575C80">
        <w:t>All postage was second class, using the UKMail Sorted Mail service.</w:t>
      </w:r>
    </w:p>
    <w:p w:rsidR="00066D3F" w:rsidRPr="00A85C44" w:rsidRDefault="00066D3F" w:rsidP="00066D3F">
      <w:pPr>
        <w:pStyle w:val="02ASubheading1stlevelTOC"/>
      </w:pPr>
      <w:bookmarkStart w:id="22" w:name="_Toc491204809"/>
      <w:bookmarkStart w:id="23" w:name="_Toc506568086"/>
      <w:r w:rsidRPr="00A85C44">
        <w:t>Materials</w:t>
      </w:r>
      <w:bookmarkEnd w:id="22"/>
      <w:bookmarkEnd w:id="23"/>
    </w:p>
    <w:p w:rsidR="00066D3F" w:rsidRPr="00A85C44" w:rsidRDefault="00A85C44" w:rsidP="00066D3F">
      <w:pPr>
        <w:pStyle w:val="04ABodyText"/>
      </w:pPr>
      <w:r w:rsidRPr="00A85C44">
        <w:t>For this experiment</w:t>
      </w:r>
      <w:r w:rsidR="00ED3A29">
        <w:t>,</w:t>
      </w:r>
      <w:r w:rsidRPr="00A85C44">
        <w:t xml:space="preserve"> the sam</w:t>
      </w:r>
      <w:r w:rsidR="007252C9">
        <w:t>e materials were used from T</w:t>
      </w:r>
      <w:r w:rsidR="003E5477">
        <w:t>est 1</w:t>
      </w:r>
      <w:r w:rsidRPr="00A85C44">
        <w:t>. The only additional items were the thank you voucher inserts which were included at</w:t>
      </w:r>
      <w:r w:rsidR="001C738B">
        <w:t xml:space="preserve"> the invitation</w:t>
      </w:r>
      <w:r w:rsidRPr="00A85C44">
        <w:t xml:space="preserve"> stage. </w:t>
      </w:r>
      <w:r w:rsidR="001C738B" w:rsidRPr="001C738B">
        <w:rPr>
          <w:rFonts w:ascii="Arial" w:hAnsi="Arial"/>
        </w:rPr>
        <w:t xml:space="preserve"> </w:t>
      </w:r>
      <w:r w:rsidR="001C738B" w:rsidRPr="001C738B">
        <w:t>ONS tested all materials to be used in the months preceding the experiment, using a wide range of methods which included focus groups, expert panels, workshops, literature reviews and pop up testing</w:t>
      </w:r>
      <w:r w:rsidR="00066D3F" w:rsidRPr="00A85C44">
        <w:t xml:space="preserve"> Ipsos </w:t>
      </w:r>
      <w:r w:rsidR="00515CF4" w:rsidRPr="00A85C44">
        <w:t xml:space="preserve">MORI </w:t>
      </w:r>
      <w:r w:rsidR="00066D3F" w:rsidRPr="00A85C44">
        <w:t>was also asked to advise on best practice from other push-to-web surveys and research literature</w:t>
      </w:r>
      <w:r w:rsidR="00441135" w:rsidRPr="00A85C44">
        <w:t>.</w:t>
      </w:r>
    </w:p>
    <w:p w:rsidR="00066D3F" w:rsidRPr="00AA2EDC" w:rsidRDefault="00C7430E" w:rsidP="00066D3F">
      <w:pPr>
        <w:pStyle w:val="04ABodyText"/>
      </w:pPr>
      <w:r w:rsidRPr="00A85C44">
        <w:t xml:space="preserve">The leaflets </w:t>
      </w:r>
      <w:r w:rsidRPr="00AA2EDC">
        <w:t xml:space="preserve">produced were printed in colour on </w:t>
      </w:r>
      <w:r w:rsidR="00AE6EB0" w:rsidRPr="00AA2EDC">
        <w:t>double-sided</w:t>
      </w:r>
      <w:r w:rsidRPr="00AA2EDC">
        <w:t xml:space="preserve"> A5 glossy paper</w:t>
      </w:r>
      <w:r w:rsidR="00DF6800" w:rsidRPr="00AA2EDC">
        <w:t xml:space="preserve"> and were sent out with the pre-notification letters</w:t>
      </w:r>
      <w:r w:rsidRPr="00AA2EDC">
        <w:t>. The content of the leaflets focused on details about the survey and how respondents could find out more about the survey. This included links to ONS websites as well as details of helpline numbers.</w:t>
      </w:r>
      <w:r w:rsidR="00B51540" w:rsidRPr="00AA2EDC">
        <w:t xml:space="preserve"> </w:t>
      </w:r>
      <w:r w:rsidR="009D4405" w:rsidRPr="00AA2EDC">
        <w:t>For addresses in Wales, leaflets</w:t>
      </w:r>
      <w:r w:rsidR="00B51540" w:rsidRPr="00AA2EDC">
        <w:t xml:space="preserve"> were printed in English and Welsh.</w:t>
      </w:r>
    </w:p>
    <w:p w:rsidR="006501E7" w:rsidRPr="00AA2EDC" w:rsidRDefault="006501E7" w:rsidP="00066D3F">
      <w:pPr>
        <w:pStyle w:val="04ABodyText"/>
      </w:pPr>
      <w:r w:rsidRPr="00AA2EDC">
        <w:t xml:space="preserve">All vouchers used as incentives were Love2Shop vouchers which </w:t>
      </w:r>
      <w:r w:rsidR="00ED3A29" w:rsidRPr="00AA2EDC">
        <w:t>could</w:t>
      </w:r>
      <w:r w:rsidRPr="00AA2EDC">
        <w:t xml:space="preserve"> be used at a variety of high-street retailers</w:t>
      </w:r>
      <w:r w:rsidRPr="00AA2EDC">
        <w:rPr>
          <w:rStyle w:val="FootnoteReference"/>
        </w:rPr>
        <w:footnoteReference w:id="2"/>
      </w:r>
      <w:r w:rsidRPr="00AA2EDC">
        <w:t xml:space="preserve">. They were administered in paper form. </w:t>
      </w:r>
      <w:r w:rsidR="00BC7233" w:rsidRPr="00AA2EDC">
        <w:t xml:space="preserve">Following the closure of the survey all complete households in experiment group B were sent an additional £10 gift voucher. </w:t>
      </w:r>
    </w:p>
    <w:p w:rsidR="006501E7" w:rsidRDefault="006501E7" w:rsidP="006501E7">
      <w:pPr>
        <w:pStyle w:val="04ABodyText"/>
        <w:numPr>
          <w:ilvl w:val="0"/>
          <w:numId w:val="0"/>
        </w:numPr>
      </w:pPr>
      <w:r w:rsidRPr="00AA2EDC">
        <w:t xml:space="preserve">The tote bag used for experiment group D was a 6oz cotton bag. The graphics were </w:t>
      </w:r>
      <w:r w:rsidR="00B85DCD">
        <w:t xml:space="preserve">bespoke for this experiment and were </w:t>
      </w:r>
      <w:r w:rsidRPr="00AA2EDC">
        <w:t xml:space="preserve">designed by artist Marcus Walters and were printed in 3 colours. </w:t>
      </w:r>
      <w:r w:rsidR="007219BA" w:rsidRPr="00AA2EDC">
        <w:t>The tote bag was posted in a mani</w:t>
      </w:r>
      <w:r w:rsidR="00A3285F" w:rsidRPr="00AA2EDC">
        <w:t>l</w:t>
      </w:r>
      <w:r w:rsidR="007219BA" w:rsidRPr="00AA2EDC">
        <w:t>a C4 envelope, so it is important to note that it was physically different to the other mailings. ONS and Ipsos MORI also tested that the packed envelopes would fit through a variety of letterbox sizes with no folding or problems with delivery.</w:t>
      </w:r>
      <w:r w:rsidR="007219BA">
        <w:t xml:space="preserve"> </w:t>
      </w:r>
    </w:p>
    <w:p w:rsidR="006501E7" w:rsidRDefault="006501E7" w:rsidP="001A6D1C">
      <w:pPr>
        <w:pStyle w:val="04ABodyText"/>
        <w:numPr>
          <w:ilvl w:val="0"/>
          <w:numId w:val="0"/>
        </w:numPr>
        <w:jc w:val="center"/>
      </w:pPr>
    </w:p>
    <w:p w:rsidR="00A3285F" w:rsidRDefault="00A3285F" w:rsidP="006501E7">
      <w:pPr>
        <w:pStyle w:val="04ABodyText"/>
        <w:numPr>
          <w:ilvl w:val="0"/>
          <w:numId w:val="0"/>
        </w:numPr>
        <w:rPr>
          <w:rFonts w:ascii="Segoe UI" w:hAnsi="Segoe UI"/>
          <w:b/>
        </w:rPr>
      </w:pPr>
    </w:p>
    <w:p w:rsidR="009103B9" w:rsidRDefault="009103B9" w:rsidP="006501E7">
      <w:pPr>
        <w:pStyle w:val="04ABodyText"/>
        <w:numPr>
          <w:ilvl w:val="0"/>
          <w:numId w:val="0"/>
        </w:numPr>
        <w:rPr>
          <w:rFonts w:ascii="Segoe UI" w:hAnsi="Segoe UI"/>
          <w:b/>
        </w:rPr>
      </w:pPr>
    </w:p>
    <w:p w:rsidR="00A3285F" w:rsidRDefault="00A3285F" w:rsidP="006501E7">
      <w:pPr>
        <w:pStyle w:val="04ABodyText"/>
        <w:numPr>
          <w:ilvl w:val="0"/>
          <w:numId w:val="0"/>
        </w:numPr>
        <w:rPr>
          <w:rFonts w:ascii="Segoe UI" w:hAnsi="Segoe UI"/>
          <w:b/>
        </w:rPr>
      </w:pPr>
    </w:p>
    <w:p w:rsidR="006501E7" w:rsidRDefault="006501E7" w:rsidP="006501E7">
      <w:pPr>
        <w:pStyle w:val="04ABodyText"/>
        <w:numPr>
          <w:ilvl w:val="0"/>
          <w:numId w:val="0"/>
        </w:numPr>
        <w:rPr>
          <w:noProof/>
        </w:rPr>
      </w:pPr>
      <w:r w:rsidRPr="006501E7">
        <w:rPr>
          <w:rFonts w:ascii="Segoe UI" w:hAnsi="Segoe UI"/>
          <w:b/>
        </w:rPr>
        <w:lastRenderedPageBreak/>
        <w:t xml:space="preserve">Image 1: Tote bag </w:t>
      </w:r>
    </w:p>
    <w:p w:rsidR="00A3285F" w:rsidRPr="00A85C44" w:rsidRDefault="00A3285F" w:rsidP="00A3285F">
      <w:pPr>
        <w:pStyle w:val="04ABodyText"/>
        <w:numPr>
          <w:ilvl w:val="0"/>
          <w:numId w:val="0"/>
        </w:numPr>
      </w:pPr>
      <w:r>
        <w:rPr>
          <w:noProof/>
        </w:rPr>
        <w:drawing>
          <wp:inline distT="0" distB="0" distL="0" distR="0">
            <wp:extent cx="5000625" cy="6667500"/>
            <wp:effectExtent l="0" t="0" r="0" b="0"/>
            <wp:docPr id="1" name="Picture 1" descr="cid:558521451454377996041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585214514543779960411520"/>
                    <pic:cNvPicPr>
                      <a:picLocks noChangeAspect="1" noChangeArrowheads="1"/>
                    </pic:cNvPicPr>
                  </pic:nvPicPr>
                  <pic:blipFill>
                    <a:blip r:embed="rId14" r:link="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1472" cy="6668629"/>
                    </a:xfrm>
                    <a:prstGeom prst="rect">
                      <a:avLst/>
                    </a:prstGeom>
                    <a:noFill/>
                    <a:ln>
                      <a:noFill/>
                    </a:ln>
                  </pic:spPr>
                </pic:pic>
              </a:graphicData>
            </a:graphic>
          </wp:inline>
        </w:drawing>
      </w:r>
    </w:p>
    <w:p w:rsidR="00066D3F" w:rsidRPr="00A85C44" w:rsidRDefault="00B51540" w:rsidP="00066D3F">
      <w:pPr>
        <w:pStyle w:val="04ABodyText"/>
      </w:pPr>
      <w:r w:rsidRPr="00A85C44">
        <w:t>Pre-notification materials included details informing respondents that a survey invitation letter would be arriving in the coming days. They also included information on how to find out more about the survey by going online or contacting the survey helpline. Pre-notification materials were printed in English and Welsh.</w:t>
      </w:r>
    </w:p>
    <w:p w:rsidR="00066D3F" w:rsidRPr="00A85C44" w:rsidRDefault="00066D3F" w:rsidP="00066D3F">
      <w:pPr>
        <w:pStyle w:val="04ABodyText"/>
      </w:pPr>
      <w:r w:rsidRPr="00A85C44">
        <w:t xml:space="preserve">The invite letters included instructions for respondents on how to complete the survey. This involved going to the URL www.ons.gov.uk/takepart (the landing page) and clicking a ‘start </w:t>
      </w:r>
      <w:r w:rsidR="00DF23F1" w:rsidRPr="00A85C44">
        <w:t xml:space="preserve">now’ </w:t>
      </w:r>
      <w:r w:rsidRPr="0080638C">
        <w:t>button. Respondents were then directed to a website where they could enter a 12-digit numeric access code (from the letter) to access the survey.</w:t>
      </w:r>
      <w:r w:rsidR="008E6440" w:rsidRPr="0080638C">
        <w:t xml:space="preserve"> They were</w:t>
      </w:r>
      <w:r w:rsidR="00E110E3" w:rsidRPr="0080638C">
        <w:t xml:space="preserve"> printed in colour, on A4 paper. For addresses in Wales, they were printed </w:t>
      </w:r>
      <w:r w:rsidR="008E6440" w:rsidRPr="0080638C">
        <w:t>in English and Welsh.</w:t>
      </w:r>
    </w:p>
    <w:p w:rsidR="00066D3F" w:rsidRPr="004E6F36" w:rsidRDefault="00066D3F" w:rsidP="002D3C95">
      <w:pPr>
        <w:pStyle w:val="02ASubheading1stlevelTOC"/>
      </w:pPr>
      <w:bookmarkStart w:id="24" w:name="_Toc491204811"/>
      <w:bookmarkStart w:id="25" w:name="_Toc506568087"/>
      <w:r w:rsidRPr="004E6F36">
        <w:lastRenderedPageBreak/>
        <w:t>Questionnaire</w:t>
      </w:r>
      <w:bookmarkEnd w:id="24"/>
      <w:bookmarkEnd w:id="25"/>
    </w:p>
    <w:p w:rsidR="00066D3F" w:rsidRDefault="004E6F36" w:rsidP="00066D3F">
      <w:pPr>
        <w:pStyle w:val="04ABodyText"/>
        <w:numPr>
          <w:ilvl w:val="0"/>
          <w:numId w:val="0"/>
        </w:numPr>
      </w:pPr>
      <w:r w:rsidRPr="004E6F36">
        <w:t xml:space="preserve">The script for the incentive test was a modified </w:t>
      </w:r>
      <w:r w:rsidR="007252C9">
        <w:t>version of the script used for T</w:t>
      </w:r>
      <w:r w:rsidR="003F6A31">
        <w:t>est 1. The key difference</w:t>
      </w:r>
      <w:r w:rsidRPr="004E6F36">
        <w:t xml:space="preserve"> </w:t>
      </w:r>
      <w:r w:rsidR="003F6A31">
        <w:t>was</w:t>
      </w:r>
      <w:r w:rsidRPr="004E6F36">
        <w:t xml:space="preserve"> the inclusion of education questions </w:t>
      </w:r>
      <w:r w:rsidR="003F6A31">
        <w:t>after the employment section of the script</w:t>
      </w:r>
      <w:r w:rsidRPr="004E6F36">
        <w:t xml:space="preserve">. </w:t>
      </w:r>
      <w:r w:rsidR="00066D3F" w:rsidRPr="004E6F36">
        <w:t xml:space="preserve">An outline of the survey is included in the </w:t>
      </w:r>
      <w:r w:rsidR="001C738B">
        <w:t xml:space="preserve">following </w:t>
      </w:r>
      <w:r w:rsidR="00066D3F" w:rsidRPr="004E6F36">
        <w:t>table.</w:t>
      </w:r>
    </w:p>
    <w:p w:rsidR="00066D3F" w:rsidRPr="001A6D1C" w:rsidRDefault="008E6440" w:rsidP="001A6D1C">
      <w:pPr>
        <w:pStyle w:val="04ABodyText"/>
        <w:outlineLvl w:val="2"/>
        <w:rPr>
          <w:rFonts w:ascii="Segoe UI" w:hAnsi="Segoe UI"/>
          <w:b/>
        </w:rPr>
      </w:pPr>
      <w:r w:rsidRPr="001A6D1C">
        <w:rPr>
          <w:rFonts w:ascii="Segoe UI" w:hAnsi="Segoe UI"/>
          <w:b/>
        </w:rPr>
        <w:t xml:space="preserve">Table </w:t>
      </w:r>
      <w:r w:rsidR="00947EAB" w:rsidRPr="001A6D1C">
        <w:rPr>
          <w:rFonts w:ascii="Segoe UI" w:hAnsi="Segoe UI"/>
          <w:b/>
        </w:rPr>
        <w:t>2</w:t>
      </w:r>
      <w:r w:rsidR="00066D3F" w:rsidRPr="001A6D1C">
        <w:rPr>
          <w:rFonts w:ascii="Segoe UI" w:hAnsi="Segoe UI"/>
          <w:b/>
        </w:rPr>
        <w:t>: Table showing questionnaire structure</w:t>
      </w:r>
    </w:p>
    <w:tbl>
      <w:tblPr>
        <w:tblW w:w="10206" w:type="dxa"/>
        <w:tblInd w:w="-10" w:type="dxa"/>
        <w:tblLook w:val="04A0"/>
      </w:tblPr>
      <w:tblGrid>
        <w:gridCol w:w="2380"/>
        <w:gridCol w:w="7826"/>
      </w:tblGrid>
      <w:tr w:rsidR="00066D3F" w:rsidRPr="004E6F36" w:rsidTr="006F39A2">
        <w:trPr>
          <w:trHeight w:val="555"/>
        </w:trPr>
        <w:tc>
          <w:tcPr>
            <w:tcW w:w="2380" w:type="dxa"/>
            <w:tcBorders>
              <w:top w:val="single" w:sz="8" w:space="0" w:color="BFBFBF"/>
              <w:left w:val="single" w:sz="8" w:space="0" w:color="BFBFBF"/>
              <w:bottom w:val="single" w:sz="8" w:space="0" w:color="BFBFBF"/>
              <w:right w:val="single" w:sz="8" w:space="0" w:color="BFBFBF"/>
            </w:tcBorders>
            <w:shd w:val="clear" w:color="000000" w:fill="DFD8E7"/>
            <w:noWrap/>
            <w:vAlign w:val="center"/>
            <w:hideMark/>
          </w:tcPr>
          <w:p w:rsidR="00066D3F" w:rsidRPr="004E6F36" w:rsidRDefault="00066D3F" w:rsidP="001E6A8C">
            <w:pPr>
              <w:jc w:val="center"/>
              <w:rPr>
                <w:rFonts w:ascii="Segoe UI Light" w:hAnsi="Segoe UI Light" w:cs="Calibri"/>
                <w:b/>
                <w:bCs/>
                <w:color w:val="000000"/>
              </w:rPr>
            </w:pPr>
            <w:r w:rsidRPr="004E6F36">
              <w:rPr>
                <w:rFonts w:ascii="Segoe UI Light" w:hAnsi="Segoe UI Light" w:cs="Segoe UI"/>
                <w:b/>
                <w:bCs/>
                <w:color w:val="000000"/>
              </w:rPr>
              <w:t>Section</w:t>
            </w:r>
          </w:p>
        </w:tc>
        <w:tc>
          <w:tcPr>
            <w:tcW w:w="7826" w:type="dxa"/>
            <w:tcBorders>
              <w:top w:val="single" w:sz="8" w:space="0" w:color="BFBFBF"/>
              <w:left w:val="nil"/>
              <w:bottom w:val="single" w:sz="8" w:space="0" w:color="BFBFBF"/>
              <w:right w:val="single" w:sz="8" w:space="0" w:color="BFBFBF"/>
            </w:tcBorders>
            <w:shd w:val="clear" w:color="000000" w:fill="DFD8E7"/>
            <w:noWrap/>
            <w:vAlign w:val="center"/>
            <w:hideMark/>
          </w:tcPr>
          <w:p w:rsidR="00066D3F" w:rsidRPr="004E6F36" w:rsidRDefault="00066D3F" w:rsidP="001E6A8C">
            <w:pPr>
              <w:jc w:val="center"/>
              <w:rPr>
                <w:rFonts w:ascii="Segoe UI Light" w:hAnsi="Segoe UI Light" w:cs="Calibri"/>
                <w:b/>
                <w:bCs/>
                <w:color w:val="000000"/>
              </w:rPr>
            </w:pPr>
            <w:r w:rsidRPr="004E6F36">
              <w:rPr>
                <w:rFonts w:ascii="Segoe UI Light" w:hAnsi="Segoe UI Light" w:cs="Segoe UI"/>
                <w:b/>
                <w:bCs/>
                <w:color w:val="000000"/>
              </w:rPr>
              <w:t>Description</w:t>
            </w:r>
          </w:p>
        </w:tc>
      </w:tr>
      <w:tr w:rsidR="00066D3F" w:rsidRPr="004E6F36" w:rsidTr="006F39A2">
        <w:trPr>
          <w:trHeight w:val="555"/>
        </w:trPr>
        <w:tc>
          <w:tcPr>
            <w:tcW w:w="23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4E6F36" w:rsidRDefault="00066D3F" w:rsidP="001E6A8C">
            <w:pPr>
              <w:jc w:val="center"/>
              <w:rPr>
                <w:rFonts w:ascii="Segoe UI Light" w:hAnsi="Segoe UI Light" w:cs="Calibri"/>
                <w:color w:val="000000"/>
              </w:rPr>
            </w:pPr>
            <w:r w:rsidRPr="004E6F36">
              <w:rPr>
                <w:rFonts w:ascii="Segoe UI Light" w:hAnsi="Segoe UI Light" w:cs="Segoe UI"/>
                <w:color w:val="000000"/>
              </w:rPr>
              <w:t>Household Grid</w:t>
            </w:r>
          </w:p>
        </w:tc>
        <w:tc>
          <w:tcPr>
            <w:tcW w:w="7826" w:type="dxa"/>
            <w:tcBorders>
              <w:top w:val="nil"/>
              <w:left w:val="nil"/>
              <w:bottom w:val="single" w:sz="8" w:space="0" w:color="BFBFBF"/>
              <w:right w:val="single" w:sz="8" w:space="0" w:color="BFBFBF"/>
            </w:tcBorders>
            <w:shd w:val="clear" w:color="auto" w:fill="auto"/>
            <w:vAlign w:val="center"/>
            <w:hideMark/>
          </w:tcPr>
          <w:p w:rsidR="00066D3F" w:rsidRPr="004E6F36" w:rsidRDefault="000F6CFA" w:rsidP="001E6A8C">
            <w:pPr>
              <w:jc w:val="center"/>
              <w:rPr>
                <w:rFonts w:ascii="Segoe UI Light" w:hAnsi="Segoe UI Light" w:cs="Calibri"/>
                <w:color w:val="000000"/>
              </w:rPr>
            </w:pPr>
            <w:r w:rsidRPr="004E6F36">
              <w:rPr>
                <w:rFonts w:ascii="Segoe UI Light" w:hAnsi="Segoe UI Light" w:cs="Segoe UI"/>
                <w:color w:val="000000"/>
              </w:rPr>
              <w:t>Details of the household including demographics for all household members</w:t>
            </w:r>
          </w:p>
        </w:tc>
      </w:tr>
      <w:tr w:rsidR="00066D3F" w:rsidRPr="004E6F36" w:rsidTr="006F39A2">
        <w:trPr>
          <w:trHeight w:val="555"/>
        </w:trPr>
        <w:tc>
          <w:tcPr>
            <w:tcW w:w="23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4E6F36" w:rsidRDefault="00066D3F" w:rsidP="001E6A8C">
            <w:pPr>
              <w:jc w:val="center"/>
              <w:rPr>
                <w:rFonts w:ascii="Segoe UI Light" w:hAnsi="Segoe UI Light" w:cs="Calibri"/>
                <w:color w:val="000000"/>
              </w:rPr>
            </w:pPr>
            <w:r w:rsidRPr="004E6F36">
              <w:rPr>
                <w:rFonts w:ascii="Segoe UI Light" w:hAnsi="Segoe UI Light" w:cs="Segoe UI"/>
                <w:color w:val="000000"/>
              </w:rPr>
              <w:t>Individual demographics</w:t>
            </w:r>
          </w:p>
        </w:tc>
        <w:tc>
          <w:tcPr>
            <w:tcW w:w="7826" w:type="dxa"/>
            <w:tcBorders>
              <w:top w:val="nil"/>
              <w:left w:val="nil"/>
              <w:bottom w:val="single" w:sz="8" w:space="0" w:color="BFBFBF"/>
              <w:right w:val="single" w:sz="8" w:space="0" w:color="BFBFBF"/>
            </w:tcBorders>
            <w:shd w:val="clear" w:color="auto" w:fill="auto"/>
            <w:vAlign w:val="center"/>
            <w:hideMark/>
          </w:tcPr>
          <w:p w:rsidR="00066D3F" w:rsidRPr="004E6F36" w:rsidRDefault="00066D3F" w:rsidP="001E6A8C">
            <w:pPr>
              <w:jc w:val="center"/>
              <w:rPr>
                <w:rFonts w:ascii="Segoe UI Light" w:hAnsi="Segoe UI Light" w:cs="Calibri"/>
                <w:color w:val="000000"/>
              </w:rPr>
            </w:pPr>
            <w:r w:rsidRPr="004E6F36">
              <w:rPr>
                <w:rFonts w:ascii="Segoe UI Light" w:hAnsi="Segoe UI Light" w:cs="Segoe UI"/>
                <w:color w:val="000000"/>
              </w:rPr>
              <w:t>DOB, Marital status, Nationality, Ethnicity, Religion</w:t>
            </w:r>
          </w:p>
        </w:tc>
      </w:tr>
      <w:tr w:rsidR="00066D3F" w:rsidRPr="004E6F36" w:rsidTr="006F39A2">
        <w:trPr>
          <w:trHeight w:val="555"/>
        </w:trPr>
        <w:tc>
          <w:tcPr>
            <w:tcW w:w="23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4E6F36" w:rsidRDefault="00066D3F" w:rsidP="001E6A8C">
            <w:pPr>
              <w:jc w:val="center"/>
              <w:rPr>
                <w:rFonts w:ascii="Segoe UI Light" w:hAnsi="Segoe UI Light" w:cs="Calibri"/>
                <w:color w:val="000000"/>
              </w:rPr>
            </w:pPr>
            <w:r w:rsidRPr="004E6F36">
              <w:rPr>
                <w:rFonts w:ascii="Segoe UI Light" w:hAnsi="Segoe UI Light" w:cs="Segoe UI"/>
                <w:color w:val="000000"/>
              </w:rPr>
              <w:t>Individual employment</w:t>
            </w:r>
          </w:p>
        </w:tc>
        <w:tc>
          <w:tcPr>
            <w:tcW w:w="7826" w:type="dxa"/>
            <w:tcBorders>
              <w:top w:val="nil"/>
              <w:left w:val="nil"/>
              <w:bottom w:val="single" w:sz="8" w:space="0" w:color="BFBFBF"/>
              <w:right w:val="single" w:sz="8" w:space="0" w:color="BFBFBF"/>
            </w:tcBorders>
            <w:shd w:val="clear" w:color="auto" w:fill="auto"/>
            <w:vAlign w:val="center"/>
            <w:hideMark/>
          </w:tcPr>
          <w:p w:rsidR="00066D3F" w:rsidRPr="004E6F36" w:rsidRDefault="00066D3F" w:rsidP="001E6A8C">
            <w:pPr>
              <w:jc w:val="center"/>
              <w:rPr>
                <w:rFonts w:ascii="Segoe UI Light" w:hAnsi="Segoe UI Light" w:cs="Calibri"/>
                <w:color w:val="000000"/>
              </w:rPr>
            </w:pPr>
            <w:r w:rsidRPr="004E6F36">
              <w:rPr>
                <w:rFonts w:ascii="Segoe UI Light" w:hAnsi="Segoe UI Light" w:cs="Segoe UI"/>
                <w:color w:val="000000"/>
              </w:rPr>
              <w:t>Questions on unemployment/employment, hours worked, overtime</w:t>
            </w:r>
          </w:p>
        </w:tc>
      </w:tr>
      <w:tr w:rsidR="004E6F36" w:rsidRPr="004E6F36" w:rsidTr="006F39A2">
        <w:trPr>
          <w:trHeight w:val="555"/>
        </w:trPr>
        <w:tc>
          <w:tcPr>
            <w:tcW w:w="2380" w:type="dxa"/>
            <w:tcBorders>
              <w:top w:val="nil"/>
              <w:left w:val="single" w:sz="8" w:space="0" w:color="BFBFBF"/>
              <w:bottom w:val="single" w:sz="8" w:space="0" w:color="BFBFBF"/>
              <w:right w:val="single" w:sz="8" w:space="0" w:color="BFBFBF"/>
            </w:tcBorders>
            <w:shd w:val="clear" w:color="auto" w:fill="auto"/>
            <w:noWrap/>
            <w:vAlign w:val="center"/>
          </w:tcPr>
          <w:p w:rsidR="004E6F36" w:rsidRPr="004E6F36" w:rsidRDefault="004E6F36" w:rsidP="001E6A8C">
            <w:pPr>
              <w:jc w:val="center"/>
              <w:rPr>
                <w:rFonts w:ascii="Segoe UI Light" w:hAnsi="Segoe UI Light" w:cs="Segoe UI"/>
                <w:color w:val="000000"/>
              </w:rPr>
            </w:pPr>
            <w:r w:rsidRPr="004E6F36">
              <w:rPr>
                <w:rFonts w:ascii="Segoe UI Light" w:hAnsi="Segoe UI Light" w:cs="Segoe UI"/>
                <w:color w:val="000000"/>
              </w:rPr>
              <w:t>Education</w:t>
            </w:r>
          </w:p>
        </w:tc>
        <w:tc>
          <w:tcPr>
            <w:tcW w:w="7826" w:type="dxa"/>
            <w:tcBorders>
              <w:top w:val="nil"/>
              <w:left w:val="nil"/>
              <w:bottom w:val="single" w:sz="8" w:space="0" w:color="BFBFBF"/>
              <w:right w:val="single" w:sz="8" w:space="0" w:color="BFBFBF"/>
            </w:tcBorders>
            <w:shd w:val="clear" w:color="auto" w:fill="auto"/>
            <w:vAlign w:val="center"/>
          </w:tcPr>
          <w:p w:rsidR="004E6F36" w:rsidRPr="004E6F36" w:rsidRDefault="004E6F36" w:rsidP="001E6A8C">
            <w:pPr>
              <w:jc w:val="center"/>
              <w:rPr>
                <w:rFonts w:ascii="Segoe UI Light" w:hAnsi="Segoe UI Light" w:cs="Segoe UI"/>
                <w:color w:val="000000"/>
              </w:rPr>
            </w:pPr>
            <w:r w:rsidRPr="004E6F36">
              <w:rPr>
                <w:rFonts w:ascii="Segoe UI Light" w:hAnsi="Segoe UI Light" w:cs="Segoe UI"/>
                <w:color w:val="000000"/>
              </w:rPr>
              <w:t>Questions on education qualifications</w:t>
            </w:r>
          </w:p>
        </w:tc>
      </w:tr>
      <w:tr w:rsidR="00066D3F" w:rsidRPr="004E6F36" w:rsidTr="006F39A2">
        <w:trPr>
          <w:trHeight w:val="555"/>
        </w:trPr>
        <w:tc>
          <w:tcPr>
            <w:tcW w:w="23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4E6F36" w:rsidRDefault="00066D3F" w:rsidP="001E6A8C">
            <w:pPr>
              <w:jc w:val="center"/>
              <w:rPr>
                <w:rFonts w:ascii="Segoe UI Light" w:hAnsi="Segoe UI Light" w:cs="Calibri"/>
                <w:color w:val="000000"/>
              </w:rPr>
            </w:pPr>
            <w:r w:rsidRPr="004E6F36">
              <w:rPr>
                <w:rFonts w:ascii="Segoe UI Light" w:hAnsi="Segoe UI Light" w:cs="Segoe UI"/>
                <w:color w:val="000000"/>
              </w:rPr>
              <w:t>Outro</w:t>
            </w:r>
          </w:p>
        </w:tc>
        <w:tc>
          <w:tcPr>
            <w:tcW w:w="7826" w:type="dxa"/>
            <w:tcBorders>
              <w:top w:val="nil"/>
              <w:left w:val="nil"/>
              <w:bottom w:val="single" w:sz="8" w:space="0" w:color="BFBFBF"/>
              <w:right w:val="single" w:sz="8" w:space="0" w:color="BFBFBF"/>
            </w:tcBorders>
            <w:shd w:val="clear" w:color="auto" w:fill="auto"/>
            <w:vAlign w:val="center"/>
            <w:hideMark/>
          </w:tcPr>
          <w:p w:rsidR="00066D3F" w:rsidRPr="004E6F36" w:rsidRDefault="00AA31A5" w:rsidP="001E6A8C">
            <w:pPr>
              <w:jc w:val="center"/>
              <w:rPr>
                <w:rFonts w:ascii="Segoe UI Light" w:hAnsi="Segoe UI Light" w:cs="Calibri"/>
                <w:color w:val="000000"/>
              </w:rPr>
            </w:pPr>
            <w:r>
              <w:rPr>
                <w:rFonts w:ascii="Segoe UI Light" w:hAnsi="Segoe UI Light" w:cs="Segoe UI"/>
                <w:color w:val="000000"/>
              </w:rPr>
              <w:t xml:space="preserve"> Recontact details and National Insurance </w:t>
            </w:r>
            <w:r w:rsidR="007D39FA">
              <w:rPr>
                <w:rFonts w:ascii="Segoe UI Light" w:hAnsi="Segoe UI Light" w:cs="Segoe UI"/>
                <w:color w:val="000000"/>
              </w:rPr>
              <w:t>n</w:t>
            </w:r>
            <w:r>
              <w:rPr>
                <w:rFonts w:ascii="Segoe UI Light" w:hAnsi="Segoe UI Light" w:cs="Segoe UI"/>
                <w:color w:val="000000"/>
              </w:rPr>
              <w:t>umber</w:t>
            </w:r>
          </w:p>
        </w:tc>
      </w:tr>
      <w:tr w:rsidR="00066D3F" w:rsidRPr="004E6F36" w:rsidTr="006F39A2">
        <w:trPr>
          <w:trHeight w:val="555"/>
        </w:trPr>
        <w:tc>
          <w:tcPr>
            <w:tcW w:w="23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4E6F36" w:rsidRDefault="00066D3F" w:rsidP="001E6A8C">
            <w:pPr>
              <w:jc w:val="center"/>
              <w:rPr>
                <w:rFonts w:ascii="Segoe UI Light" w:hAnsi="Segoe UI Light" w:cs="Calibri"/>
                <w:color w:val="000000"/>
              </w:rPr>
            </w:pPr>
            <w:r w:rsidRPr="004E6F36">
              <w:rPr>
                <w:rFonts w:ascii="Segoe UI Light" w:hAnsi="Segoe UI Light" w:cs="Segoe UI"/>
                <w:color w:val="000000"/>
              </w:rPr>
              <w:t>Feedback</w:t>
            </w:r>
          </w:p>
        </w:tc>
        <w:tc>
          <w:tcPr>
            <w:tcW w:w="7826" w:type="dxa"/>
            <w:tcBorders>
              <w:top w:val="nil"/>
              <w:left w:val="nil"/>
              <w:bottom w:val="single" w:sz="8" w:space="0" w:color="BFBFBF"/>
              <w:right w:val="single" w:sz="8" w:space="0" w:color="BFBFBF"/>
            </w:tcBorders>
            <w:shd w:val="clear" w:color="auto" w:fill="auto"/>
            <w:vAlign w:val="center"/>
            <w:hideMark/>
          </w:tcPr>
          <w:p w:rsidR="00066D3F" w:rsidRPr="004E6F36" w:rsidRDefault="00DF6800" w:rsidP="001E6A8C">
            <w:pPr>
              <w:jc w:val="center"/>
              <w:rPr>
                <w:rFonts w:ascii="Segoe UI Light" w:hAnsi="Segoe UI Light" w:cs="Calibri"/>
                <w:color w:val="000000"/>
              </w:rPr>
            </w:pPr>
            <w:r w:rsidRPr="004E6F36">
              <w:rPr>
                <w:rFonts w:ascii="Segoe UI Light" w:hAnsi="Segoe UI Light" w:cs="Segoe UI"/>
                <w:color w:val="000000"/>
              </w:rPr>
              <w:t>Opportunity for the final respondent to provide feedback on the survey</w:t>
            </w:r>
          </w:p>
        </w:tc>
      </w:tr>
    </w:tbl>
    <w:p w:rsidR="00066D3F" w:rsidRPr="004E6F36" w:rsidRDefault="00066D3F" w:rsidP="00066D3F">
      <w:pPr>
        <w:pStyle w:val="02ASubheading1stlevelTOC"/>
      </w:pPr>
      <w:bookmarkStart w:id="26" w:name="_Toc491204812"/>
      <w:bookmarkStart w:id="27" w:name="_Toc506568088"/>
      <w:r w:rsidRPr="004E6F36">
        <w:t>Helpline and FAQs</w:t>
      </w:r>
      <w:bookmarkEnd w:id="26"/>
      <w:bookmarkEnd w:id="27"/>
    </w:p>
    <w:p w:rsidR="00AD64F0" w:rsidRPr="00066D3F" w:rsidRDefault="00066D3F" w:rsidP="009F4512">
      <w:pPr>
        <w:pStyle w:val="04ABodyText"/>
        <w:numPr>
          <w:ilvl w:val="0"/>
          <w:numId w:val="0"/>
        </w:numPr>
      </w:pPr>
      <w:r w:rsidRPr="004E6F36">
        <w:t xml:space="preserve">Ipsos </w:t>
      </w:r>
      <w:r w:rsidR="00515CF4" w:rsidRPr="004E6F36">
        <w:t xml:space="preserve">MORI </w:t>
      </w:r>
      <w:r w:rsidRPr="004E6F36">
        <w:t xml:space="preserve">and ONS recognise the importance of providing assistance to respondents throughout the survey. </w:t>
      </w:r>
      <w:r w:rsidR="004E6F36" w:rsidRPr="004E6F36">
        <w:t xml:space="preserve">As with Test 1 </w:t>
      </w:r>
      <w:r w:rsidRPr="004E6F36">
        <w:t xml:space="preserve">ONS hosted a Freephone telephone helpline throughout the survey for respondents. Respondents who required further assistance or technical information relating to the survey were directed to Ipsos MORI. Opt outs were also passed to Ipsos MORI who removed the relevant respondent from any future mailings. </w:t>
      </w:r>
      <w:r w:rsidR="00DF23F1" w:rsidRPr="004E6F36">
        <w:t xml:space="preserve">Ipsos MORI was also responsible for dealing with requests for braille or large-print materials. </w:t>
      </w:r>
      <w:r w:rsidR="00C01516" w:rsidRPr="004E6F36">
        <w:t xml:space="preserve">There were </w:t>
      </w:r>
      <w:r w:rsidR="00DC2F2D">
        <w:t>t</w:t>
      </w:r>
      <w:r w:rsidR="00ED3A29">
        <w:t>hree</w:t>
      </w:r>
      <w:r w:rsidR="00C01516" w:rsidRPr="004E6F36">
        <w:t xml:space="preserve"> requests for large-print materials. </w:t>
      </w:r>
      <w:r w:rsidR="00AD64F0" w:rsidRPr="00066D3F">
        <w:br w:type="page"/>
      </w:r>
    </w:p>
    <w:p w:rsidR="00D84618" w:rsidRPr="00D84618" w:rsidRDefault="00BE61E9" w:rsidP="00D84618">
      <w:pPr>
        <w:pStyle w:val="04ABodyText"/>
      </w:pPr>
      <w:r>
        <w:rPr>
          <w:noProof/>
        </w:rPr>
        <w:lastRenderedPageBreak/>
        <w:pict>
          <v:rect id="Rectangle 6" o:spid="_x0000_s1039" style="position:absolute;left:0;text-align:left;margin-left:-.4pt;margin-top:.75pt;width:595.3pt;height:841.9pt;z-index:-2516090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" fillcolor="#614b79 [3214]" strokecolor="white [3212]" strokeweight="29pt">
            <v:path arrowok="t"/>
            <w10:wrap anchorx="page" anchory="page"/>
          </v:rect>
        </w:pict>
      </w:r>
    </w:p>
    <w:p w:rsidR="00D84618" w:rsidRDefault="00BE61E9">
      <w:pPr>
        <w:rPr>
          <w:rFonts w:ascii="Segoe UI Light" w:hAnsi="Segoe UI Light"/>
        </w:rPr>
      </w:pPr>
      <w:r w:rsidRPr="00BE61E9">
        <w:rPr>
          <w:noProof/>
        </w:rPr>
        <w:pict>
          <v:shape id="_x0000_s1032" type="#_x0000_t202" style="position:absolute;margin-left:0;margin-top:328.8pt;width:595.25pt;height:180.25pt;z-index:2517095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" filled="f" stroked="f">
            <v:textbox inset="1mm,0,1mm,0">
              <w:txbxContent>
                <w:p w:rsidR="00BC1E95" w:rsidRPr="00AD64F0" w:rsidRDefault="00BC1E95" w:rsidP="00AD64F0">
                  <w:pPr>
                    <w:pStyle w:val="Documenttitle"/>
                    <w:rPr>
                      <w:bdr w:val="single" w:sz="12" w:space="0" w:color="74AA50"/>
                      <w:shd w:val="clear" w:color="auto" w:fill="74AA50"/>
                    </w:rPr>
                  </w:pPr>
                  <w:r>
                    <w:t>Results</w:t>
                  </w:r>
                </w:p>
              </w:txbxContent>
            </v:textbox>
            <w10:wrap type="square" anchorx="page" anchory="page"/>
          </v:shape>
        </w:pict>
      </w:r>
      <w:r w:rsidR="00D84618">
        <w:br w:type="page"/>
      </w:r>
    </w:p>
    <w:p w:rsidR="00E6422E" w:rsidRPr="00D84618" w:rsidRDefault="00D84618" w:rsidP="00F701B4">
      <w:pPr>
        <w:pStyle w:val="Heading1"/>
        <w:rPr>
          <w:noProof/>
        </w:rPr>
      </w:pPr>
      <w:bookmarkStart w:id="28" w:name="_Toc506568089"/>
      <w:r w:rsidRPr="00D84618">
        <w:rPr>
          <w:noProof/>
        </w:rPr>
        <w:lastRenderedPageBreak/>
        <w:t>Results</w:t>
      </w:r>
      <w:bookmarkEnd w:id="28"/>
    </w:p>
    <w:p w:rsidR="00111FAA" w:rsidRPr="007E1531" w:rsidRDefault="00DF21D3" w:rsidP="00185AE4">
      <w:pPr>
        <w:pStyle w:val="02ASubheading1stlevelTOC"/>
      </w:pPr>
      <w:bookmarkStart w:id="29" w:name="_Toc506568090"/>
      <w:r>
        <w:t>Reporting response</w:t>
      </w:r>
      <w:bookmarkEnd w:id="29"/>
    </w:p>
    <w:p w:rsidR="00CD2C9A" w:rsidRPr="00111E67" w:rsidRDefault="00412B1E" w:rsidP="00111FAA">
      <w:pPr>
        <w:pStyle w:val="04ABodyText"/>
      </w:pPr>
      <w:r w:rsidRPr="00111E67">
        <w:t>Response</w:t>
      </w:r>
      <w:r w:rsidR="00B1746B" w:rsidRPr="00111E67">
        <w:t xml:space="preserve"> </w:t>
      </w:r>
      <w:r w:rsidR="00122CF5" w:rsidRPr="00111E67">
        <w:t xml:space="preserve">is presented </w:t>
      </w:r>
      <w:r w:rsidR="007F5890" w:rsidRPr="00111E67">
        <w:t>in this report in several ways.</w:t>
      </w:r>
      <w:r w:rsidR="00DF6800" w:rsidRPr="00111E67">
        <w:t xml:space="preserve"> Data was requested of all respondents in the households, to be entered either personally or by proxy.</w:t>
      </w:r>
      <w:r w:rsidR="003E5477">
        <w:t xml:space="preserve"> Definitions are provided below and are the same as used at Test 1:</w:t>
      </w:r>
    </w:p>
    <w:p w:rsidR="00B1746B" w:rsidRPr="00111E67" w:rsidRDefault="00B1746B" w:rsidP="00DC4A5F">
      <w:pPr>
        <w:pStyle w:val="04ABodyText"/>
        <w:numPr>
          <w:ilvl w:val="0"/>
          <w:numId w:val="30"/>
        </w:numPr>
        <w:rPr>
          <w:b/>
        </w:rPr>
      </w:pPr>
      <w:r w:rsidRPr="00111E67">
        <w:rPr>
          <w:b/>
        </w:rPr>
        <w:t xml:space="preserve">Completed whole households </w:t>
      </w:r>
      <w:r w:rsidRPr="00111E67">
        <w:t>– the h</w:t>
      </w:r>
      <w:r w:rsidR="00122CF5" w:rsidRPr="00111E67">
        <w:t>ousehold grid was completed and the</w:t>
      </w:r>
      <w:r w:rsidRPr="00111E67">
        <w:t xml:space="preserve"> questions on demographics and employment were answered for all household members.</w:t>
      </w:r>
    </w:p>
    <w:p w:rsidR="00B1746B" w:rsidRPr="00111E67" w:rsidRDefault="00B1746B" w:rsidP="00DC4A5F">
      <w:pPr>
        <w:pStyle w:val="04ABodyText"/>
        <w:numPr>
          <w:ilvl w:val="0"/>
          <w:numId w:val="30"/>
        </w:numPr>
      </w:pPr>
      <w:r w:rsidRPr="00111E67">
        <w:rPr>
          <w:b/>
        </w:rPr>
        <w:t>Partial completion</w:t>
      </w:r>
      <w:r w:rsidRPr="00111E67">
        <w:t xml:space="preserve"> – the household grid was completed and the questions on demographics and employment were</w:t>
      </w:r>
      <w:r w:rsidR="00122CF5" w:rsidRPr="00111E67">
        <w:t xml:space="preserve"> completed</w:t>
      </w:r>
      <w:r w:rsidRPr="00111E67">
        <w:t xml:space="preserve"> by at least one member of the household but not by all.</w:t>
      </w:r>
    </w:p>
    <w:p w:rsidR="00B1746B" w:rsidRPr="00111E67" w:rsidRDefault="00B1746B" w:rsidP="00DC4A5F">
      <w:pPr>
        <w:pStyle w:val="04ABodyText"/>
        <w:numPr>
          <w:ilvl w:val="0"/>
          <w:numId w:val="30"/>
        </w:numPr>
        <w:rPr>
          <w:b/>
        </w:rPr>
      </w:pPr>
      <w:r w:rsidRPr="00111E67">
        <w:rPr>
          <w:b/>
        </w:rPr>
        <w:t xml:space="preserve">Partial and completed households </w:t>
      </w:r>
      <w:r w:rsidRPr="00111E67">
        <w:t>–</w:t>
      </w:r>
      <w:r w:rsidR="00412B1E" w:rsidRPr="00111E67">
        <w:t xml:space="preserve"> </w:t>
      </w:r>
      <w:r w:rsidR="007F5890" w:rsidRPr="00111E67">
        <w:t>a combination of completed whole households and partial completion (a and b)</w:t>
      </w:r>
      <w:r w:rsidR="00D84618" w:rsidRPr="00111E67">
        <w:t>.</w:t>
      </w:r>
    </w:p>
    <w:p w:rsidR="00B1746B" w:rsidRPr="00111E67" w:rsidRDefault="00B1746B" w:rsidP="00DC4A5F">
      <w:pPr>
        <w:pStyle w:val="04ABodyText"/>
        <w:numPr>
          <w:ilvl w:val="0"/>
          <w:numId w:val="30"/>
        </w:numPr>
        <w:rPr>
          <w:b/>
        </w:rPr>
      </w:pPr>
      <w:r w:rsidRPr="00111E67">
        <w:rPr>
          <w:b/>
        </w:rPr>
        <w:t>Partial response</w:t>
      </w:r>
      <w:r w:rsidR="00412B1E" w:rsidRPr="00111E67">
        <w:rPr>
          <w:b/>
        </w:rPr>
        <w:t xml:space="preserve"> -</w:t>
      </w:r>
      <w:r w:rsidR="00412B1E" w:rsidRPr="00111E67">
        <w:t xml:space="preserve"> the household grid was completed and some of the questions on demographics and employment were answered by at least one member of the household but no one person completed all of the</w:t>
      </w:r>
      <w:r w:rsidR="00122CF5" w:rsidRPr="00111E67">
        <w:t>se</w:t>
      </w:r>
      <w:r w:rsidR="00412B1E" w:rsidRPr="00111E67">
        <w:t xml:space="preserve"> questions.</w:t>
      </w:r>
    </w:p>
    <w:p w:rsidR="00B1746B" w:rsidRPr="00111E67" w:rsidRDefault="00412B1E" w:rsidP="00DC4A5F">
      <w:pPr>
        <w:pStyle w:val="04ABodyText"/>
        <w:numPr>
          <w:ilvl w:val="0"/>
          <w:numId w:val="30"/>
        </w:numPr>
        <w:rPr>
          <w:b/>
        </w:rPr>
      </w:pPr>
      <w:r w:rsidRPr="00111E67">
        <w:rPr>
          <w:b/>
        </w:rPr>
        <w:t xml:space="preserve">Accessed but did not finish setting up the household grid </w:t>
      </w:r>
      <w:r w:rsidRPr="00111E67">
        <w:t>– a household member entered the access code and started to answer the questions that form</w:t>
      </w:r>
      <w:r w:rsidR="00122CF5" w:rsidRPr="00111E67">
        <w:t>ed</w:t>
      </w:r>
      <w:r w:rsidRPr="00111E67">
        <w:t xml:space="preserve"> the household grid but did not finish.</w:t>
      </w:r>
    </w:p>
    <w:p w:rsidR="00B1746B" w:rsidRPr="00AA2EDC" w:rsidRDefault="00B1746B" w:rsidP="00DC4A5F">
      <w:pPr>
        <w:pStyle w:val="04ABodyText"/>
        <w:numPr>
          <w:ilvl w:val="0"/>
          <w:numId w:val="30"/>
        </w:numPr>
      </w:pPr>
      <w:r w:rsidRPr="00111E67">
        <w:rPr>
          <w:b/>
        </w:rPr>
        <w:t>Accessed but did not start answering any of the questions</w:t>
      </w:r>
      <w:r w:rsidR="00412B1E" w:rsidRPr="00111E67">
        <w:rPr>
          <w:b/>
        </w:rPr>
        <w:t xml:space="preserve"> </w:t>
      </w:r>
      <w:r w:rsidR="00412B1E" w:rsidRPr="00111E67">
        <w:t xml:space="preserve">– a household member entered the access code but </w:t>
      </w:r>
      <w:r w:rsidR="00412B1E" w:rsidRPr="00AA2EDC">
        <w:t>did not answer any</w:t>
      </w:r>
      <w:r w:rsidR="00122CF5" w:rsidRPr="00AA2EDC">
        <w:t xml:space="preserve"> of the</w:t>
      </w:r>
      <w:r w:rsidR="00412B1E" w:rsidRPr="00AA2EDC">
        <w:t xml:space="preserve"> questions that form</w:t>
      </w:r>
      <w:r w:rsidR="00122CF5" w:rsidRPr="00AA2EDC">
        <w:t>ed</w:t>
      </w:r>
      <w:r w:rsidR="00412B1E" w:rsidRPr="00AA2EDC">
        <w:t xml:space="preserve"> the household grid.</w:t>
      </w:r>
    </w:p>
    <w:p w:rsidR="00B1746B" w:rsidRPr="00AA2EDC" w:rsidRDefault="00B1746B" w:rsidP="00DC4A5F">
      <w:pPr>
        <w:pStyle w:val="04ABodyText"/>
        <w:numPr>
          <w:ilvl w:val="0"/>
          <w:numId w:val="30"/>
        </w:numPr>
        <w:rPr>
          <w:b/>
        </w:rPr>
      </w:pPr>
      <w:r w:rsidRPr="00AA2EDC">
        <w:rPr>
          <w:b/>
        </w:rPr>
        <w:t>All Accessed</w:t>
      </w:r>
      <w:r w:rsidR="00412B1E" w:rsidRPr="00AA2EDC">
        <w:rPr>
          <w:b/>
        </w:rPr>
        <w:t xml:space="preserve"> </w:t>
      </w:r>
      <w:r w:rsidR="00412B1E" w:rsidRPr="00AA2EDC">
        <w:t xml:space="preserve">– </w:t>
      </w:r>
      <w:r w:rsidR="007F5890" w:rsidRPr="00AA2EDC">
        <w:t>a combination of all conditions listed above (a-f)</w:t>
      </w:r>
      <w:r w:rsidR="00AA04A9" w:rsidRPr="00AA2EDC">
        <w:t>.</w:t>
      </w:r>
    </w:p>
    <w:p w:rsidR="00412B1E" w:rsidRPr="00AA2EDC" w:rsidRDefault="00B1746B" w:rsidP="00DC4A5F">
      <w:pPr>
        <w:pStyle w:val="04ABodyText"/>
        <w:numPr>
          <w:ilvl w:val="0"/>
          <w:numId w:val="30"/>
        </w:numPr>
        <w:rPr>
          <w:b/>
        </w:rPr>
      </w:pPr>
      <w:r w:rsidRPr="00AA2EDC">
        <w:rPr>
          <w:b/>
        </w:rPr>
        <w:t>Not accessed</w:t>
      </w:r>
      <w:r w:rsidR="00412B1E" w:rsidRPr="00AA2EDC">
        <w:t xml:space="preserve"> –</w:t>
      </w:r>
      <w:r w:rsidR="00290F83" w:rsidRPr="00AA2EDC">
        <w:t xml:space="preserve">the ‘Start Now’ button on the ONS landing page </w:t>
      </w:r>
      <w:r w:rsidR="008C68AF" w:rsidRPr="00AA2EDC">
        <w:t xml:space="preserve">was clicked </w:t>
      </w:r>
      <w:r w:rsidR="006508CC" w:rsidRPr="00AA2EDC">
        <w:t>1,</w:t>
      </w:r>
      <w:r w:rsidR="0080638C" w:rsidRPr="00AA2EDC">
        <w:t>046</w:t>
      </w:r>
      <w:r w:rsidR="008C68AF" w:rsidRPr="00AA2EDC">
        <w:t xml:space="preserve"> times </w:t>
      </w:r>
      <w:r w:rsidR="007F5890" w:rsidRPr="00AA2EDC">
        <w:t>but</w:t>
      </w:r>
      <w:r w:rsidR="00290F83" w:rsidRPr="00AA2EDC">
        <w:t xml:space="preserve"> </w:t>
      </w:r>
      <w:r w:rsidR="008C68AF" w:rsidRPr="00AA2EDC">
        <w:t xml:space="preserve">without the respondent going on </w:t>
      </w:r>
      <w:r w:rsidR="00290F83" w:rsidRPr="00AA2EDC">
        <w:t>to enter the access code to start the survey.</w:t>
      </w:r>
      <w:r w:rsidR="00290F83" w:rsidRPr="00AA2EDC">
        <w:rPr>
          <w:rStyle w:val="FootnoteReference"/>
        </w:rPr>
        <w:footnoteReference w:id="3"/>
      </w:r>
    </w:p>
    <w:p w:rsidR="00C00720" w:rsidRPr="00AA2EDC" w:rsidRDefault="00B1746B" w:rsidP="00DC4A5F">
      <w:pPr>
        <w:pStyle w:val="04ABodyText"/>
        <w:numPr>
          <w:ilvl w:val="0"/>
          <w:numId w:val="30"/>
        </w:numPr>
      </w:pPr>
      <w:r w:rsidRPr="00AA2EDC">
        <w:rPr>
          <w:b/>
        </w:rPr>
        <w:t>Landing page visits</w:t>
      </w:r>
      <w:r w:rsidR="00412B1E" w:rsidRPr="00AA2EDC">
        <w:t xml:space="preserve"> –</w:t>
      </w:r>
      <w:r w:rsidR="002E2F7F" w:rsidRPr="00AA2EDC">
        <w:t xml:space="preserve"> </w:t>
      </w:r>
      <w:r w:rsidR="0080638C" w:rsidRPr="00AA2EDC">
        <w:t>13,653</w:t>
      </w:r>
      <w:r w:rsidR="00412B1E" w:rsidRPr="00AA2EDC">
        <w:t xml:space="preserve"> visits to the ONS landing page</w:t>
      </w:r>
      <w:r w:rsidR="007F5890" w:rsidRPr="00AA2EDC">
        <w:t xml:space="preserve"> were recorded</w:t>
      </w:r>
      <w:r w:rsidR="00DF6800" w:rsidRPr="00AA2EDC">
        <w:t>, although these were not unique</w:t>
      </w:r>
      <w:r w:rsidR="008C68AF" w:rsidRPr="00AA2EDC">
        <w:t>; the same respondent(s) could have visited more than once</w:t>
      </w:r>
      <w:r w:rsidR="00412B1E" w:rsidRPr="00AA2EDC">
        <w:t>.</w:t>
      </w:r>
      <w:r w:rsidR="00290F83" w:rsidRPr="00AA2EDC">
        <w:t xml:space="preserve"> </w:t>
      </w:r>
    </w:p>
    <w:p w:rsidR="003E5477" w:rsidRDefault="003E5477">
      <w:pPr>
        <w:rPr>
          <w:rFonts w:ascii="Segoe UI" w:hAnsi="Segoe UI"/>
          <w:b/>
          <w:color w:val="FFFFFF" w:themeColor="background1"/>
          <w:sz w:val="24"/>
          <w:bdr w:val="single" w:sz="18" w:space="0" w:color="888B8D" w:themeColor="text2"/>
          <w:shd w:val="clear" w:color="auto" w:fill="888B8D" w:themeFill="text2"/>
        </w:rPr>
      </w:pPr>
      <w:r>
        <w:br w:type="page"/>
      </w:r>
    </w:p>
    <w:p w:rsidR="00D84618" w:rsidRPr="002E2F7F" w:rsidRDefault="0024008A" w:rsidP="00D84618">
      <w:pPr>
        <w:pStyle w:val="02ASubheading1stlevelTOC"/>
      </w:pPr>
      <w:bookmarkStart w:id="30" w:name="_Toc506568091"/>
      <w:r w:rsidRPr="002E2F7F">
        <w:lastRenderedPageBreak/>
        <w:t>Overall response</w:t>
      </w:r>
      <w:bookmarkEnd w:id="30"/>
    </w:p>
    <w:p w:rsidR="00FE0D6B" w:rsidRPr="002E2F7F" w:rsidRDefault="00D91A2A" w:rsidP="00C00720">
      <w:pPr>
        <w:pStyle w:val="04ABodyText"/>
        <w:numPr>
          <w:ilvl w:val="0"/>
          <w:numId w:val="0"/>
        </w:numPr>
      </w:pPr>
      <w:r w:rsidRPr="002E2F7F">
        <w:t>The two tables below present response</w:t>
      </w:r>
      <w:r w:rsidR="00553F44" w:rsidRPr="002E2F7F">
        <w:t>s to the</w:t>
      </w:r>
      <w:r w:rsidRPr="002E2F7F">
        <w:t xml:space="preserve"> survey by each of the categories above</w:t>
      </w:r>
      <w:r w:rsidR="00DF21D3" w:rsidRPr="002E2F7F">
        <w:t xml:space="preserve"> excluding ‘not accessed’ and ‘landing page visits’</w:t>
      </w:r>
      <w:r w:rsidRPr="002E2F7F">
        <w:t>:</w:t>
      </w:r>
      <w:r w:rsidR="00FE0D6B" w:rsidRPr="002E2F7F">
        <w:t xml:space="preserve"> first at an overall level and</w:t>
      </w:r>
      <w:r w:rsidR="00AF1593" w:rsidRPr="002E2F7F">
        <w:t xml:space="preserve"> then</w:t>
      </w:r>
      <w:r w:rsidR="00FE0D6B" w:rsidRPr="002E2F7F">
        <w:t xml:space="preserve"> by country.</w:t>
      </w:r>
      <w:r w:rsidR="00412B1E" w:rsidRPr="002E2F7F">
        <w:t xml:space="preserve"> </w:t>
      </w:r>
      <w:r w:rsidR="00132D97">
        <w:t>Of all 40,000 households in the sample, one in four (25.9 per cent) at least accessed the survey, and almost all of these households went on to make a complete response (23.9 per cent of all addresses on the sample). O</w:t>
      </w:r>
      <w:r w:rsidR="00C00720" w:rsidRPr="002E2F7F">
        <w:t>nly a very small proportion accessed the survey but failed to complete any questions (0.</w:t>
      </w:r>
      <w:r w:rsidR="003154C4">
        <w:t>0</w:t>
      </w:r>
      <w:r w:rsidR="00AA31A5">
        <w:t>4</w:t>
      </w:r>
      <w:r w:rsidR="005558B8">
        <w:t xml:space="preserve"> per cent</w:t>
      </w:r>
      <w:r w:rsidR="00132D97">
        <w:t xml:space="preserve"> of addresses on the sample</w:t>
      </w:r>
      <w:r w:rsidR="00C00720" w:rsidRPr="002E2F7F">
        <w:t xml:space="preserve">). </w:t>
      </w:r>
      <w:r w:rsidR="00ED3A29">
        <w:t xml:space="preserve">There was also a significant difference in the response rate in England and Wales compared with Scotland. </w:t>
      </w:r>
      <w:r w:rsidR="00DF55F0">
        <w:t xml:space="preserve">These differences between countries are not immediately </w:t>
      </w:r>
      <w:proofErr w:type="gramStart"/>
      <w:r w:rsidR="00DF55F0">
        <w:t>explicable</w:t>
      </w:r>
      <w:r w:rsidR="00DA01A3">
        <w:t>,</w:t>
      </w:r>
      <w:proofErr w:type="gramEnd"/>
      <w:r w:rsidR="00DA01A3">
        <w:t xml:space="preserve"> although it may be that the lack of any particular branding on the envelopes in Scotland reduced the response rate there</w:t>
      </w:r>
      <w:r w:rsidR="00DF55F0">
        <w:t>.</w:t>
      </w:r>
      <w:r w:rsidR="00DA01A3">
        <w:t xml:space="preserve"> Understanding these differences may be a possible area for future research. </w:t>
      </w:r>
      <w:r w:rsidR="00DF55F0">
        <w:t xml:space="preserve"> </w:t>
      </w:r>
    </w:p>
    <w:p w:rsidR="00A71332" w:rsidRPr="00291E8C" w:rsidRDefault="00F26D30" w:rsidP="00DC4A5F">
      <w:pPr>
        <w:pStyle w:val="04ABodyText"/>
        <w:outlineLvl w:val="2"/>
        <w:rPr>
          <w:rFonts w:ascii="Segoe UI" w:hAnsi="Segoe UI"/>
          <w:b/>
        </w:rPr>
      </w:pPr>
      <w:r w:rsidRPr="00291E8C">
        <w:rPr>
          <w:rFonts w:ascii="Segoe UI" w:hAnsi="Segoe UI"/>
          <w:b/>
        </w:rPr>
        <w:t xml:space="preserve">Table </w:t>
      </w:r>
      <w:r w:rsidR="00947EAB">
        <w:rPr>
          <w:rFonts w:ascii="Segoe UI" w:hAnsi="Segoe UI"/>
          <w:b/>
        </w:rPr>
        <w:t>3</w:t>
      </w:r>
      <w:r w:rsidR="00A71332" w:rsidRPr="00291E8C">
        <w:rPr>
          <w:rFonts w:ascii="Segoe UI" w:hAnsi="Segoe UI"/>
          <w:b/>
        </w:rPr>
        <w:t xml:space="preserve">: Table showing </w:t>
      </w:r>
      <w:r w:rsidR="00D84618" w:rsidRPr="00291E8C">
        <w:rPr>
          <w:rFonts w:ascii="Segoe UI" w:hAnsi="Segoe UI"/>
          <w:b/>
        </w:rPr>
        <w:t xml:space="preserve">response </w:t>
      </w:r>
      <w:r w:rsidR="00C27309" w:rsidRPr="00291E8C">
        <w:rPr>
          <w:rFonts w:ascii="Segoe UI" w:hAnsi="Segoe UI"/>
          <w:b/>
        </w:rPr>
        <w:t>as a proportion of the issued sample</w:t>
      </w:r>
    </w:p>
    <w:tbl>
      <w:tblPr>
        <w:tblStyle w:val="IpsosMORITable03"/>
        <w:tblW w:w="9493" w:type="dxa"/>
        <w:tblLook w:val="04A0"/>
      </w:tblPr>
      <w:tblGrid>
        <w:gridCol w:w="4957"/>
        <w:gridCol w:w="2268"/>
        <w:gridCol w:w="2268"/>
      </w:tblGrid>
      <w:tr w:rsidR="00B21A38" w:rsidRPr="00291E8C" w:rsidTr="00BC1508">
        <w:trPr>
          <w:cnfStyle w:val="100000000000"/>
        </w:trPr>
        <w:tc>
          <w:tcPr>
            <w:cnfStyle w:val="001000000100"/>
            <w:tcW w:w="4957" w:type="dxa"/>
            <w:tcBorders>
              <w:bottom w:val="single" w:sz="4" w:space="0" w:color="C8C9C7" w:themeColor="accent3"/>
            </w:tcBorders>
          </w:tcPr>
          <w:p w:rsidR="00B21A38" w:rsidRPr="00291E8C" w:rsidRDefault="00B21A38" w:rsidP="00DF21D3">
            <w:pPr>
              <w:rPr>
                <w:rFonts w:ascii="Segoe UI Light" w:hAnsi="Segoe UI Light"/>
              </w:rPr>
            </w:pPr>
          </w:p>
        </w:tc>
        <w:tc>
          <w:tcPr>
            <w:tcW w:w="2268" w:type="dxa"/>
            <w:tcBorders>
              <w:bottom w:val="single" w:sz="4" w:space="0" w:color="C8C9C7" w:themeColor="accent3"/>
            </w:tcBorders>
            <w:shd w:val="clear" w:color="auto" w:fill="F2F2F2" w:themeFill="background1" w:themeFillShade="F2"/>
          </w:tcPr>
          <w:p w:rsidR="00B21A38" w:rsidRPr="00291E8C" w:rsidRDefault="00B21A38" w:rsidP="00290F83">
            <w:pPr>
              <w:cnfStyle w:val="100000000000"/>
              <w:rPr>
                <w:rFonts w:ascii="Segoe UI Light" w:hAnsi="Segoe UI Light"/>
                <w:color w:val="auto"/>
              </w:rPr>
            </w:pPr>
            <w:r w:rsidRPr="00291E8C">
              <w:rPr>
                <w:rFonts w:ascii="Segoe UI Light" w:eastAsia="Segoe UI" w:hAnsi="Segoe UI Light"/>
                <w:color w:val="auto"/>
              </w:rPr>
              <w:t>Number</w:t>
            </w:r>
          </w:p>
        </w:tc>
        <w:tc>
          <w:tcPr>
            <w:tcW w:w="2268" w:type="dxa"/>
            <w:tcBorders>
              <w:bottom w:val="single" w:sz="4" w:space="0" w:color="C8C9C7" w:themeColor="accent3"/>
            </w:tcBorders>
            <w:shd w:val="clear" w:color="auto" w:fill="F2F2F2" w:themeFill="background1" w:themeFillShade="F2"/>
          </w:tcPr>
          <w:p w:rsidR="00B21A38" w:rsidRPr="00291E8C" w:rsidRDefault="00B21A38" w:rsidP="00C27309">
            <w:pPr>
              <w:cnfStyle w:val="100000000000"/>
              <w:rPr>
                <w:rFonts w:ascii="Segoe UI Light" w:hAnsi="Segoe UI Light"/>
                <w:color w:val="auto"/>
              </w:rPr>
            </w:pPr>
            <w:r w:rsidRPr="00291E8C">
              <w:rPr>
                <w:rFonts w:ascii="Segoe UI Light" w:eastAsia="Segoe UI" w:hAnsi="Segoe UI Light"/>
                <w:color w:val="auto"/>
              </w:rPr>
              <w:t>Response (%)</w:t>
            </w:r>
          </w:p>
        </w:tc>
      </w:tr>
      <w:tr w:rsidR="00B21A38" w:rsidRPr="00291E8C" w:rsidTr="00BC1508">
        <w:trPr>
          <w:cnfStyle w:val="000000100000"/>
        </w:trPr>
        <w:tc>
          <w:tcPr>
            <w:cnfStyle w:val="001000000000"/>
            <w:tcW w:w="4957" w:type="dxa"/>
            <w:tcBorders>
              <w:bottom w:val="single" w:sz="4" w:space="0" w:color="C8C9C7" w:themeColor="accent3"/>
            </w:tcBorders>
            <w:shd w:val="clear" w:color="auto" w:fill="FFFFFF" w:themeFill="background1"/>
          </w:tcPr>
          <w:p w:rsidR="00B21A38" w:rsidRPr="00291E8C" w:rsidRDefault="00B21A38" w:rsidP="00DF21D3">
            <w:pPr>
              <w:rPr>
                <w:rFonts w:ascii="Segoe UI Light" w:hAnsi="Segoe UI Light"/>
                <w:b w:val="0"/>
                <w:color w:val="auto"/>
              </w:rPr>
            </w:pPr>
            <w:r w:rsidRPr="00291E8C">
              <w:rPr>
                <w:rFonts w:ascii="Segoe UI Light" w:eastAsia="Segoe UI" w:hAnsi="Segoe UI Light"/>
                <w:b w:val="0"/>
                <w:color w:val="auto"/>
              </w:rPr>
              <w:t>Complete whole households</w:t>
            </w:r>
          </w:p>
        </w:tc>
        <w:tc>
          <w:tcPr>
            <w:tcW w:w="2268" w:type="dxa"/>
            <w:tcBorders>
              <w:bottom w:val="single" w:sz="4" w:space="0" w:color="C8C9C7" w:themeColor="accent3"/>
            </w:tcBorders>
            <w:shd w:val="clear" w:color="auto" w:fill="FFFFFF" w:themeFill="background1"/>
          </w:tcPr>
          <w:p w:rsidR="00B21A38" w:rsidRPr="00441433" w:rsidRDefault="00291E8C" w:rsidP="00DF21D3">
            <w:pPr>
              <w:cnfStyle w:val="000000100000"/>
              <w:rPr>
                <w:rFonts w:ascii="Segoe UI Light" w:hAnsi="Segoe UI Light"/>
              </w:rPr>
            </w:pPr>
            <w:r w:rsidRPr="00441433">
              <w:rPr>
                <w:rFonts w:ascii="Segoe UI Light" w:hAnsi="Segoe UI Light"/>
              </w:rPr>
              <w:t>8,836</w:t>
            </w:r>
          </w:p>
        </w:tc>
        <w:tc>
          <w:tcPr>
            <w:tcW w:w="2268" w:type="dxa"/>
            <w:tcBorders>
              <w:bottom w:val="single" w:sz="4" w:space="0" w:color="C8C9C7" w:themeColor="accent3"/>
            </w:tcBorders>
            <w:shd w:val="clear" w:color="auto" w:fill="FFFFFF" w:themeFill="background1"/>
          </w:tcPr>
          <w:p w:rsidR="00B21A38" w:rsidRPr="00441433" w:rsidRDefault="00B77136" w:rsidP="00DF21D3">
            <w:pPr>
              <w:cnfStyle w:val="000000100000"/>
              <w:rPr>
                <w:rFonts w:ascii="Segoe UI Light" w:hAnsi="Segoe UI Light"/>
              </w:rPr>
            </w:pPr>
            <w:r>
              <w:rPr>
                <w:rFonts w:ascii="Segoe UI Light" w:hAnsi="Segoe UI Light"/>
              </w:rPr>
              <w:t>22.1</w:t>
            </w:r>
          </w:p>
        </w:tc>
      </w:tr>
      <w:tr w:rsidR="00290F83" w:rsidRPr="00291E8C" w:rsidTr="00BC1508">
        <w:trPr>
          <w:cnfStyle w:val="000000010000"/>
        </w:trPr>
        <w:tc>
          <w:tcPr>
            <w:cnfStyle w:val="001000000000"/>
            <w:tcW w:w="4957" w:type="dxa"/>
            <w:tcBorders>
              <w:bottom w:val="single" w:sz="4" w:space="0" w:color="C8C9C7" w:themeColor="accent3"/>
            </w:tcBorders>
            <w:shd w:val="clear" w:color="auto" w:fill="FFFFFF" w:themeFill="background1"/>
          </w:tcPr>
          <w:p w:rsidR="00B21A38" w:rsidRPr="00291E8C" w:rsidRDefault="00B21A38" w:rsidP="00DF21D3">
            <w:pPr>
              <w:rPr>
                <w:rFonts w:ascii="Segoe UI Light" w:hAnsi="Segoe UI Light"/>
                <w:b w:val="0"/>
                <w:color w:val="auto"/>
              </w:rPr>
            </w:pPr>
            <w:r w:rsidRPr="00291E8C">
              <w:rPr>
                <w:rFonts w:ascii="Segoe UI Light" w:eastAsia="Segoe UI" w:hAnsi="Segoe UI Light"/>
                <w:b w:val="0"/>
                <w:color w:val="auto"/>
              </w:rPr>
              <w:t>Partially complete households</w:t>
            </w:r>
          </w:p>
        </w:tc>
        <w:tc>
          <w:tcPr>
            <w:tcW w:w="2268" w:type="dxa"/>
            <w:tcBorders>
              <w:bottom w:val="single" w:sz="4" w:space="0" w:color="C8C9C7" w:themeColor="accent3"/>
            </w:tcBorders>
            <w:shd w:val="clear" w:color="auto" w:fill="FFFFFF" w:themeFill="background1"/>
          </w:tcPr>
          <w:p w:rsidR="00B21A38" w:rsidRPr="00441433" w:rsidRDefault="00291E8C" w:rsidP="00DF21D3">
            <w:pPr>
              <w:cnfStyle w:val="000000010000"/>
              <w:rPr>
                <w:rFonts w:ascii="Segoe UI Light" w:hAnsi="Segoe UI Light"/>
              </w:rPr>
            </w:pPr>
            <w:r w:rsidRPr="00441433">
              <w:rPr>
                <w:rFonts w:ascii="Segoe UI Light" w:hAnsi="Segoe UI Light"/>
              </w:rPr>
              <w:t>722</w:t>
            </w:r>
          </w:p>
        </w:tc>
        <w:tc>
          <w:tcPr>
            <w:tcW w:w="2268" w:type="dxa"/>
            <w:tcBorders>
              <w:bottom w:val="single" w:sz="4" w:space="0" w:color="C8C9C7" w:themeColor="accent3"/>
            </w:tcBorders>
            <w:shd w:val="clear" w:color="auto" w:fill="FFFFFF" w:themeFill="background1"/>
          </w:tcPr>
          <w:p w:rsidR="00B21A38" w:rsidRPr="00441433" w:rsidRDefault="00291E8C" w:rsidP="00DF21D3">
            <w:pPr>
              <w:cnfStyle w:val="000000010000"/>
              <w:rPr>
                <w:rFonts w:ascii="Segoe UI Light" w:hAnsi="Segoe UI Light"/>
              </w:rPr>
            </w:pPr>
            <w:r w:rsidRPr="00441433">
              <w:rPr>
                <w:rFonts w:ascii="Segoe UI Light" w:hAnsi="Segoe UI Light"/>
              </w:rPr>
              <w:t>1.8</w:t>
            </w:r>
          </w:p>
        </w:tc>
      </w:tr>
      <w:tr w:rsidR="00B21A38" w:rsidRPr="00AC6302" w:rsidTr="00BC1508">
        <w:trPr>
          <w:cnfStyle w:val="000000100000"/>
        </w:trPr>
        <w:tc>
          <w:tcPr>
            <w:cnfStyle w:val="001000000000"/>
            <w:tcW w:w="4957" w:type="dxa"/>
            <w:tcBorders>
              <w:bottom w:val="single" w:sz="4" w:space="0" w:color="C8C9C7" w:themeColor="accent3"/>
            </w:tcBorders>
            <w:shd w:val="clear" w:color="auto" w:fill="DFD8E7" w:themeFill="background2" w:themeFillTint="33"/>
          </w:tcPr>
          <w:p w:rsidR="00B21A38" w:rsidRPr="00291E8C" w:rsidRDefault="00B21A38" w:rsidP="00DF21D3">
            <w:pPr>
              <w:rPr>
                <w:rFonts w:ascii="Segoe UI Light" w:eastAsia="Segoe UI" w:hAnsi="Segoe UI Light"/>
                <w:b w:val="0"/>
                <w:color w:val="auto"/>
              </w:rPr>
            </w:pPr>
            <w:r w:rsidRPr="00291E8C">
              <w:rPr>
                <w:rFonts w:ascii="Segoe UI Light" w:eastAsia="Segoe UI" w:hAnsi="Segoe UI Light"/>
                <w:b w:val="0"/>
                <w:color w:val="auto"/>
              </w:rPr>
              <w:t>Complete and partially complete households</w:t>
            </w:r>
          </w:p>
        </w:tc>
        <w:tc>
          <w:tcPr>
            <w:tcW w:w="2268" w:type="dxa"/>
            <w:shd w:val="clear" w:color="auto" w:fill="DFD8E7" w:themeFill="background2" w:themeFillTint="33"/>
          </w:tcPr>
          <w:p w:rsidR="00B21A38" w:rsidRPr="00441433" w:rsidRDefault="00291E8C" w:rsidP="00DF21D3">
            <w:pPr>
              <w:cnfStyle w:val="000000100000"/>
              <w:rPr>
                <w:rFonts w:ascii="Segoe UI Light" w:hAnsi="Segoe UI Light"/>
              </w:rPr>
            </w:pPr>
            <w:r w:rsidRPr="00441433">
              <w:rPr>
                <w:rFonts w:ascii="Segoe UI Light" w:hAnsi="Segoe UI Light"/>
              </w:rPr>
              <w:t>9,558</w:t>
            </w:r>
          </w:p>
        </w:tc>
        <w:tc>
          <w:tcPr>
            <w:tcW w:w="2268" w:type="dxa"/>
            <w:shd w:val="clear" w:color="auto" w:fill="DFD8E7" w:themeFill="background2" w:themeFillTint="33"/>
          </w:tcPr>
          <w:p w:rsidR="00B21A38" w:rsidRPr="00441433" w:rsidRDefault="00291E8C" w:rsidP="00DF21D3">
            <w:pPr>
              <w:cnfStyle w:val="000000100000"/>
              <w:rPr>
                <w:rFonts w:ascii="Segoe UI Light" w:eastAsia="Segoe UI" w:hAnsi="Segoe UI Light"/>
              </w:rPr>
            </w:pPr>
            <w:r w:rsidRPr="00441433">
              <w:rPr>
                <w:rFonts w:ascii="Segoe UI Light" w:eastAsia="Segoe UI" w:hAnsi="Segoe UI Light"/>
              </w:rPr>
              <w:t>23.9</w:t>
            </w:r>
          </w:p>
        </w:tc>
      </w:tr>
      <w:tr w:rsidR="00B21A38" w:rsidRPr="00AC6302" w:rsidTr="00BC1508">
        <w:trPr>
          <w:cnfStyle w:val="000000010000"/>
        </w:trPr>
        <w:tc>
          <w:tcPr>
            <w:cnfStyle w:val="001000000000"/>
            <w:tcW w:w="4957" w:type="dxa"/>
            <w:tcBorders>
              <w:bottom w:val="single" w:sz="4" w:space="0" w:color="C8C9C7" w:themeColor="accent3"/>
            </w:tcBorders>
            <w:shd w:val="clear" w:color="auto" w:fill="FFFFFF" w:themeFill="background1"/>
          </w:tcPr>
          <w:p w:rsidR="00B21A38" w:rsidRPr="00C26B18" w:rsidRDefault="00B21A38" w:rsidP="00DF21D3">
            <w:pPr>
              <w:rPr>
                <w:rFonts w:ascii="Segoe UI Light" w:hAnsi="Segoe UI Light"/>
                <w:b w:val="0"/>
                <w:color w:val="auto"/>
              </w:rPr>
            </w:pPr>
            <w:r w:rsidRPr="00C26B18">
              <w:rPr>
                <w:rFonts w:ascii="Segoe UI Light" w:eastAsia="Segoe UI" w:hAnsi="Segoe UI Light"/>
                <w:b w:val="0"/>
                <w:color w:val="auto"/>
              </w:rPr>
              <w:t>Partial response</w:t>
            </w:r>
          </w:p>
        </w:tc>
        <w:tc>
          <w:tcPr>
            <w:tcW w:w="2268" w:type="dxa"/>
            <w:shd w:val="clear" w:color="auto" w:fill="FFFFFF" w:themeFill="background1"/>
          </w:tcPr>
          <w:p w:rsidR="00B21A38" w:rsidRPr="00441433" w:rsidRDefault="00C26B18" w:rsidP="00DF21D3">
            <w:pPr>
              <w:cnfStyle w:val="000000010000"/>
              <w:rPr>
                <w:rFonts w:ascii="Segoe UI Light" w:hAnsi="Segoe UI Light"/>
              </w:rPr>
            </w:pPr>
            <w:r w:rsidRPr="00441433">
              <w:rPr>
                <w:rFonts w:ascii="Segoe UI Light" w:hAnsi="Segoe UI Light"/>
              </w:rPr>
              <w:t>503</w:t>
            </w:r>
          </w:p>
        </w:tc>
        <w:tc>
          <w:tcPr>
            <w:tcW w:w="2268" w:type="dxa"/>
            <w:shd w:val="clear" w:color="auto" w:fill="FFFFFF" w:themeFill="background1"/>
          </w:tcPr>
          <w:p w:rsidR="00B21A38" w:rsidRPr="00441433" w:rsidRDefault="00C26B18" w:rsidP="00DF21D3">
            <w:pPr>
              <w:cnfStyle w:val="000000010000"/>
              <w:rPr>
                <w:rFonts w:ascii="Segoe UI Light" w:hAnsi="Segoe UI Light"/>
              </w:rPr>
            </w:pPr>
            <w:r w:rsidRPr="00441433">
              <w:rPr>
                <w:rFonts w:ascii="Segoe UI Light" w:hAnsi="Segoe UI Light"/>
              </w:rPr>
              <w:t>1.3</w:t>
            </w:r>
          </w:p>
        </w:tc>
      </w:tr>
      <w:tr w:rsidR="00290F83" w:rsidRPr="00AC6302" w:rsidTr="00BC1508">
        <w:trPr>
          <w:cnfStyle w:val="000000100000"/>
        </w:trPr>
        <w:tc>
          <w:tcPr>
            <w:cnfStyle w:val="001000000000"/>
            <w:tcW w:w="4957" w:type="dxa"/>
            <w:shd w:val="clear" w:color="auto" w:fill="FFFFFF" w:themeFill="background1"/>
          </w:tcPr>
          <w:p w:rsidR="00B21A38" w:rsidRPr="00C26B18" w:rsidRDefault="00B21A38" w:rsidP="00B21A38">
            <w:pPr>
              <w:rPr>
                <w:rFonts w:ascii="Segoe UI Light" w:hAnsi="Segoe UI Light"/>
                <w:b w:val="0"/>
                <w:color w:val="auto"/>
              </w:rPr>
            </w:pPr>
            <w:r w:rsidRPr="00C26B18">
              <w:rPr>
                <w:rFonts w:ascii="Segoe UI Light" w:eastAsia="Segoe UI" w:hAnsi="Segoe UI Light"/>
                <w:b w:val="0"/>
                <w:color w:val="auto"/>
              </w:rPr>
              <w:t>Accessed but did not complete the household grid</w:t>
            </w:r>
          </w:p>
        </w:tc>
        <w:tc>
          <w:tcPr>
            <w:tcW w:w="2268" w:type="dxa"/>
            <w:shd w:val="clear" w:color="auto" w:fill="FFFFFF" w:themeFill="background1"/>
          </w:tcPr>
          <w:p w:rsidR="00B21A38" w:rsidRPr="00441433" w:rsidRDefault="00C26B18" w:rsidP="00DF21D3">
            <w:pPr>
              <w:cnfStyle w:val="000000100000"/>
              <w:rPr>
                <w:rFonts w:ascii="Segoe UI Light" w:hAnsi="Segoe UI Light"/>
              </w:rPr>
            </w:pPr>
            <w:r w:rsidRPr="00441433">
              <w:rPr>
                <w:rFonts w:ascii="Segoe UI Light" w:hAnsi="Segoe UI Light"/>
              </w:rPr>
              <w:t>297</w:t>
            </w:r>
          </w:p>
        </w:tc>
        <w:tc>
          <w:tcPr>
            <w:tcW w:w="2268" w:type="dxa"/>
            <w:shd w:val="clear" w:color="auto" w:fill="FFFFFF" w:themeFill="background1"/>
          </w:tcPr>
          <w:p w:rsidR="00B21A38" w:rsidRPr="00441433" w:rsidRDefault="00C26B18" w:rsidP="00DF21D3">
            <w:pPr>
              <w:cnfStyle w:val="000000100000"/>
              <w:rPr>
                <w:rFonts w:ascii="Segoe UI Light" w:hAnsi="Segoe UI Light"/>
              </w:rPr>
            </w:pPr>
            <w:r w:rsidRPr="00441433">
              <w:rPr>
                <w:rFonts w:ascii="Segoe UI Light" w:hAnsi="Segoe UI Light"/>
              </w:rPr>
              <w:t>1</w:t>
            </w:r>
            <w:r w:rsidR="00B21A38" w:rsidRPr="00441433">
              <w:rPr>
                <w:rFonts w:ascii="Segoe UI Light" w:hAnsi="Segoe UI Light"/>
              </w:rPr>
              <w:t>.7</w:t>
            </w:r>
          </w:p>
        </w:tc>
      </w:tr>
      <w:tr w:rsidR="00B21A38" w:rsidRPr="00AC6302" w:rsidTr="00BC1508">
        <w:trPr>
          <w:cnfStyle w:val="000000010000"/>
        </w:trPr>
        <w:tc>
          <w:tcPr>
            <w:cnfStyle w:val="001000000000"/>
            <w:tcW w:w="4957" w:type="dxa"/>
            <w:tcBorders>
              <w:bottom w:val="single" w:sz="4" w:space="0" w:color="C8C9C7" w:themeColor="accent3"/>
            </w:tcBorders>
            <w:shd w:val="clear" w:color="auto" w:fill="FFFFFF" w:themeFill="background1"/>
          </w:tcPr>
          <w:p w:rsidR="00B21A38" w:rsidRPr="00C26B18" w:rsidRDefault="00B21A38" w:rsidP="00DF21D3">
            <w:pPr>
              <w:rPr>
                <w:rFonts w:ascii="Segoe UI Light" w:hAnsi="Segoe UI Light"/>
                <w:b w:val="0"/>
                <w:color w:val="auto"/>
              </w:rPr>
            </w:pPr>
            <w:r w:rsidRPr="00C26B18">
              <w:rPr>
                <w:rFonts w:ascii="Segoe UI Light" w:eastAsia="Segoe UI" w:hAnsi="Segoe UI Light"/>
                <w:b w:val="0"/>
                <w:color w:val="auto"/>
              </w:rPr>
              <w:t>Accessed but did not answer any questions in the household grid</w:t>
            </w:r>
          </w:p>
        </w:tc>
        <w:tc>
          <w:tcPr>
            <w:tcW w:w="2268" w:type="dxa"/>
            <w:tcBorders>
              <w:bottom w:val="single" w:sz="4" w:space="0" w:color="C8C9C7" w:themeColor="accent3"/>
            </w:tcBorders>
            <w:shd w:val="clear" w:color="auto" w:fill="FFFFFF" w:themeFill="background1"/>
          </w:tcPr>
          <w:p w:rsidR="00B21A38" w:rsidRPr="00441433" w:rsidRDefault="00C26B18" w:rsidP="00DF21D3">
            <w:pPr>
              <w:cnfStyle w:val="000000010000"/>
              <w:rPr>
                <w:rFonts w:ascii="Segoe UI Light" w:hAnsi="Segoe UI Light"/>
              </w:rPr>
            </w:pPr>
            <w:r w:rsidRPr="00441433">
              <w:rPr>
                <w:rFonts w:ascii="Segoe UI Light" w:hAnsi="Segoe UI Light"/>
              </w:rPr>
              <w:t>16</w:t>
            </w:r>
          </w:p>
        </w:tc>
        <w:tc>
          <w:tcPr>
            <w:tcW w:w="2268" w:type="dxa"/>
            <w:tcBorders>
              <w:bottom w:val="single" w:sz="4" w:space="0" w:color="C8C9C7" w:themeColor="accent3"/>
            </w:tcBorders>
            <w:shd w:val="clear" w:color="auto" w:fill="FFFFFF" w:themeFill="background1"/>
          </w:tcPr>
          <w:p w:rsidR="00B21A38" w:rsidRPr="00441433" w:rsidRDefault="00B21A38" w:rsidP="00DF21D3">
            <w:pPr>
              <w:cnfStyle w:val="000000010000"/>
              <w:rPr>
                <w:rFonts w:ascii="Segoe UI Light" w:hAnsi="Segoe UI Light"/>
              </w:rPr>
            </w:pPr>
            <w:r w:rsidRPr="00441433">
              <w:rPr>
                <w:rFonts w:ascii="Segoe UI Light" w:hAnsi="Segoe UI Light"/>
              </w:rPr>
              <w:t>0.</w:t>
            </w:r>
            <w:r w:rsidR="00290F83" w:rsidRPr="00441433">
              <w:rPr>
                <w:rFonts w:ascii="Segoe UI Light" w:hAnsi="Segoe UI Light"/>
              </w:rPr>
              <w:t>0</w:t>
            </w:r>
            <w:r w:rsidR="00C26B18" w:rsidRPr="00441433">
              <w:rPr>
                <w:rFonts w:ascii="Segoe UI Light" w:hAnsi="Segoe UI Light"/>
              </w:rPr>
              <w:t>4</w:t>
            </w:r>
          </w:p>
        </w:tc>
      </w:tr>
      <w:tr w:rsidR="00B21A38" w:rsidRPr="00AC6302" w:rsidTr="00BC1508">
        <w:trPr>
          <w:cnfStyle w:val="000000100000"/>
          <w:trHeight w:val="89"/>
        </w:trPr>
        <w:tc>
          <w:tcPr>
            <w:cnfStyle w:val="001000000000"/>
            <w:tcW w:w="4957" w:type="dxa"/>
            <w:shd w:val="clear" w:color="auto" w:fill="DFD8E7" w:themeFill="background2" w:themeFillTint="33"/>
          </w:tcPr>
          <w:p w:rsidR="00B21A38" w:rsidRPr="00C26B18" w:rsidRDefault="00B21A38" w:rsidP="00DF21D3">
            <w:pPr>
              <w:rPr>
                <w:rFonts w:ascii="Segoe UI Light" w:eastAsia="Segoe UI" w:hAnsi="Segoe UI Light"/>
                <w:b w:val="0"/>
                <w:color w:val="auto"/>
              </w:rPr>
            </w:pPr>
            <w:r w:rsidRPr="00C26B18">
              <w:rPr>
                <w:rFonts w:ascii="Segoe UI Light" w:eastAsia="Segoe UI" w:hAnsi="Segoe UI Light"/>
                <w:b w:val="0"/>
                <w:color w:val="auto"/>
              </w:rPr>
              <w:t>All accessed</w:t>
            </w:r>
          </w:p>
        </w:tc>
        <w:tc>
          <w:tcPr>
            <w:tcW w:w="2268" w:type="dxa"/>
            <w:shd w:val="clear" w:color="auto" w:fill="DFD8E7" w:themeFill="background2" w:themeFillTint="33"/>
          </w:tcPr>
          <w:p w:rsidR="00B21A38" w:rsidRPr="00441433" w:rsidRDefault="00C26B18" w:rsidP="00DF21D3">
            <w:pPr>
              <w:cnfStyle w:val="000000100000"/>
              <w:rPr>
                <w:rFonts w:ascii="Segoe UI Light" w:hAnsi="Segoe UI Light"/>
              </w:rPr>
            </w:pPr>
            <w:r w:rsidRPr="00441433">
              <w:rPr>
                <w:rFonts w:ascii="Segoe UI Light" w:hAnsi="Segoe UI Light"/>
              </w:rPr>
              <w:t>10,374</w:t>
            </w:r>
          </w:p>
        </w:tc>
        <w:tc>
          <w:tcPr>
            <w:tcW w:w="2268" w:type="dxa"/>
            <w:shd w:val="clear" w:color="auto" w:fill="DFD8E7" w:themeFill="background2" w:themeFillTint="33"/>
          </w:tcPr>
          <w:p w:rsidR="00B21A38" w:rsidRPr="00441433" w:rsidRDefault="00C26B18" w:rsidP="00DF21D3">
            <w:pPr>
              <w:cnfStyle w:val="000000100000"/>
              <w:rPr>
                <w:rFonts w:ascii="Segoe UI Light" w:eastAsia="Segoe UI" w:hAnsi="Segoe UI Light"/>
              </w:rPr>
            </w:pPr>
            <w:r w:rsidRPr="00441433">
              <w:rPr>
                <w:rFonts w:ascii="Segoe UI Light" w:eastAsia="Segoe UI" w:hAnsi="Segoe UI Light"/>
              </w:rPr>
              <w:t>25.9</w:t>
            </w:r>
          </w:p>
        </w:tc>
      </w:tr>
      <w:tr w:rsidR="00B21A38" w:rsidRPr="00AC6302" w:rsidTr="00BC1508">
        <w:trPr>
          <w:cnfStyle w:val="000000010000"/>
        </w:trPr>
        <w:tc>
          <w:tcPr>
            <w:cnfStyle w:val="001000000000"/>
            <w:tcW w:w="4957" w:type="dxa"/>
            <w:shd w:val="clear" w:color="auto" w:fill="FFFFFF" w:themeFill="background1"/>
          </w:tcPr>
          <w:p w:rsidR="00B21A38" w:rsidRPr="00C26B18" w:rsidRDefault="00B21A38" w:rsidP="00DF21D3">
            <w:pPr>
              <w:rPr>
                <w:rFonts w:ascii="Segoe UI Light" w:eastAsia="Segoe UI" w:hAnsi="Segoe UI Light"/>
                <w:color w:val="auto"/>
              </w:rPr>
            </w:pPr>
            <w:r w:rsidRPr="00C26B18">
              <w:rPr>
                <w:rFonts w:ascii="Segoe UI Light" w:eastAsia="Segoe UI" w:hAnsi="Segoe UI Light"/>
                <w:color w:val="auto"/>
              </w:rPr>
              <w:t>Total issued sample</w:t>
            </w:r>
          </w:p>
        </w:tc>
        <w:tc>
          <w:tcPr>
            <w:tcW w:w="2268" w:type="dxa"/>
            <w:shd w:val="clear" w:color="auto" w:fill="FFFFFF" w:themeFill="background1"/>
          </w:tcPr>
          <w:p w:rsidR="00B21A38" w:rsidRPr="00441433" w:rsidRDefault="00C26B18" w:rsidP="00DF21D3">
            <w:pPr>
              <w:cnfStyle w:val="000000010000"/>
              <w:rPr>
                <w:rFonts w:ascii="Segoe UI Light" w:hAnsi="Segoe UI Light"/>
                <w:b/>
              </w:rPr>
            </w:pPr>
            <w:r w:rsidRPr="00441433">
              <w:rPr>
                <w:rFonts w:ascii="Segoe UI Light" w:hAnsi="Segoe UI Light"/>
                <w:b/>
              </w:rPr>
              <w:t>40,0</w:t>
            </w:r>
            <w:r w:rsidR="00B21A38" w:rsidRPr="00441433">
              <w:rPr>
                <w:rFonts w:ascii="Segoe UI Light" w:hAnsi="Segoe UI Light"/>
                <w:b/>
              </w:rPr>
              <w:t>00</w:t>
            </w:r>
          </w:p>
        </w:tc>
        <w:tc>
          <w:tcPr>
            <w:tcW w:w="2268" w:type="dxa"/>
            <w:shd w:val="clear" w:color="auto" w:fill="FFFFFF" w:themeFill="background1"/>
          </w:tcPr>
          <w:p w:rsidR="00B21A38" w:rsidRPr="00441433" w:rsidRDefault="00B21A38" w:rsidP="00DF21D3">
            <w:pPr>
              <w:cnfStyle w:val="000000010000"/>
              <w:rPr>
                <w:rFonts w:ascii="Segoe UI Light" w:eastAsia="Segoe UI" w:hAnsi="Segoe UI Light"/>
                <w:b/>
              </w:rPr>
            </w:pPr>
            <w:r w:rsidRPr="00441433">
              <w:rPr>
                <w:rFonts w:ascii="Segoe UI Light" w:eastAsia="Segoe UI" w:hAnsi="Segoe UI Light"/>
                <w:b/>
              </w:rPr>
              <w:t>-</w:t>
            </w:r>
          </w:p>
        </w:tc>
      </w:tr>
    </w:tbl>
    <w:p w:rsidR="00C27309" w:rsidRPr="003E017D" w:rsidRDefault="00F26D30" w:rsidP="00F701B4">
      <w:pPr>
        <w:pStyle w:val="07CTableCaption"/>
      </w:pPr>
      <w:bookmarkStart w:id="31" w:name="_Toc491426775"/>
      <w:r w:rsidRPr="003E017D">
        <w:t xml:space="preserve">Table </w:t>
      </w:r>
      <w:r w:rsidR="00947EAB">
        <w:t>4</w:t>
      </w:r>
      <w:r w:rsidR="00C27309" w:rsidRPr="003E017D">
        <w:t>: Table showing response</w:t>
      </w:r>
      <w:r w:rsidR="00B82C39" w:rsidRPr="003E017D">
        <w:t xml:space="preserve"> in</w:t>
      </w:r>
      <w:r w:rsidR="00D84618" w:rsidRPr="003E017D">
        <w:t xml:space="preserve"> </w:t>
      </w:r>
      <w:r w:rsidR="0034296C" w:rsidRPr="003E017D">
        <w:t>each country</w:t>
      </w:r>
      <w:bookmarkEnd w:id="31"/>
    </w:p>
    <w:tbl>
      <w:tblPr>
        <w:tblStyle w:val="IpsosMORITable03"/>
        <w:tblW w:w="9493" w:type="dxa"/>
        <w:tblLook w:val="04A0"/>
      </w:tblPr>
      <w:tblGrid>
        <w:gridCol w:w="4957"/>
        <w:gridCol w:w="1512"/>
        <w:gridCol w:w="1512"/>
        <w:gridCol w:w="1512"/>
      </w:tblGrid>
      <w:tr w:rsidR="00290F83" w:rsidRPr="003E017D" w:rsidTr="00BC1508">
        <w:trPr>
          <w:cnfStyle w:val="100000000000"/>
        </w:trPr>
        <w:tc>
          <w:tcPr>
            <w:cnfStyle w:val="001000000100"/>
            <w:tcW w:w="4957" w:type="dxa"/>
            <w:tcBorders>
              <w:bottom w:val="single" w:sz="4" w:space="0" w:color="C8C9C7" w:themeColor="accent3"/>
            </w:tcBorders>
          </w:tcPr>
          <w:p w:rsidR="00290F83" w:rsidRPr="003E017D" w:rsidRDefault="00290F83" w:rsidP="00DF21D3">
            <w:pPr>
              <w:rPr>
                <w:rFonts w:ascii="Segoe UI Light" w:hAnsi="Segoe UI Light"/>
              </w:rPr>
            </w:pPr>
          </w:p>
        </w:tc>
        <w:tc>
          <w:tcPr>
            <w:tcW w:w="1512" w:type="dxa"/>
            <w:tcBorders>
              <w:bottom w:val="single" w:sz="4" w:space="0" w:color="C8C9C7" w:themeColor="accent3"/>
            </w:tcBorders>
            <w:shd w:val="clear" w:color="auto" w:fill="F2F2F2" w:themeFill="background1" w:themeFillShade="F2"/>
          </w:tcPr>
          <w:p w:rsidR="00290F83" w:rsidRPr="003E017D" w:rsidRDefault="00290F83" w:rsidP="00DF21D3">
            <w:pPr>
              <w:cnfStyle w:val="100000000000"/>
              <w:rPr>
                <w:rFonts w:ascii="Segoe UI Light" w:eastAsia="Segoe UI" w:hAnsi="Segoe UI Light"/>
                <w:color w:val="auto"/>
              </w:rPr>
            </w:pPr>
            <w:r w:rsidRPr="003E017D">
              <w:rPr>
                <w:rFonts w:ascii="Segoe UI Light" w:eastAsia="Segoe UI" w:hAnsi="Segoe UI Light"/>
                <w:color w:val="auto"/>
              </w:rPr>
              <w:t>England</w:t>
            </w:r>
            <w:r w:rsidR="00651CD0" w:rsidRPr="003E017D">
              <w:rPr>
                <w:rFonts w:ascii="Segoe UI Light" w:eastAsia="Segoe UI" w:hAnsi="Segoe UI Light"/>
                <w:color w:val="auto"/>
              </w:rPr>
              <w:t xml:space="preserve"> (%)</w:t>
            </w:r>
          </w:p>
        </w:tc>
        <w:tc>
          <w:tcPr>
            <w:tcW w:w="1512" w:type="dxa"/>
            <w:tcBorders>
              <w:bottom w:val="single" w:sz="4" w:space="0" w:color="C8C9C7" w:themeColor="accent3"/>
            </w:tcBorders>
            <w:shd w:val="clear" w:color="auto" w:fill="F2F2F2" w:themeFill="background1" w:themeFillShade="F2"/>
          </w:tcPr>
          <w:p w:rsidR="00290F83" w:rsidRPr="003E017D" w:rsidRDefault="00290F83" w:rsidP="00DF21D3">
            <w:pPr>
              <w:cnfStyle w:val="100000000000"/>
              <w:rPr>
                <w:rFonts w:ascii="Segoe UI Light" w:eastAsia="Segoe UI" w:hAnsi="Segoe UI Light"/>
                <w:color w:val="auto"/>
              </w:rPr>
            </w:pPr>
            <w:r w:rsidRPr="003E017D">
              <w:rPr>
                <w:rFonts w:ascii="Segoe UI Light" w:eastAsia="Segoe UI" w:hAnsi="Segoe UI Light"/>
                <w:color w:val="auto"/>
              </w:rPr>
              <w:t>Scotland</w:t>
            </w:r>
            <w:r w:rsidR="00651CD0" w:rsidRPr="003E017D">
              <w:rPr>
                <w:rFonts w:ascii="Segoe UI Light" w:eastAsia="Segoe UI" w:hAnsi="Segoe UI Light"/>
                <w:color w:val="auto"/>
              </w:rPr>
              <w:t xml:space="preserve"> (%)</w:t>
            </w:r>
          </w:p>
        </w:tc>
        <w:tc>
          <w:tcPr>
            <w:tcW w:w="1512" w:type="dxa"/>
            <w:tcBorders>
              <w:bottom w:val="single" w:sz="4" w:space="0" w:color="C8C9C7" w:themeColor="accent3"/>
            </w:tcBorders>
            <w:shd w:val="clear" w:color="auto" w:fill="F2F2F2" w:themeFill="background1" w:themeFillShade="F2"/>
          </w:tcPr>
          <w:p w:rsidR="00290F83" w:rsidRPr="003E017D" w:rsidRDefault="00290F83" w:rsidP="00DF21D3">
            <w:pPr>
              <w:cnfStyle w:val="100000000000"/>
              <w:rPr>
                <w:rFonts w:ascii="Segoe UI Light" w:eastAsia="Segoe UI" w:hAnsi="Segoe UI Light"/>
                <w:color w:val="auto"/>
              </w:rPr>
            </w:pPr>
            <w:r w:rsidRPr="003E017D">
              <w:rPr>
                <w:rFonts w:ascii="Segoe UI Light" w:eastAsia="Segoe UI" w:hAnsi="Segoe UI Light"/>
                <w:color w:val="auto"/>
              </w:rPr>
              <w:t>Wales</w:t>
            </w:r>
            <w:r w:rsidR="00651CD0" w:rsidRPr="003E017D">
              <w:rPr>
                <w:rFonts w:ascii="Segoe UI Light" w:eastAsia="Segoe UI" w:hAnsi="Segoe UI Light"/>
                <w:color w:val="auto"/>
              </w:rPr>
              <w:t xml:space="preserve"> (%)</w:t>
            </w:r>
          </w:p>
        </w:tc>
      </w:tr>
      <w:tr w:rsidR="00651CD0" w:rsidRPr="003E017D" w:rsidTr="00BC1508">
        <w:trPr>
          <w:cnfStyle w:val="000000100000"/>
        </w:trPr>
        <w:tc>
          <w:tcPr>
            <w:cnfStyle w:val="001000000000"/>
            <w:tcW w:w="4957" w:type="dxa"/>
            <w:tcBorders>
              <w:bottom w:val="single" w:sz="4" w:space="0" w:color="C8C9C7" w:themeColor="accent3"/>
            </w:tcBorders>
            <w:shd w:val="clear" w:color="auto" w:fill="FFFFFF" w:themeFill="background1"/>
          </w:tcPr>
          <w:p w:rsidR="00651CD0" w:rsidRPr="003E017D" w:rsidRDefault="00651CD0" w:rsidP="00651CD0">
            <w:pPr>
              <w:rPr>
                <w:rFonts w:ascii="Segoe UI Light" w:hAnsi="Segoe UI Light"/>
                <w:b w:val="0"/>
                <w:color w:val="auto"/>
              </w:rPr>
            </w:pPr>
            <w:r w:rsidRPr="003E017D">
              <w:rPr>
                <w:rFonts w:ascii="Segoe UI Light" w:eastAsia="Segoe UI" w:hAnsi="Segoe UI Light"/>
                <w:b w:val="0"/>
                <w:color w:val="auto"/>
              </w:rPr>
              <w:t>Complete whole households</w:t>
            </w:r>
          </w:p>
        </w:tc>
        <w:tc>
          <w:tcPr>
            <w:tcW w:w="1512" w:type="dxa"/>
            <w:tcBorders>
              <w:bottom w:val="single" w:sz="4" w:space="0" w:color="C8C9C7" w:themeColor="accent3"/>
            </w:tcBorders>
            <w:shd w:val="clear" w:color="auto" w:fill="FFFFFF" w:themeFill="background1"/>
          </w:tcPr>
          <w:p w:rsidR="00651CD0" w:rsidRPr="003E017D" w:rsidRDefault="003E017D" w:rsidP="00651CD0">
            <w:pPr>
              <w:cnfStyle w:val="000000100000"/>
              <w:rPr>
                <w:rFonts w:ascii="Segoe UI Light" w:hAnsi="Segoe UI Light"/>
              </w:rPr>
            </w:pPr>
            <w:r w:rsidRPr="003E017D">
              <w:rPr>
                <w:rFonts w:ascii="Segoe UI Light" w:hAnsi="Segoe UI Light"/>
              </w:rPr>
              <w:t>22.2</w:t>
            </w:r>
          </w:p>
        </w:tc>
        <w:tc>
          <w:tcPr>
            <w:tcW w:w="1512" w:type="dxa"/>
            <w:tcBorders>
              <w:bottom w:val="single" w:sz="4" w:space="0" w:color="C8C9C7" w:themeColor="accent3"/>
            </w:tcBorders>
            <w:shd w:val="clear" w:color="auto" w:fill="FFFFFF" w:themeFill="background1"/>
          </w:tcPr>
          <w:p w:rsidR="00651CD0" w:rsidRPr="003E017D" w:rsidRDefault="003E017D" w:rsidP="00651CD0">
            <w:pPr>
              <w:cnfStyle w:val="000000100000"/>
              <w:rPr>
                <w:rFonts w:ascii="Segoe UI Light" w:hAnsi="Segoe UI Light"/>
              </w:rPr>
            </w:pPr>
            <w:r w:rsidRPr="003E017D">
              <w:rPr>
                <w:rFonts w:ascii="Segoe UI Light" w:hAnsi="Segoe UI Light"/>
              </w:rPr>
              <w:t>20.5</w:t>
            </w:r>
          </w:p>
        </w:tc>
        <w:tc>
          <w:tcPr>
            <w:tcW w:w="1512" w:type="dxa"/>
            <w:tcBorders>
              <w:bottom w:val="single" w:sz="4" w:space="0" w:color="C8C9C7" w:themeColor="accent3"/>
            </w:tcBorders>
            <w:shd w:val="clear" w:color="auto" w:fill="FFFFFF" w:themeFill="background1"/>
          </w:tcPr>
          <w:p w:rsidR="00651CD0" w:rsidRPr="003E017D" w:rsidRDefault="003E017D" w:rsidP="00651CD0">
            <w:pPr>
              <w:cnfStyle w:val="000000100000"/>
              <w:rPr>
                <w:rFonts w:ascii="Segoe UI Light" w:hAnsi="Segoe UI Light"/>
              </w:rPr>
            </w:pPr>
            <w:r w:rsidRPr="003E017D">
              <w:rPr>
                <w:rFonts w:ascii="Segoe UI Light" w:eastAsia="Segoe UI" w:hAnsi="Segoe UI Light"/>
              </w:rPr>
              <w:t>23.9</w:t>
            </w:r>
          </w:p>
        </w:tc>
      </w:tr>
      <w:tr w:rsidR="00651CD0" w:rsidRPr="003E017D" w:rsidTr="00BC1508">
        <w:trPr>
          <w:cnfStyle w:val="000000010000"/>
        </w:trPr>
        <w:tc>
          <w:tcPr>
            <w:cnfStyle w:val="001000000000"/>
            <w:tcW w:w="4957" w:type="dxa"/>
            <w:tcBorders>
              <w:bottom w:val="single" w:sz="4" w:space="0" w:color="C8C9C7" w:themeColor="accent3"/>
            </w:tcBorders>
            <w:shd w:val="clear" w:color="auto" w:fill="FFFFFF" w:themeFill="background1"/>
          </w:tcPr>
          <w:p w:rsidR="00651CD0" w:rsidRPr="003E017D" w:rsidRDefault="00651CD0" w:rsidP="00651CD0">
            <w:pPr>
              <w:rPr>
                <w:rFonts w:ascii="Segoe UI Light" w:hAnsi="Segoe UI Light"/>
                <w:b w:val="0"/>
                <w:color w:val="auto"/>
              </w:rPr>
            </w:pPr>
            <w:r w:rsidRPr="003E017D">
              <w:rPr>
                <w:rFonts w:ascii="Segoe UI Light" w:eastAsia="Segoe UI" w:hAnsi="Segoe UI Light"/>
                <w:b w:val="0"/>
                <w:color w:val="auto"/>
              </w:rPr>
              <w:t>Partially complete households</w:t>
            </w:r>
          </w:p>
        </w:tc>
        <w:tc>
          <w:tcPr>
            <w:tcW w:w="1512" w:type="dxa"/>
            <w:tcBorders>
              <w:bottom w:val="single" w:sz="4" w:space="0" w:color="C8C9C7" w:themeColor="accent3"/>
            </w:tcBorders>
            <w:shd w:val="clear" w:color="auto" w:fill="FFFFFF" w:themeFill="background1"/>
          </w:tcPr>
          <w:p w:rsidR="00651CD0" w:rsidRPr="003E017D" w:rsidRDefault="003E017D" w:rsidP="00651CD0">
            <w:pPr>
              <w:cnfStyle w:val="000000010000"/>
              <w:rPr>
                <w:rFonts w:ascii="Segoe UI Light" w:hAnsi="Segoe UI Light"/>
              </w:rPr>
            </w:pPr>
            <w:r w:rsidRPr="003E017D">
              <w:rPr>
                <w:rFonts w:ascii="Segoe UI Light" w:hAnsi="Segoe UI Light"/>
              </w:rPr>
              <w:t>1.8</w:t>
            </w:r>
          </w:p>
        </w:tc>
        <w:tc>
          <w:tcPr>
            <w:tcW w:w="1512" w:type="dxa"/>
            <w:tcBorders>
              <w:bottom w:val="single" w:sz="4" w:space="0" w:color="C8C9C7" w:themeColor="accent3"/>
            </w:tcBorders>
            <w:shd w:val="clear" w:color="auto" w:fill="FFFFFF" w:themeFill="background1"/>
          </w:tcPr>
          <w:p w:rsidR="00651CD0" w:rsidRPr="003E017D" w:rsidRDefault="003E017D" w:rsidP="00651CD0">
            <w:pPr>
              <w:cnfStyle w:val="000000010000"/>
              <w:rPr>
                <w:rFonts w:ascii="Segoe UI Light" w:hAnsi="Segoe UI Light"/>
              </w:rPr>
            </w:pPr>
            <w:r w:rsidRPr="003E017D">
              <w:rPr>
                <w:rFonts w:ascii="Segoe UI Light" w:hAnsi="Segoe UI Light"/>
              </w:rPr>
              <w:t>1.7</w:t>
            </w:r>
          </w:p>
        </w:tc>
        <w:tc>
          <w:tcPr>
            <w:tcW w:w="1512" w:type="dxa"/>
            <w:tcBorders>
              <w:bottom w:val="single" w:sz="4" w:space="0" w:color="C8C9C7" w:themeColor="accent3"/>
            </w:tcBorders>
            <w:shd w:val="clear" w:color="auto" w:fill="FFFFFF" w:themeFill="background1"/>
          </w:tcPr>
          <w:p w:rsidR="00651CD0" w:rsidRPr="003E017D" w:rsidRDefault="00651CD0" w:rsidP="00651CD0">
            <w:pPr>
              <w:cnfStyle w:val="000000010000"/>
              <w:rPr>
                <w:rFonts w:ascii="Segoe UI Light" w:hAnsi="Segoe UI Light"/>
              </w:rPr>
            </w:pPr>
            <w:r w:rsidRPr="003E017D">
              <w:rPr>
                <w:rFonts w:ascii="Segoe UI Light" w:eastAsia="Segoe UI" w:hAnsi="Segoe UI Light"/>
              </w:rPr>
              <w:t>1.</w:t>
            </w:r>
            <w:r w:rsidR="003E017D" w:rsidRPr="003E017D">
              <w:rPr>
                <w:rFonts w:ascii="Segoe UI Light" w:eastAsia="Segoe UI" w:hAnsi="Segoe UI Light"/>
              </w:rPr>
              <w:t>8</w:t>
            </w:r>
          </w:p>
        </w:tc>
      </w:tr>
      <w:tr w:rsidR="00651CD0" w:rsidRPr="003E017D" w:rsidTr="00BC1508">
        <w:trPr>
          <w:cnfStyle w:val="000000100000"/>
        </w:trPr>
        <w:tc>
          <w:tcPr>
            <w:cnfStyle w:val="001000000000"/>
            <w:tcW w:w="4957" w:type="dxa"/>
            <w:tcBorders>
              <w:bottom w:val="single" w:sz="4" w:space="0" w:color="C8C9C7" w:themeColor="accent3"/>
            </w:tcBorders>
            <w:shd w:val="clear" w:color="auto" w:fill="DFD8E7" w:themeFill="background2" w:themeFillTint="33"/>
          </w:tcPr>
          <w:p w:rsidR="00651CD0" w:rsidRPr="003E017D" w:rsidRDefault="00651CD0" w:rsidP="00651CD0">
            <w:pPr>
              <w:rPr>
                <w:rFonts w:ascii="Segoe UI Light" w:eastAsia="Segoe UI" w:hAnsi="Segoe UI Light"/>
                <w:b w:val="0"/>
                <w:color w:val="auto"/>
              </w:rPr>
            </w:pPr>
            <w:r w:rsidRPr="003E017D">
              <w:rPr>
                <w:rFonts w:ascii="Segoe UI Light" w:eastAsia="Segoe UI" w:hAnsi="Segoe UI Light"/>
                <w:b w:val="0"/>
                <w:color w:val="auto"/>
              </w:rPr>
              <w:t>Complete and partially complete households</w:t>
            </w:r>
          </w:p>
        </w:tc>
        <w:tc>
          <w:tcPr>
            <w:tcW w:w="1512" w:type="dxa"/>
            <w:tcBorders>
              <w:bottom w:val="single" w:sz="4" w:space="0" w:color="C8C9C7" w:themeColor="accent3"/>
            </w:tcBorders>
            <w:shd w:val="clear" w:color="auto" w:fill="DFD8E7" w:themeFill="background2" w:themeFillTint="33"/>
          </w:tcPr>
          <w:p w:rsidR="00651CD0" w:rsidRPr="003E017D" w:rsidRDefault="003E017D" w:rsidP="00651CD0">
            <w:pPr>
              <w:cnfStyle w:val="000000100000"/>
              <w:rPr>
                <w:rFonts w:ascii="Segoe UI Light" w:hAnsi="Segoe UI Light"/>
              </w:rPr>
            </w:pPr>
            <w:r w:rsidRPr="003E017D">
              <w:rPr>
                <w:rFonts w:ascii="Segoe UI Light" w:hAnsi="Segoe UI Light"/>
                <w:color w:val="auto"/>
              </w:rPr>
              <w:t>24.0</w:t>
            </w:r>
          </w:p>
        </w:tc>
        <w:tc>
          <w:tcPr>
            <w:tcW w:w="1512" w:type="dxa"/>
            <w:tcBorders>
              <w:bottom w:val="single" w:sz="4" w:space="0" w:color="C8C9C7" w:themeColor="accent3"/>
            </w:tcBorders>
            <w:shd w:val="clear" w:color="auto" w:fill="DFD8E7" w:themeFill="background2" w:themeFillTint="33"/>
          </w:tcPr>
          <w:p w:rsidR="00651CD0" w:rsidRPr="003E017D" w:rsidRDefault="003E017D" w:rsidP="00651CD0">
            <w:pPr>
              <w:cnfStyle w:val="000000100000"/>
              <w:rPr>
                <w:rFonts w:ascii="Segoe UI Light" w:eastAsia="Segoe UI" w:hAnsi="Segoe UI Light"/>
              </w:rPr>
            </w:pPr>
            <w:r w:rsidRPr="003E017D">
              <w:rPr>
                <w:rFonts w:ascii="Segoe UI Light" w:hAnsi="Segoe UI Light"/>
                <w:color w:val="auto"/>
              </w:rPr>
              <w:t>22.1</w:t>
            </w:r>
          </w:p>
        </w:tc>
        <w:tc>
          <w:tcPr>
            <w:tcW w:w="1512" w:type="dxa"/>
            <w:tcBorders>
              <w:bottom w:val="single" w:sz="4" w:space="0" w:color="C8C9C7" w:themeColor="accent3"/>
            </w:tcBorders>
            <w:shd w:val="clear" w:color="auto" w:fill="DFD8E7" w:themeFill="background2" w:themeFillTint="33"/>
          </w:tcPr>
          <w:p w:rsidR="00651CD0" w:rsidRPr="003E017D" w:rsidRDefault="003E017D" w:rsidP="00651CD0">
            <w:pPr>
              <w:cnfStyle w:val="000000100000"/>
              <w:rPr>
                <w:rFonts w:ascii="Segoe UI Light" w:eastAsia="Segoe UI" w:hAnsi="Segoe UI Light"/>
              </w:rPr>
            </w:pPr>
            <w:r w:rsidRPr="003E017D">
              <w:rPr>
                <w:rFonts w:ascii="Segoe UI Light" w:eastAsia="Segoe UI" w:hAnsi="Segoe UI Light"/>
                <w:color w:val="auto"/>
              </w:rPr>
              <w:t>25.7</w:t>
            </w:r>
          </w:p>
        </w:tc>
      </w:tr>
      <w:tr w:rsidR="00651CD0" w:rsidRPr="003E017D" w:rsidTr="00BC1508">
        <w:trPr>
          <w:cnfStyle w:val="000000010000"/>
        </w:trPr>
        <w:tc>
          <w:tcPr>
            <w:cnfStyle w:val="001000000000"/>
            <w:tcW w:w="4957" w:type="dxa"/>
            <w:tcBorders>
              <w:bottom w:val="single" w:sz="4" w:space="0" w:color="C8C9C7" w:themeColor="accent3"/>
            </w:tcBorders>
            <w:shd w:val="clear" w:color="auto" w:fill="FFFFFF" w:themeFill="background1"/>
          </w:tcPr>
          <w:p w:rsidR="00651CD0" w:rsidRPr="003E017D" w:rsidRDefault="00651CD0" w:rsidP="00651CD0">
            <w:pPr>
              <w:rPr>
                <w:rFonts w:ascii="Segoe UI Light" w:hAnsi="Segoe UI Light"/>
                <w:b w:val="0"/>
                <w:color w:val="auto"/>
              </w:rPr>
            </w:pPr>
            <w:r w:rsidRPr="003E017D">
              <w:rPr>
                <w:rFonts w:ascii="Segoe UI Light" w:eastAsia="Segoe UI" w:hAnsi="Segoe UI Light"/>
                <w:b w:val="0"/>
                <w:color w:val="auto"/>
              </w:rPr>
              <w:t>Partial response</w:t>
            </w:r>
          </w:p>
        </w:tc>
        <w:tc>
          <w:tcPr>
            <w:tcW w:w="1512" w:type="dxa"/>
            <w:shd w:val="clear" w:color="auto" w:fill="FFFFFF" w:themeFill="background1"/>
          </w:tcPr>
          <w:p w:rsidR="00651CD0" w:rsidRPr="003E017D" w:rsidRDefault="003E017D" w:rsidP="00651CD0">
            <w:pPr>
              <w:cnfStyle w:val="000000010000"/>
              <w:rPr>
                <w:rFonts w:ascii="Segoe UI Light" w:hAnsi="Segoe UI Light"/>
              </w:rPr>
            </w:pPr>
            <w:r w:rsidRPr="003E017D">
              <w:rPr>
                <w:rFonts w:ascii="Segoe UI Light" w:hAnsi="Segoe UI Light"/>
              </w:rPr>
              <w:t>1.3</w:t>
            </w:r>
          </w:p>
        </w:tc>
        <w:tc>
          <w:tcPr>
            <w:tcW w:w="1512" w:type="dxa"/>
            <w:shd w:val="clear" w:color="auto" w:fill="FFFFFF" w:themeFill="background1"/>
          </w:tcPr>
          <w:p w:rsidR="00651CD0" w:rsidRPr="003E017D" w:rsidRDefault="003E017D" w:rsidP="00651CD0">
            <w:pPr>
              <w:cnfStyle w:val="000000010000"/>
              <w:rPr>
                <w:rFonts w:ascii="Segoe UI Light" w:hAnsi="Segoe UI Light"/>
              </w:rPr>
            </w:pPr>
            <w:r w:rsidRPr="003E017D">
              <w:rPr>
                <w:rFonts w:ascii="Segoe UI Light" w:hAnsi="Segoe UI Light"/>
              </w:rPr>
              <w:t>1.0</w:t>
            </w:r>
          </w:p>
        </w:tc>
        <w:tc>
          <w:tcPr>
            <w:tcW w:w="1512" w:type="dxa"/>
            <w:shd w:val="clear" w:color="auto" w:fill="FFFFFF" w:themeFill="background1"/>
          </w:tcPr>
          <w:p w:rsidR="00651CD0" w:rsidRPr="003E017D" w:rsidRDefault="00651CD0" w:rsidP="00651CD0">
            <w:pPr>
              <w:cnfStyle w:val="000000010000"/>
              <w:rPr>
                <w:rFonts w:ascii="Segoe UI Light" w:hAnsi="Segoe UI Light"/>
              </w:rPr>
            </w:pPr>
            <w:r w:rsidRPr="003E017D">
              <w:rPr>
                <w:rFonts w:ascii="Segoe UI Light" w:eastAsia="Segoe UI" w:hAnsi="Segoe UI Light"/>
              </w:rPr>
              <w:t>0.</w:t>
            </w:r>
            <w:r w:rsidR="003E017D" w:rsidRPr="003E017D">
              <w:rPr>
                <w:rFonts w:ascii="Segoe UI Light" w:eastAsia="Segoe UI" w:hAnsi="Segoe UI Light"/>
              </w:rPr>
              <w:t>9</w:t>
            </w:r>
          </w:p>
        </w:tc>
      </w:tr>
      <w:tr w:rsidR="00651CD0" w:rsidRPr="003E017D" w:rsidTr="00BC1508">
        <w:trPr>
          <w:cnfStyle w:val="000000100000"/>
        </w:trPr>
        <w:tc>
          <w:tcPr>
            <w:cnfStyle w:val="001000000000"/>
            <w:tcW w:w="4957" w:type="dxa"/>
            <w:shd w:val="clear" w:color="auto" w:fill="FFFFFF" w:themeFill="background1"/>
          </w:tcPr>
          <w:p w:rsidR="00651CD0" w:rsidRPr="003E017D" w:rsidRDefault="00651CD0" w:rsidP="00651CD0">
            <w:pPr>
              <w:rPr>
                <w:rFonts w:ascii="Segoe UI Light" w:hAnsi="Segoe UI Light"/>
                <w:b w:val="0"/>
                <w:color w:val="auto"/>
              </w:rPr>
            </w:pPr>
            <w:r w:rsidRPr="003E017D">
              <w:rPr>
                <w:rFonts w:ascii="Segoe UI Light" w:eastAsia="Segoe UI" w:hAnsi="Segoe UI Light"/>
                <w:b w:val="0"/>
                <w:color w:val="auto"/>
              </w:rPr>
              <w:t>Accessed but did not complete the household grid</w:t>
            </w:r>
          </w:p>
        </w:tc>
        <w:tc>
          <w:tcPr>
            <w:tcW w:w="1512" w:type="dxa"/>
            <w:shd w:val="clear" w:color="auto" w:fill="FFFFFF" w:themeFill="background1"/>
          </w:tcPr>
          <w:p w:rsidR="00651CD0" w:rsidRPr="003E017D" w:rsidRDefault="00651CD0" w:rsidP="00651CD0">
            <w:pPr>
              <w:cnfStyle w:val="000000100000"/>
              <w:rPr>
                <w:rFonts w:ascii="Segoe UI Light" w:hAnsi="Segoe UI Light"/>
              </w:rPr>
            </w:pPr>
            <w:r w:rsidRPr="003E017D">
              <w:rPr>
                <w:rFonts w:ascii="Segoe UI Light" w:hAnsi="Segoe UI Light"/>
              </w:rPr>
              <w:t>0.8</w:t>
            </w:r>
          </w:p>
        </w:tc>
        <w:tc>
          <w:tcPr>
            <w:tcW w:w="1512" w:type="dxa"/>
            <w:shd w:val="clear" w:color="auto" w:fill="FFFFFF" w:themeFill="background1"/>
          </w:tcPr>
          <w:p w:rsidR="00651CD0" w:rsidRPr="003E017D" w:rsidRDefault="003E017D" w:rsidP="00651CD0">
            <w:pPr>
              <w:cnfStyle w:val="000000100000"/>
              <w:rPr>
                <w:rFonts w:ascii="Segoe UI Light" w:hAnsi="Segoe UI Light"/>
              </w:rPr>
            </w:pPr>
            <w:r w:rsidRPr="003E017D">
              <w:rPr>
                <w:rFonts w:ascii="Segoe UI Light" w:hAnsi="Segoe UI Light"/>
              </w:rPr>
              <w:t>0.5</w:t>
            </w:r>
          </w:p>
        </w:tc>
        <w:tc>
          <w:tcPr>
            <w:tcW w:w="1512" w:type="dxa"/>
            <w:shd w:val="clear" w:color="auto" w:fill="FFFFFF" w:themeFill="background1"/>
          </w:tcPr>
          <w:p w:rsidR="00651CD0" w:rsidRPr="003E017D" w:rsidRDefault="00651CD0" w:rsidP="00651CD0">
            <w:pPr>
              <w:cnfStyle w:val="000000100000"/>
              <w:rPr>
                <w:rFonts w:ascii="Segoe UI Light" w:hAnsi="Segoe UI Light"/>
              </w:rPr>
            </w:pPr>
            <w:r w:rsidRPr="003E017D">
              <w:rPr>
                <w:rFonts w:ascii="Segoe UI Light" w:eastAsia="Segoe UI" w:hAnsi="Segoe UI Light"/>
              </w:rPr>
              <w:t>0.</w:t>
            </w:r>
            <w:r w:rsidR="003E017D" w:rsidRPr="003E017D">
              <w:rPr>
                <w:rFonts w:ascii="Segoe UI Light" w:eastAsia="Segoe UI" w:hAnsi="Segoe UI Light"/>
              </w:rPr>
              <w:t>4</w:t>
            </w:r>
          </w:p>
        </w:tc>
      </w:tr>
      <w:tr w:rsidR="00651CD0" w:rsidRPr="003E017D" w:rsidTr="00BC1508">
        <w:trPr>
          <w:cnfStyle w:val="000000010000"/>
        </w:trPr>
        <w:tc>
          <w:tcPr>
            <w:cnfStyle w:val="001000000000"/>
            <w:tcW w:w="4957" w:type="dxa"/>
            <w:tcBorders>
              <w:bottom w:val="single" w:sz="4" w:space="0" w:color="C8C9C7" w:themeColor="accent3"/>
            </w:tcBorders>
            <w:shd w:val="clear" w:color="auto" w:fill="FFFFFF" w:themeFill="background1"/>
          </w:tcPr>
          <w:p w:rsidR="00651CD0" w:rsidRPr="003E017D" w:rsidRDefault="00651CD0" w:rsidP="00651CD0">
            <w:pPr>
              <w:rPr>
                <w:rFonts w:ascii="Segoe UI Light" w:hAnsi="Segoe UI Light"/>
                <w:b w:val="0"/>
                <w:color w:val="auto"/>
              </w:rPr>
            </w:pPr>
            <w:r w:rsidRPr="003E017D">
              <w:rPr>
                <w:rFonts w:ascii="Segoe UI Light" w:eastAsia="Segoe UI" w:hAnsi="Segoe UI Light"/>
                <w:b w:val="0"/>
                <w:color w:val="auto"/>
              </w:rPr>
              <w:t>Accessed but did not answer any questions in the household grid</w:t>
            </w:r>
          </w:p>
        </w:tc>
        <w:tc>
          <w:tcPr>
            <w:tcW w:w="1512" w:type="dxa"/>
            <w:tcBorders>
              <w:bottom w:val="single" w:sz="4" w:space="0" w:color="C8C9C7" w:themeColor="accent3"/>
            </w:tcBorders>
            <w:shd w:val="clear" w:color="auto" w:fill="FFFFFF" w:themeFill="background1"/>
          </w:tcPr>
          <w:p w:rsidR="00651CD0" w:rsidRPr="003E017D" w:rsidRDefault="00651CD0" w:rsidP="00651CD0">
            <w:pPr>
              <w:cnfStyle w:val="000000010000"/>
              <w:rPr>
                <w:rFonts w:ascii="Segoe UI Light" w:hAnsi="Segoe UI Light"/>
              </w:rPr>
            </w:pPr>
            <w:r w:rsidRPr="003E017D">
              <w:rPr>
                <w:rFonts w:ascii="Segoe UI Light" w:hAnsi="Segoe UI Light"/>
              </w:rPr>
              <w:t>0.</w:t>
            </w:r>
            <w:r w:rsidR="003E017D" w:rsidRPr="003E017D">
              <w:rPr>
                <w:rFonts w:ascii="Segoe UI Light" w:hAnsi="Segoe UI Light"/>
              </w:rPr>
              <w:t>05</w:t>
            </w:r>
          </w:p>
        </w:tc>
        <w:tc>
          <w:tcPr>
            <w:tcW w:w="1512" w:type="dxa"/>
            <w:tcBorders>
              <w:bottom w:val="single" w:sz="4" w:space="0" w:color="C8C9C7" w:themeColor="accent3"/>
            </w:tcBorders>
            <w:shd w:val="clear" w:color="auto" w:fill="FFFFFF" w:themeFill="background1"/>
          </w:tcPr>
          <w:p w:rsidR="00651CD0" w:rsidRPr="003E017D" w:rsidRDefault="003E017D" w:rsidP="00651CD0">
            <w:pPr>
              <w:cnfStyle w:val="000000010000"/>
              <w:rPr>
                <w:rFonts w:ascii="Segoe UI Light" w:hAnsi="Segoe UI Light"/>
              </w:rPr>
            </w:pPr>
            <w:r w:rsidRPr="003E017D">
              <w:rPr>
                <w:rFonts w:ascii="Segoe UI Light" w:eastAsia="Segoe UI" w:hAnsi="Segoe UI Light"/>
              </w:rPr>
              <w:t>-</w:t>
            </w:r>
          </w:p>
        </w:tc>
        <w:tc>
          <w:tcPr>
            <w:tcW w:w="1512" w:type="dxa"/>
            <w:tcBorders>
              <w:bottom w:val="single" w:sz="4" w:space="0" w:color="C8C9C7" w:themeColor="accent3"/>
            </w:tcBorders>
            <w:shd w:val="clear" w:color="auto" w:fill="FFFFFF" w:themeFill="background1"/>
          </w:tcPr>
          <w:p w:rsidR="00651CD0" w:rsidRPr="003E017D" w:rsidRDefault="003E017D" w:rsidP="00651CD0">
            <w:pPr>
              <w:cnfStyle w:val="000000010000"/>
              <w:rPr>
                <w:rFonts w:ascii="Segoe UI Light" w:hAnsi="Segoe UI Light"/>
              </w:rPr>
            </w:pPr>
            <w:r w:rsidRPr="003E017D">
              <w:rPr>
                <w:rFonts w:ascii="Segoe UI Light" w:eastAsia="Segoe UI" w:hAnsi="Segoe UI Light"/>
              </w:rPr>
              <w:t>-</w:t>
            </w:r>
          </w:p>
        </w:tc>
      </w:tr>
      <w:tr w:rsidR="00651CD0" w:rsidRPr="003E017D" w:rsidTr="00BC1508">
        <w:trPr>
          <w:cnfStyle w:val="000000100000"/>
        </w:trPr>
        <w:tc>
          <w:tcPr>
            <w:cnfStyle w:val="001000000000"/>
            <w:tcW w:w="4957" w:type="dxa"/>
            <w:tcBorders>
              <w:bottom w:val="single" w:sz="4" w:space="0" w:color="C8C9C7" w:themeColor="accent3"/>
            </w:tcBorders>
            <w:shd w:val="clear" w:color="auto" w:fill="DFD8E7" w:themeFill="background2" w:themeFillTint="33"/>
          </w:tcPr>
          <w:p w:rsidR="00651CD0" w:rsidRPr="003E017D" w:rsidRDefault="00651CD0" w:rsidP="00651CD0">
            <w:pPr>
              <w:rPr>
                <w:rFonts w:ascii="Segoe UI Light" w:eastAsia="Segoe UI" w:hAnsi="Segoe UI Light"/>
                <w:b w:val="0"/>
                <w:color w:val="auto"/>
              </w:rPr>
            </w:pPr>
            <w:r w:rsidRPr="003E017D">
              <w:rPr>
                <w:rFonts w:ascii="Segoe UI Light" w:eastAsia="Segoe UI" w:hAnsi="Segoe UI Light"/>
                <w:b w:val="0"/>
                <w:color w:val="auto"/>
              </w:rPr>
              <w:t>All accessed</w:t>
            </w:r>
          </w:p>
        </w:tc>
        <w:tc>
          <w:tcPr>
            <w:tcW w:w="1512" w:type="dxa"/>
            <w:tcBorders>
              <w:bottom w:val="single" w:sz="4" w:space="0" w:color="C8C9C7" w:themeColor="accent3"/>
            </w:tcBorders>
            <w:shd w:val="clear" w:color="auto" w:fill="DFD8E7" w:themeFill="background2" w:themeFillTint="33"/>
          </w:tcPr>
          <w:p w:rsidR="00651CD0" w:rsidRPr="003E017D" w:rsidRDefault="003E017D" w:rsidP="00651CD0">
            <w:pPr>
              <w:cnfStyle w:val="000000100000"/>
              <w:rPr>
                <w:rFonts w:ascii="Segoe UI Light" w:hAnsi="Segoe UI Light"/>
              </w:rPr>
            </w:pPr>
            <w:r w:rsidRPr="003E017D">
              <w:rPr>
                <w:rFonts w:ascii="Segoe UI Light" w:hAnsi="Segoe UI Light"/>
                <w:color w:val="auto"/>
              </w:rPr>
              <w:t>26</w:t>
            </w:r>
            <w:r w:rsidR="00651CD0" w:rsidRPr="003E017D">
              <w:rPr>
                <w:rFonts w:ascii="Segoe UI Light" w:hAnsi="Segoe UI Light"/>
                <w:color w:val="auto"/>
              </w:rPr>
              <w:t>.</w:t>
            </w:r>
            <w:r w:rsidRPr="003E017D">
              <w:rPr>
                <w:rFonts w:ascii="Segoe UI Light" w:hAnsi="Segoe UI Light"/>
                <w:color w:val="auto"/>
              </w:rPr>
              <w:t>1</w:t>
            </w:r>
          </w:p>
        </w:tc>
        <w:tc>
          <w:tcPr>
            <w:tcW w:w="1512" w:type="dxa"/>
            <w:tcBorders>
              <w:bottom w:val="single" w:sz="4" w:space="0" w:color="C8C9C7" w:themeColor="accent3"/>
            </w:tcBorders>
            <w:shd w:val="clear" w:color="auto" w:fill="DFD8E7" w:themeFill="background2" w:themeFillTint="33"/>
          </w:tcPr>
          <w:p w:rsidR="00651CD0" w:rsidRPr="003E017D" w:rsidRDefault="003E017D" w:rsidP="00651CD0">
            <w:pPr>
              <w:cnfStyle w:val="000000100000"/>
              <w:rPr>
                <w:rFonts w:ascii="Segoe UI Light" w:eastAsia="Segoe UI" w:hAnsi="Segoe UI Light"/>
              </w:rPr>
            </w:pPr>
            <w:r w:rsidRPr="003E017D">
              <w:rPr>
                <w:rFonts w:ascii="Segoe UI Light" w:eastAsia="Segoe UI" w:hAnsi="Segoe UI Light"/>
                <w:color w:val="auto"/>
              </w:rPr>
              <w:t>23</w:t>
            </w:r>
            <w:r w:rsidR="00651CD0" w:rsidRPr="003E017D">
              <w:rPr>
                <w:rFonts w:ascii="Segoe UI Light" w:eastAsia="Segoe UI" w:hAnsi="Segoe UI Light"/>
                <w:color w:val="auto"/>
              </w:rPr>
              <w:t>.</w:t>
            </w:r>
            <w:r w:rsidRPr="003E017D">
              <w:rPr>
                <w:rFonts w:ascii="Segoe UI Light" w:eastAsia="Segoe UI" w:hAnsi="Segoe UI Light"/>
                <w:color w:val="auto"/>
              </w:rPr>
              <w:t>6</w:t>
            </w:r>
          </w:p>
        </w:tc>
        <w:tc>
          <w:tcPr>
            <w:tcW w:w="1512" w:type="dxa"/>
            <w:tcBorders>
              <w:bottom w:val="single" w:sz="4" w:space="0" w:color="C8C9C7" w:themeColor="accent3"/>
            </w:tcBorders>
            <w:shd w:val="clear" w:color="auto" w:fill="DFD8E7" w:themeFill="background2" w:themeFillTint="33"/>
          </w:tcPr>
          <w:p w:rsidR="00651CD0" w:rsidRPr="003E017D" w:rsidRDefault="003E017D" w:rsidP="00651CD0">
            <w:pPr>
              <w:cnfStyle w:val="000000100000"/>
              <w:rPr>
                <w:rFonts w:ascii="Segoe UI Light" w:eastAsia="Segoe UI" w:hAnsi="Segoe UI Light"/>
              </w:rPr>
            </w:pPr>
            <w:r w:rsidRPr="003E017D">
              <w:rPr>
                <w:rFonts w:ascii="Segoe UI Light" w:eastAsia="Segoe UI" w:hAnsi="Segoe UI Light"/>
                <w:color w:val="auto"/>
              </w:rPr>
              <w:t>27.0</w:t>
            </w:r>
          </w:p>
        </w:tc>
      </w:tr>
      <w:tr w:rsidR="00651CD0" w:rsidRPr="00AC6302" w:rsidTr="00BC1508">
        <w:trPr>
          <w:cnfStyle w:val="000000010000"/>
        </w:trPr>
        <w:tc>
          <w:tcPr>
            <w:cnfStyle w:val="001000000000"/>
            <w:tcW w:w="4957" w:type="dxa"/>
            <w:shd w:val="clear" w:color="auto" w:fill="FFFFFF" w:themeFill="background1"/>
          </w:tcPr>
          <w:p w:rsidR="00651CD0" w:rsidRPr="003E017D" w:rsidRDefault="00651CD0" w:rsidP="00651CD0">
            <w:pPr>
              <w:rPr>
                <w:rFonts w:ascii="Segoe UI Light" w:eastAsia="Segoe UI" w:hAnsi="Segoe UI Light"/>
                <w:color w:val="auto"/>
              </w:rPr>
            </w:pPr>
            <w:r w:rsidRPr="003E017D">
              <w:rPr>
                <w:rFonts w:ascii="Segoe UI Light" w:eastAsia="Segoe UI" w:hAnsi="Segoe UI Light"/>
                <w:color w:val="auto"/>
              </w:rPr>
              <w:t>Total issued sample</w:t>
            </w:r>
          </w:p>
        </w:tc>
        <w:tc>
          <w:tcPr>
            <w:tcW w:w="1512" w:type="dxa"/>
            <w:shd w:val="clear" w:color="auto" w:fill="FFFFFF" w:themeFill="background1"/>
          </w:tcPr>
          <w:p w:rsidR="00651CD0" w:rsidRPr="003E017D" w:rsidRDefault="003E017D" w:rsidP="00651CD0">
            <w:pPr>
              <w:cnfStyle w:val="000000010000"/>
              <w:rPr>
                <w:rFonts w:ascii="Segoe UI Light" w:hAnsi="Segoe UI Light"/>
                <w:b/>
              </w:rPr>
            </w:pPr>
            <w:r w:rsidRPr="003E017D">
              <w:rPr>
                <w:rFonts w:ascii="Segoe UI Light" w:hAnsi="Segoe UI Light"/>
                <w:b/>
              </w:rPr>
              <w:t>34,678</w:t>
            </w:r>
          </w:p>
        </w:tc>
        <w:tc>
          <w:tcPr>
            <w:tcW w:w="1512" w:type="dxa"/>
            <w:shd w:val="clear" w:color="auto" w:fill="FFFFFF" w:themeFill="background1"/>
          </w:tcPr>
          <w:p w:rsidR="00651CD0" w:rsidRPr="003E017D" w:rsidRDefault="003E017D" w:rsidP="00651CD0">
            <w:pPr>
              <w:cnfStyle w:val="000000010000"/>
              <w:rPr>
                <w:rFonts w:ascii="Segoe UI Light" w:eastAsia="Segoe UI" w:hAnsi="Segoe UI Light"/>
                <w:b/>
              </w:rPr>
            </w:pPr>
            <w:r w:rsidRPr="003E017D">
              <w:rPr>
                <w:rFonts w:ascii="Segoe UI Light" w:hAnsi="Segoe UI Light"/>
                <w:b/>
              </w:rPr>
              <w:t>3,471</w:t>
            </w:r>
          </w:p>
        </w:tc>
        <w:tc>
          <w:tcPr>
            <w:tcW w:w="1512" w:type="dxa"/>
            <w:shd w:val="clear" w:color="auto" w:fill="FFFFFF" w:themeFill="background1"/>
          </w:tcPr>
          <w:p w:rsidR="00651CD0" w:rsidRPr="003E017D" w:rsidRDefault="003E017D" w:rsidP="00651CD0">
            <w:pPr>
              <w:cnfStyle w:val="000000010000"/>
              <w:rPr>
                <w:rFonts w:ascii="Segoe UI Light" w:eastAsia="Segoe UI" w:hAnsi="Segoe UI Light"/>
                <w:b/>
              </w:rPr>
            </w:pPr>
            <w:r w:rsidRPr="003E017D">
              <w:rPr>
                <w:rFonts w:ascii="Segoe UI Light" w:hAnsi="Segoe UI Light"/>
                <w:b/>
              </w:rPr>
              <w:t>1,851</w:t>
            </w:r>
          </w:p>
        </w:tc>
      </w:tr>
    </w:tbl>
    <w:p w:rsidR="00E0363E" w:rsidRDefault="00E0363E" w:rsidP="00301527">
      <w:pPr>
        <w:pStyle w:val="04ABodyText"/>
        <w:rPr>
          <w:rFonts w:ascii="Segoe UI" w:hAnsi="Segoe UI"/>
          <w:b/>
        </w:rPr>
      </w:pPr>
    </w:p>
    <w:p w:rsidR="00E0363E" w:rsidRDefault="00E0363E">
      <w:pPr>
        <w:rPr>
          <w:rFonts w:ascii="Segoe UI" w:hAnsi="Segoe UI"/>
          <w:b/>
        </w:rPr>
      </w:pPr>
      <w:r>
        <w:rPr>
          <w:rFonts w:ascii="Segoe UI" w:hAnsi="Segoe UI"/>
          <w:b/>
        </w:rPr>
        <w:br w:type="page"/>
      </w:r>
    </w:p>
    <w:p w:rsidR="00F14863" w:rsidRPr="00441433" w:rsidRDefault="00F14863" w:rsidP="00F14863">
      <w:pPr>
        <w:pStyle w:val="04ABodyText"/>
        <w:outlineLvl w:val="2"/>
        <w:rPr>
          <w:rFonts w:ascii="Segoe UI" w:hAnsi="Segoe UI"/>
          <w:b/>
        </w:rPr>
      </w:pPr>
      <w:r w:rsidRPr="00441433">
        <w:rPr>
          <w:rFonts w:ascii="Segoe UI" w:hAnsi="Segoe UI"/>
          <w:b/>
        </w:rPr>
        <w:lastRenderedPageBreak/>
        <w:t xml:space="preserve">Table </w:t>
      </w:r>
      <w:r w:rsidR="00947EAB">
        <w:rPr>
          <w:rFonts w:ascii="Segoe UI" w:hAnsi="Segoe UI"/>
          <w:b/>
        </w:rPr>
        <w:t>5</w:t>
      </w:r>
      <w:r w:rsidRPr="00441433">
        <w:rPr>
          <w:rFonts w:ascii="Segoe UI" w:hAnsi="Segoe UI"/>
          <w:b/>
        </w:rPr>
        <w:t>: Table showing response as a proportion of all accessing the survey</w:t>
      </w:r>
    </w:p>
    <w:tbl>
      <w:tblPr>
        <w:tblStyle w:val="IpsosMORITable03"/>
        <w:tblW w:w="9493" w:type="dxa"/>
        <w:tblLook w:val="04A0"/>
      </w:tblPr>
      <w:tblGrid>
        <w:gridCol w:w="4957"/>
        <w:gridCol w:w="2268"/>
        <w:gridCol w:w="2268"/>
      </w:tblGrid>
      <w:tr w:rsidR="00F14863" w:rsidRPr="00441433" w:rsidTr="00781AFC">
        <w:trPr>
          <w:cnfStyle w:val="100000000000"/>
        </w:trPr>
        <w:tc>
          <w:tcPr>
            <w:cnfStyle w:val="001000000100"/>
            <w:tcW w:w="4957" w:type="dxa"/>
            <w:tcBorders>
              <w:bottom w:val="single" w:sz="4" w:space="0" w:color="C8C9C7" w:themeColor="accent3"/>
            </w:tcBorders>
          </w:tcPr>
          <w:p w:rsidR="00F14863" w:rsidRPr="00441433" w:rsidRDefault="00F14863" w:rsidP="00781AFC">
            <w:pPr>
              <w:rPr>
                <w:rFonts w:ascii="Segoe UI Light" w:hAnsi="Segoe UI Light"/>
              </w:rPr>
            </w:pPr>
          </w:p>
        </w:tc>
        <w:tc>
          <w:tcPr>
            <w:tcW w:w="2268" w:type="dxa"/>
            <w:tcBorders>
              <w:bottom w:val="single" w:sz="4" w:space="0" w:color="C8C9C7" w:themeColor="accent3"/>
            </w:tcBorders>
            <w:shd w:val="clear" w:color="auto" w:fill="F2F2F2" w:themeFill="background1" w:themeFillShade="F2"/>
          </w:tcPr>
          <w:p w:rsidR="00F14863" w:rsidRPr="00441433" w:rsidRDefault="00F14863" w:rsidP="00781AFC">
            <w:pPr>
              <w:cnfStyle w:val="100000000000"/>
              <w:rPr>
                <w:rFonts w:ascii="Segoe UI Light" w:hAnsi="Segoe UI Light"/>
                <w:color w:val="auto"/>
              </w:rPr>
            </w:pPr>
            <w:r w:rsidRPr="00441433">
              <w:rPr>
                <w:rFonts w:ascii="Segoe UI Light" w:eastAsia="Segoe UI" w:hAnsi="Segoe UI Light"/>
                <w:color w:val="auto"/>
              </w:rPr>
              <w:t>Number</w:t>
            </w:r>
          </w:p>
        </w:tc>
        <w:tc>
          <w:tcPr>
            <w:tcW w:w="2268" w:type="dxa"/>
            <w:tcBorders>
              <w:bottom w:val="single" w:sz="4" w:space="0" w:color="C8C9C7" w:themeColor="accent3"/>
            </w:tcBorders>
            <w:shd w:val="clear" w:color="auto" w:fill="F2F2F2" w:themeFill="background1" w:themeFillShade="F2"/>
          </w:tcPr>
          <w:p w:rsidR="00F14863" w:rsidRPr="00441433" w:rsidRDefault="00F14863" w:rsidP="00781AFC">
            <w:pPr>
              <w:cnfStyle w:val="100000000000"/>
              <w:rPr>
                <w:rFonts w:ascii="Segoe UI Light" w:hAnsi="Segoe UI Light"/>
                <w:color w:val="auto"/>
              </w:rPr>
            </w:pPr>
            <w:r w:rsidRPr="00441433">
              <w:rPr>
                <w:rFonts w:ascii="Segoe UI Light" w:eastAsia="Segoe UI" w:hAnsi="Segoe UI Light"/>
                <w:color w:val="auto"/>
              </w:rPr>
              <w:t>Response (%)</w:t>
            </w:r>
          </w:p>
        </w:tc>
      </w:tr>
      <w:tr w:rsidR="00441433" w:rsidRPr="00441433" w:rsidTr="002C4CE3">
        <w:trPr>
          <w:cnfStyle w:val="000000100000"/>
        </w:trPr>
        <w:tc>
          <w:tcPr>
            <w:cnfStyle w:val="001000000000"/>
            <w:tcW w:w="4957" w:type="dxa"/>
            <w:tcBorders>
              <w:bottom w:val="single" w:sz="4" w:space="0" w:color="C8C9C7" w:themeColor="accent3"/>
            </w:tcBorders>
            <w:shd w:val="clear" w:color="auto" w:fill="FFFFFF" w:themeFill="background1"/>
          </w:tcPr>
          <w:p w:rsidR="00441433" w:rsidRPr="00441433" w:rsidRDefault="00441433" w:rsidP="00441433">
            <w:pPr>
              <w:rPr>
                <w:rFonts w:ascii="Segoe UI Light" w:hAnsi="Segoe UI Light"/>
                <w:b w:val="0"/>
                <w:color w:val="auto"/>
              </w:rPr>
            </w:pPr>
            <w:r w:rsidRPr="00441433">
              <w:rPr>
                <w:rFonts w:ascii="Segoe UI Light" w:eastAsia="Segoe UI" w:hAnsi="Segoe UI Light"/>
                <w:b w:val="0"/>
                <w:color w:val="auto"/>
              </w:rPr>
              <w:t>Complete whole households</w:t>
            </w:r>
          </w:p>
        </w:tc>
        <w:tc>
          <w:tcPr>
            <w:tcW w:w="2268" w:type="dxa"/>
            <w:tcBorders>
              <w:bottom w:val="single" w:sz="4" w:space="0" w:color="C8C9C7" w:themeColor="accent3"/>
            </w:tcBorders>
            <w:shd w:val="clear" w:color="auto" w:fill="FFFFFF" w:themeFill="background1"/>
            <w:vAlign w:val="top"/>
          </w:tcPr>
          <w:p w:rsidR="00441433" w:rsidRPr="00441433" w:rsidRDefault="00441433" w:rsidP="00441433">
            <w:pPr>
              <w:cnfStyle w:val="000000100000"/>
              <w:rPr>
                <w:rFonts w:ascii="Segoe UI Light" w:hAnsi="Segoe UI Light"/>
              </w:rPr>
            </w:pPr>
            <w:r w:rsidRPr="00441433">
              <w:rPr>
                <w:rFonts w:ascii="Segoe UI Light" w:hAnsi="Segoe UI Light"/>
              </w:rPr>
              <w:t>8,836</w:t>
            </w:r>
          </w:p>
        </w:tc>
        <w:tc>
          <w:tcPr>
            <w:tcW w:w="2268" w:type="dxa"/>
            <w:tcBorders>
              <w:bottom w:val="single" w:sz="4" w:space="0" w:color="C8C9C7" w:themeColor="accent3"/>
            </w:tcBorders>
            <w:shd w:val="clear" w:color="auto" w:fill="FFFFFF" w:themeFill="background1"/>
            <w:vAlign w:val="top"/>
          </w:tcPr>
          <w:p w:rsidR="00441433" w:rsidRPr="00441433" w:rsidRDefault="00441433" w:rsidP="00441433">
            <w:pPr>
              <w:cnfStyle w:val="000000100000"/>
              <w:rPr>
                <w:rFonts w:ascii="Segoe UI Light" w:hAnsi="Segoe UI Light"/>
              </w:rPr>
            </w:pPr>
            <w:r w:rsidRPr="00441433">
              <w:rPr>
                <w:rFonts w:ascii="Segoe UI Light" w:hAnsi="Segoe UI Light"/>
              </w:rPr>
              <w:t>85.2</w:t>
            </w:r>
          </w:p>
        </w:tc>
      </w:tr>
      <w:tr w:rsidR="00441433" w:rsidRPr="00441433" w:rsidTr="002C4CE3">
        <w:trPr>
          <w:cnfStyle w:val="000000010000"/>
        </w:trPr>
        <w:tc>
          <w:tcPr>
            <w:cnfStyle w:val="001000000000"/>
            <w:tcW w:w="4957" w:type="dxa"/>
            <w:tcBorders>
              <w:bottom w:val="single" w:sz="4" w:space="0" w:color="C8C9C7" w:themeColor="accent3"/>
            </w:tcBorders>
            <w:shd w:val="clear" w:color="auto" w:fill="FFFFFF" w:themeFill="background1"/>
          </w:tcPr>
          <w:p w:rsidR="00441433" w:rsidRPr="00441433" w:rsidRDefault="00441433" w:rsidP="00441433">
            <w:pPr>
              <w:rPr>
                <w:rFonts w:ascii="Segoe UI Light" w:hAnsi="Segoe UI Light"/>
                <w:b w:val="0"/>
                <w:color w:val="auto"/>
              </w:rPr>
            </w:pPr>
            <w:r w:rsidRPr="00441433">
              <w:rPr>
                <w:rFonts w:ascii="Segoe UI Light" w:eastAsia="Segoe UI" w:hAnsi="Segoe UI Light"/>
                <w:b w:val="0"/>
                <w:color w:val="auto"/>
              </w:rPr>
              <w:t>Partially complete households</w:t>
            </w:r>
          </w:p>
        </w:tc>
        <w:tc>
          <w:tcPr>
            <w:tcW w:w="2268" w:type="dxa"/>
            <w:tcBorders>
              <w:bottom w:val="single" w:sz="4" w:space="0" w:color="C8C9C7" w:themeColor="accent3"/>
            </w:tcBorders>
            <w:shd w:val="clear" w:color="auto" w:fill="FFFFFF" w:themeFill="background1"/>
            <w:vAlign w:val="top"/>
          </w:tcPr>
          <w:p w:rsidR="00441433" w:rsidRPr="00441433" w:rsidRDefault="00441433" w:rsidP="00441433">
            <w:pPr>
              <w:cnfStyle w:val="000000010000"/>
              <w:rPr>
                <w:rFonts w:ascii="Segoe UI Light" w:hAnsi="Segoe UI Light"/>
              </w:rPr>
            </w:pPr>
            <w:r w:rsidRPr="00441433">
              <w:rPr>
                <w:rFonts w:ascii="Segoe UI Light" w:hAnsi="Segoe UI Light"/>
              </w:rPr>
              <w:t>722</w:t>
            </w:r>
          </w:p>
        </w:tc>
        <w:tc>
          <w:tcPr>
            <w:tcW w:w="2268" w:type="dxa"/>
            <w:tcBorders>
              <w:bottom w:val="single" w:sz="4" w:space="0" w:color="C8C9C7" w:themeColor="accent3"/>
            </w:tcBorders>
            <w:shd w:val="clear" w:color="auto" w:fill="FFFFFF" w:themeFill="background1"/>
            <w:vAlign w:val="top"/>
          </w:tcPr>
          <w:p w:rsidR="00441433" w:rsidRPr="00441433" w:rsidRDefault="00441433" w:rsidP="00441433">
            <w:pPr>
              <w:cnfStyle w:val="000000010000"/>
              <w:rPr>
                <w:rFonts w:ascii="Segoe UI Light" w:hAnsi="Segoe UI Light"/>
              </w:rPr>
            </w:pPr>
            <w:r w:rsidRPr="00441433">
              <w:rPr>
                <w:rFonts w:ascii="Segoe UI Light" w:hAnsi="Segoe UI Light"/>
              </w:rPr>
              <w:t>7.0</w:t>
            </w:r>
          </w:p>
        </w:tc>
      </w:tr>
      <w:tr w:rsidR="00441433" w:rsidRPr="00441433" w:rsidTr="002C4CE3">
        <w:trPr>
          <w:cnfStyle w:val="000000100000"/>
        </w:trPr>
        <w:tc>
          <w:tcPr>
            <w:cnfStyle w:val="001000000000"/>
            <w:tcW w:w="4957" w:type="dxa"/>
            <w:tcBorders>
              <w:bottom w:val="single" w:sz="4" w:space="0" w:color="C8C9C7" w:themeColor="accent3"/>
            </w:tcBorders>
            <w:shd w:val="clear" w:color="auto" w:fill="DFD8E7" w:themeFill="background2" w:themeFillTint="33"/>
          </w:tcPr>
          <w:p w:rsidR="00441433" w:rsidRPr="00441433" w:rsidRDefault="00441433" w:rsidP="00441433">
            <w:pPr>
              <w:rPr>
                <w:rFonts w:ascii="Segoe UI Light" w:eastAsia="Segoe UI" w:hAnsi="Segoe UI Light"/>
                <w:b w:val="0"/>
                <w:color w:val="auto"/>
              </w:rPr>
            </w:pPr>
            <w:r w:rsidRPr="00441433">
              <w:rPr>
                <w:rFonts w:ascii="Segoe UI Light" w:eastAsia="Segoe UI" w:hAnsi="Segoe UI Light"/>
                <w:b w:val="0"/>
                <w:color w:val="auto"/>
              </w:rPr>
              <w:t>Complete and partially complete households</w:t>
            </w:r>
          </w:p>
        </w:tc>
        <w:tc>
          <w:tcPr>
            <w:tcW w:w="2268" w:type="dxa"/>
            <w:shd w:val="clear" w:color="auto" w:fill="DFD8E7" w:themeFill="background2" w:themeFillTint="33"/>
          </w:tcPr>
          <w:p w:rsidR="00441433" w:rsidRPr="00441433" w:rsidRDefault="00441433" w:rsidP="00441433">
            <w:pPr>
              <w:cnfStyle w:val="000000100000"/>
              <w:rPr>
                <w:rFonts w:ascii="Segoe UI Light" w:hAnsi="Segoe UI Light"/>
              </w:rPr>
            </w:pPr>
            <w:r w:rsidRPr="00441433">
              <w:rPr>
                <w:rFonts w:ascii="Segoe UI Light" w:hAnsi="Segoe UI Light"/>
              </w:rPr>
              <w:t>9,558</w:t>
            </w:r>
          </w:p>
        </w:tc>
        <w:tc>
          <w:tcPr>
            <w:tcW w:w="2268" w:type="dxa"/>
            <w:shd w:val="clear" w:color="auto" w:fill="DFD8E7" w:themeFill="background2" w:themeFillTint="33"/>
            <w:vAlign w:val="top"/>
          </w:tcPr>
          <w:p w:rsidR="00441433" w:rsidRPr="00441433" w:rsidRDefault="00441433" w:rsidP="00441433">
            <w:pPr>
              <w:cnfStyle w:val="000000100000"/>
              <w:rPr>
                <w:rFonts w:ascii="Segoe UI Light" w:eastAsia="Segoe UI" w:hAnsi="Segoe UI Light"/>
              </w:rPr>
            </w:pPr>
            <w:r w:rsidRPr="00441433">
              <w:rPr>
                <w:rFonts w:ascii="Segoe UI Light" w:hAnsi="Segoe UI Light"/>
              </w:rPr>
              <w:t>92.2</w:t>
            </w:r>
          </w:p>
        </w:tc>
      </w:tr>
      <w:tr w:rsidR="00441433" w:rsidRPr="00441433" w:rsidTr="002C4CE3">
        <w:trPr>
          <w:cnfStyle w:val="000000010000"/>
        </w:trPr>
        <w:tc>
          <w:tcPr>
            <w:cnfStyle w:val="001000000000"/>
            <w:tcW w:w="4957" w:type="dxa"/>
            <w:tcBorders>
              <w:bottom w:val="single" w:sz="4" w:space="0" w:color="C8C9C7" w:themeColor="accent3"/>
            </w:tcBorders>
            <w:shd w:val="clear" w:color="auto" w:fill="FFFFFF" w:themeFill="background1"/>
          </w:tcPr>
          <w:p w:rsidR="00441433" w:rsidRPr="00441433" w:rsidRDefault="00441433" w:rsidP="00441433">
            <w:pPr>
              <w:rPr>
                <w:rFonts w:ascii="Segoe UI Light" w:hAnsi="Segoe UI Light"/>
                <w:b w:val="0"/>
                <w:color w:val="auto"/>
              </w:rPr>
            </w:pPr>
            <w:r w:rsidRPr="00441433">
              <w:rPr>
                <w:rFonts w:ascii="Segoe UI Light" w:eastAsia="Segoe UI" w:hAnsi="Segoe UI Light"/>
                <w:b w:val="0"/>
                <w:color w:val="auto"/>
              </w:rPr>
              <w:t>Partial response</w:t>
            </w:r>
          </w:p>
        </w:tc>
        <w:tc>
          <w:tcPr>
            <w:tcW w:w="2268" w:type="dxa"/>
            <w:shd w:val="clear" w:color="auto" w:fill="FFFFFF" w:themeFill="background1"/>
            <w:vAlign w:val="top"/>
          </w:tcPr>
          <w:p w:rsidR="00441433" w:rsidRPr="00441433" w:rsidRDefault="00441433" w:rsidP="00441433">
            <w:pPr>
              <w:cnfStyle w:val="000000010000"/>
              <w:rPr>
                <w:rFonts w:ascii="Segoe UI Light" w:hAnsi="Segoe UI Light"/>
              </w:rPr>
            </w:pPr>
            <w:r w:rsidRPr="00441433">
              <w:rPr>
                <w:rFonts w:ascii="Segoe UI Light" w:hAnsi="Segoe UI Light"/>
              </w:rPr>
              <w:t>503</w:t>
            </w:r>
          </w:p>
        </w:tc>
        <w:tc>
          <w:tcPr>
            <w:tcW w:w="2268" w:type="dxa"/>
            <w:shd w:val="clear" w:color="auto" w:fill="FFFFFF" w:themeFill="background1"/>
            <w:vAlign w:val="top"/>
          </w:tcPr>
          <w:p w:rsidR="00441433" w:rsidRPr="00441433" w:rsidRDefault="00441433" w:rsidP="00441433">
            <w:pPr>
              <w:cnfStyle w:val="000000010000"/>
              <w:rPr>
                <w:rFonts w:ascii="Segoe UI Light" w:hAnsi="Segoe UI Light"/>
              </w:rPr>
            </w:pPr>
            <w:r w:rsidRPr="00441433">
              <w:rPr>
                <w:rFonts w:ascii="Segoe UI Light" w:hAnsi="Segoe UI Light"/>
              </w:rPr>
              <w:t>4.9</w:t>
            </w:r>
          </w:p>
        </w:tc>
      </w:tr>
      <w:tr w:rsidR="00441433" w:rsidRPr="00441433" w:rsidTr="002C4CE3">
        <w:trPr>
          <w:cnfStyle w:val="000000100000"/>
        </w:trPr>
        <w:tc>
          <w:tcPr>
            <w:cnfStyle w:val="001000000000"/>
            <w:tcW w:w="4957" w:type="dxa"/>
            <w:shd w:val="clear" w:color="auto" w:fill="FFFFFF" w:themeFill="background1"/>
          </w:tcPr>
          <w:p w:rsidR="00441433" w:rsidRPr="00441433" w:rsidRDefault="00441433" w:rsidP="00441433">
            <w:pPr>
              <w:rPr>
                <w:rFonts w:ascii="Segoe UI Light" w:hAnsi="Segoe UI Light"/>
                <w:b w:val="0"/>
                <w:color w:val="auto"/>
              </w:rPr>
            </w:pPr>
            <w:r w:rsidRPr="00441433">
              <w:rPr>
                <w:rFonts w:ascii="Segoe UI Light" w:eastAsia="Segoe UI" w:hAnsi="Segoe UI Light"/>
                <w:b w:val="0"/>
                <w:color w:val="auto"/>
              </w:rPr>
              <w:t>Accessed but did not complete the household grid</w:t>
            </w:r>
          </w:p>
        </w:tc>
        <w:tc>
          <w:tcPr>
            <w:tcW w:w="2268" w:type="dxa"/>
            <w:shd w:val="clear" w:color="auto" w:fill="FFFFFF" w:themeFill="background1"/>
            <w:vAlign w:val="top"/>
          </w:tcPr>
          <w:p w:rsidR="00441433" w:rsidRPr="00441433" w:rsidRDefault="00441433" w:rsidP="00441433">
            <w:pPr>
              <w:cnfStyle w:val="000000100000"/>
              <w:rPr>
                <w:rFonts w:ascii="Segoe UI Light" w:hAnsi="Segoe UI Light"/>
              </w:rPr>
            </w:pPr>
            <w:r w:rsidRPr="00441433">
              <w:rPr>
                <w:rFonts w:ascii="Segoe UI Light" w:hAnsi="Segoe UI Light"/>
              </w:rPr>
              <w:t>297</w:t>
            </w:r>
          </w:p>
        </w:tc>
        <w:tc>
          <w:tcPr>
            <w:tcW w:w="2268" w:type="dxa"/>
            <w:shd w:val="clear" w:color="auto" w:fill="FFFFFF" w:themeFill="background1"/>
            <w:vAlign w:val="top"/>
          </w:tcPr>
          <w:p w:rsidR="00441433" w:rsidRPr="00441433" w:rsidRDefault="00441433" w:rsidP="00441433">
            <w:pPr>
              <w:cnfStyle w:val="000000100000"/>
              <w:rPr>
                <w:rFonts w:ascii="Segoe UI Light" w:hAnsi="Segoe UI Light"/>
              </w:rPr>
            </w:pPr>
            <w:r w:rsidRPr="00441433">
              <w:rPr>
                <w:rFonts w:ascii="Segoe UI Light" w:hAnsi="Segoe UI Light"/>
              </w:rPr>
              <w:t>2.9</w:t>
            </w:r>
          </w:p>
        </w:tc>
      </w:tr>
      <w:tr w:rsidR="00441433" w:rsidRPr="00441433" w:rsidTr="002C4CE3">
        <w:trPr>
          <w:cnfStyle w:val="000000010000"/>
        </w:trPr>
        <w:tc>
          <w:tcPr>
            <w:cnfStyle w:val="001000000000"/>
            <w:tcW w:w="4957" w:type="dxa"/>
            <w:tcBorders>
              <w:bottom w:val="single" w:sz="4" w:space="0" w:color="C8C9C7" w:themeColor="accent3"/>
            </w:tcBorders>
            <w:shd w:val="clear" w:color="auto" w:fill="FFFFFF" w:themeFill="background1"/>
          </w:tcPr>
          <w:p w:rsidR="00441433" w:rsidRPr="00441433" w:rsidRDefault="00441433" w:rsidP="00441433">
            <w:pPr>
              <w:rPr>
                <w:rFonts w:ascii="Segoe UI Light" w:hAnsi="Segoe UI Light"/>
                <w:b w:val="0"/>
                <w:color w:val="auto"/>
              </w:rPr>
            </w:pPr>
            <w:r w:rsidRPr="00441433">
              <w:rPr>
                <w:rFonts w:ascii="Segoe UI Light" w:eastAsia="Segoe UI" w:hAnsi="Segoe UI Light"/>
                <w:b w:val="0"/>
                <w:color w:val="auto"/>
              </w:rPr>
              <w:t>Accessed but did not answer any questions in the household grid</w:t>
            </w:r>
          </w:p>
        </w:tc>
        <w:tc>
          <w:tcPr>
            <w:tcW w:w="2268" w:type="dxa"/>
            <w:tcBorders>
              <w:bottom w:val="single" w:sz="4" w:space="0" w:color="C8C9C7" w:themeColor="accent3"/>
            </w:tcBorders>
            <w:shd w:val="clear" w:color="auto" w:fill="FFFFFF" w:themeFill="background1"/>
            <w:vAlign w:val="top"/>
          </w:tcPr>
          <w:p w:rsidR="00441433" w:rsidRPr="00441433" w:rsidRDefault="00441433" w:rsidP="00441433">
            <w:pPr>
              <w:cnfStyle w:val="000000010000"/>
              <w:rPr>
                <w:rFonts w:ascii="Segoe UI Light" w:hAnsi="Segoe UI Light"/>
              </w:rPr>
            </w:pPr>
            <w:r w:rsidRPr="00441433">
              <w:rPr>
                <w:rFonts w:ascii="Segoe UI Light" w:hAnsi="Segoe UI Light"/>
              </w:rPr>
              <w:t>16</w:t>
            </w:r>
          </w:p>
        </w:tc>
        <w:tc>
          <w:tcPr>
            <w:tcW w:w="2268" w:type="dxa"/>
            <w:tcBorders>
              <w:bottom w:val="single" w:sz="4" w:space="0" w:color="C8C9C7" w:themeColor="accent3"/>
            </w:tcBorders>
            <w:shd w:val="clear" w:color="auto" w:fill="FFFFFF" w:themeFill="background1"/>
            <w:vAlign w:val="top"/>
          </w:tcPr>
          <w:p w:rsidR="00441433" w:rsidRPr="00441433" w:rsidRDefault="00441433" w:rsidP="00441433">
            <w:pPr>
              <w:cnfStyle w:val="000000010000"/>
              <w:rPr>
                <w:rFonts w:ascii="Segoe UI Light" w:hAnsi="Segoe UI Light"/>
              </w:rPr>
            </w:pPr>
            <w:r w:rsidRPr="00441433">
              <w:rPr>
                <w:rFonts w:ascii="Segoe UI Light" w:hAnsi="Segoe UI Light"/>
              </w:rPr>
              <w:t>0.2</w:t>
            </w:r>
          </w:p>
        </w:tc>
      </w:tr>
      <w:tr w:rsidR="00F14863" w:rsidRPr="00AC6302" w:rsidTr="00781AFC">
        <w:trPr>
          <w:cnfStyle w:val="000000100000"/>
        </w:trPr>
        <w:tc>
          <w:tcPr>
            <w:cnfStyle w:val="001000000000"/>
            <w:tcW w:w="4957" w:type="dxa"/>
            <w:shd w:val="clear" w:color="auto" w:fill="FFFFFF" w:themeFill="background1"/>
          </w:tcPr>
          <w:p w:rsidR="00F14863" w:rsidRPr="00441433" w:rsidRDefault="00F14863" w:rsidP="00781AFC">
            <w:pPr>
              <w:rPr>
                <w:rFonts w:ascii="Segoe UI Light" w:eastAsia="Segoe UI" w:hAnsi="Segoe UI Light"/>
                <w:color w:val="auto"/>
              </w:rPr>
            </w:pPr>
            <w:r w:rsidRPr="00441433">
              <w:rPr>
                <w:rFonts w:ascii="Segoe UI Light" w:eastAsia="Segoe UI" w:hAnsi="Segoe UI Light"/>
                <w:color w:val="auto"/>
              </w:rPr>
              <w:t>All accessing survey</w:t>
            </w:r>
          </w:p>
        </w:tc>
        <w:tc>
          <w:tcPr>
            <w:tcW w:w="2268" w:type="dxa"/>
            <w:shd w:val="clear" w:color="auto" w:fill="FFFFFF" w:themeFill="background1"/>
          </w:tcPr>
          <w:p w:rsidR="00F14863" w:rsidRPr="00441433" w:rsidRDefault="00441433" w:rsidP="00781AFC">
            <w:pPr>
              <w:cnfStyle w:val="000000100000"/>
              <w:rPr>
                <w:rFonts w:ascii="Segoe UI Light" w:hAnsi="Segoe UI Light"/>
                <w:b/>
              </w:rPr>
            </w:pPr>
            <w:r w:rsidRPr="00441433">
              <w:rPr>
                <w:rFonts w:ascii="Segoe UI Light" w:hAnsi="Segoe UI Light"/>
                <w:b/>
              </w:rPr>
              <w:t>10,374</w:t>
            </w:r>
          </w:p>
        </w:tc>
        <w:tc>
          <w:tcPr>
            <w:tcW w:w="2268" w:type="dxa"/>
            <w:shd w:val="clear" w:color="auto" w:fill="FFFFFF" w:themeFill="background1"/>
          </w:tcPr>
          <w:p w:rsidR="00F14863" w:rsidRPr="00441433" w:rsidRDefault="00F14863" w:rsidP="00781AFC">
            <w:pPr>
              <w:cnfStyle w:val="000000100000"/>
              <w:rPr>
                <w:rFonts w:ascii="Segoe UI Light" w:eastAsia="Segoe UI" w:hAnsi="Segoe UI Light"/>
                <w:b/>
              </w:rPr>
            </w:pPr>
            <w:r w:rsidRPr="00441433">
              <w:rPr>
                <w:rFonts w:ascii="Segoe UI Light" w:eastAsia="Segoe UI" w:hAnsi="Segoe UI Light"/>
                <w:b/>
              </w:rPr>
              <w:t>100.0</w:t>
            </w:r>
          </w:p>
        </w:tc>
      </w:tr>
    </w:tbl>
    <w:p w:rsidR="00ED794E" w:rsidRPr="00ED794E" w:rsidRDefault="00ED794E" w:rsidP="00ED794E">
      <w:pPr>
        <w:pStyle w:val="04ABodyText"/>
      </w:pPr>
      <w:r w:rsidRPr="00ED794E">
        <w:t>The table</w:t>
      </w:r>
      <w:r w:rsidR="00E0363E">
        <w:t xml:space="preserve"> below</w:t>
      </w:r>
      <w:r w:rsidRPr="00ED794E">
        <w:t xml:space="preserve"> shows response achieved if it were to be adjusted for ineligibility of </w:t>
      </w:r>
      <w:r w:rsidR="00911F11">
        <w:t>five</w:t>
      </w:r>
      <w:r w:rsidRPr="00ED794E">
        <w:t xml:space="preserve"> per cent, the rate </w:t>
      </w:r>
      <w:r w:rsidR="000917F8" w:rsidRPr="000917F8">
        <w:t>anticipated using the current version of AddressBase and the rate achieved for Tranche 3</w:t>
      </w:r>
      <w:r w:rsidR="00AA2EDC">
        <w:rPr>
          <w:rStyle w:val="FootnoteReference"/>
        </w:rPr>
        <w:footnoteReference w:id="4"/>
      </w:r>
      <w:r w:rsidR="00AA2EDC">
        <w:t xml:space="preserve"> </w:t>
      </w:r>
      <w:r w:rsidR="000917F8" w:rsidRPr="000917F8">
        <w:t>once interviewers had visited addresses</w:t>
      </w:r>
      <w:r w:rsidRPr="00ED794E">
        <w:t>. However, the remaining tables in this report do not take ineligibility into account.</w:t>
      </w:r>
    </w:p>
    <w:p w:rsidR="00F701B4" w:rsidRPr="00B77136" w:rsidRDefault="00212553" w:rsidP="00F701B4">
      <w:pPr>
        <w:pStyle w:val="07CTableCaption"/>
      </w:pPr>
      <w:bookmarkStart w:id="32" w:name="_Toc491426776"/>
      <w:r w:rsidRPr="00B77136">
        <w:t xml:space="preserve">Table </w:t>
      </w:r>
      <w:r w:rsidR="00947EAB">
        <w:t>6</w:t>
      </w:r>
      <w:r w:rsidR="00F701B4" w:rsidRPr="00B77136">
        <w:t>: Table showing response adjusting for ineligibility</w:t>
      </w:r>
      <w:bookmarkEnd w:id="32"/>
    </w:p>
    <w:tbl>
      <w:tblPr>
        <w:tblStyle w:val="IpsosMORITable03"/>
        <w:tblW w:w="9493" w:type="dxa"/>
        <w:tblLook w:val="04A0"/>
      </w:tblPr>
      <w:tblGrid>
        <w:gridCol w:w="4957"/>
        <w:gridCol w:w="2268"/>
        <w:gridCol w:w="2268"/>
      </w:tblGrid>
      <w:tr w:rsidR="00DA516A" w:rsidRPr="00B77136" w:rsidTr="00BC1508">
        <w:trPr>
          <w:cnfStyle w:val="100000000000"/>
        </w:trPr>
        <w:tc>
          <w:tcPr>
            <w:cnfStyle w:val="001000000100"/>
            <w:tcW w:w="4957" w:type="dxa"/>
            <w:tcBorders>
              <w:bottom w:val="single" w:sz="4" w:space="0" w:color="C8C9C7" w:themeColor="accent3"/>
            </w:tcBorders>
          </w:tcPr>
          <w:p w:rsidR="00DA516A" w:rsidRPr="00B77136" w:rsidRDefault="00DA516A" w:rsidP="000B40F4">
            <w:pPr>
              <w:rPr>
                <w:rFonts w:ascii="Segoe UI Light" w:hAnsi="Segoe UI Light"/>
              </w:rPr>
            </w:pPr>
          </w:p>
        </w:tc>
        <w:tc>
          <w:tcPr>
            <w:tcW w:w="2268" w:type="dxa"/>
            <w:tcBorders>
              <w:bottom w:val="single" w:sz="4" w:space="0" w:color="C8C9C7" w:themeColor="accent3"/>
            </w:tcBorders>
            <w:shd w:val="clear" w:color="auto" w:fill="F2F2F2" w:themeFill="background1" w:themeFillShade="F2"/>
          </w:tcPr>
          <w:p w:rsidR="00DA516A" w:rsidRPr="00B77136" w:rsidRDefault="00DA516A" w:rsidP="000B40F4">
            <w:pPr>
              <w:cnfStyle w:val="100000000000"/>
              <w:rPr>
                <w:rFonts w:ascii="Segoe UI Light" w:hAnsi="Segoe UI Light"/>
                <w:color w:val="auto"/>
              </w:rPr>
            </w:pPr>
            <w:r w:rsidRPr="00B77136">
              <w:rPr>
                <w:rFonts w:ascii="Segoe UI Light" w:eastAsia="Segoe UI" w:hAnsi="Segoe UI Light"/>
                <w:color w:val="auto"/>
              </w:rPr>
              <w:t>Number</w:t>
            </w:r>
          </w:p>
        </w:tc>
        <w:tc>
          <w:tcPr>
            <w:tcW w:w="2268" w:type="dxa"/>
            <w:tcBorders>
              <w:bottom w:val="single" w:sz="4" w:space="0" w:color="C8C9C7" w:themeColor="accent3"/>
            </w:tcBorders>
            <w:shd w:val="clear" w:color="auto" w:fill="F2F2F2" w:themeFill="background1" w:themeFillShade="F2"/>
          </w:tcPr>
          <w:p w:rsidR="00DA516A" w:rsidRPr="00B77136" w:rsidRDefault="00DA516A" w:rsidP="000B40F4">
            <w:pPr>
              <w:cnfStyle w:val="100000000000"/>
              <w:rPr>
                <w:rFonts w:ascii="Segoe UI Light" w:hAnsi="Segoe UI Light"/>
                <w:color w:val="auto"/>
              </w:rPr>
            </w:pPr>
            <w:r w:rsidRPr="00B77136">
              <w:rPr>
                <w:rFonts w:ascii="Segoe UI Light" w:eastAsia="Segoe UI" w:hAnsi="Segoe UI Light"/>
                <w:color w:val="auto"/>
              </w:rPr>
              <w:t>Response (%)</w:t>
            </w:r>
          </w:p>
        </w:tc>
      </w:tr>
      <w:tr w:rsidR="00911F11" w:rsidRPr="00B77136" w:rsidTr="008D11CE">
        <w:trPr>
          <w:cnfStyle w:val="000000100000"/>
        </w:trPr>
        <w:tc>
          <w:tcPr>
            <w:cnfStyle w:val="001000000000"/>
            <w:tcW w:w="4957" w:type="dxa"/>
            <w:tcBorders>
              <w:bottom w:val="single" w:sz="4" w:space="0" w:color="C8C9C7" w:themeColor="accent3"/>
            </w:tcBorders>
            <w:shd w:val="clear" w:color="auto" w:fill="FFFFFF" w:themeFill="background1"/>
          </w:tcPr>
          <w:p w:rsidR="00911F11" w:rsidRPr="00B77136" w:rsidRDefault="00911F11" w:rsidP="00911F11">
            <w:pPr>
              <w:rPr>
                <w:rFonts w:ascii="Segoe UI Light" w:hAnsi="Segoe UI Light"/>
                <w:b w:val="0"/>
                <w:color w:val="auto"/>
              </w:rPr>
            </w:pPr>
            <w:r w:rsidRPr="00B77136">
              <w:rPr>
                <w:rFonts w:ascii="Segoe UI Light" w:eastAsia="Segoe UI" w:hAnsi="Segoe UI Light"/>
                <w:b w:val="0"/>
                <w:color w:val="auto"/>
              </w:rPr>
              <w:t>Complete whole households</w:t>
            </w:r>
          </w:p>
        </w:tc>
        <w:tc>
          <w:tcPr>
            <w:tcW w:w="2268" w:type="dxa"/>
            <w:tcBorders>
              <w:bottom w:val="single" w:sz="4" w:space="0" w:color="C8C9C7" w:themeColor="accent3"/>
            </w:tcBorders>
            <w:shd w:val="clear" w:color="auto" w:fill="FFFFFF" w:themeFill="background1"/>
            <w:vAlign w:val="top"/>
          </w:tcPr>
          <w:p w:rsidR="00911F11" w:rsidRPr="00B77136" w:rsidRDefault="00911F11" w:rsidP="00911F11">
            <w:pPr>
              <w:cnfStyle w:val="000000100000"/>
              <w:rPr>
                <w:rFonts w:ascii="Segoe UI Light" w:hAnsi="Segoe UI Light"/>
              </w:rPr>
            </w:pPr>
            <w:r w:rsidRPr="00B77136">
              <w:rPr>
                <w:rFonts w:ascii="Segoe UI Light" w:hAnsi="Segoe UI Light"/>
              </w:rPr>
              <w:t>8,836</w:t>
            </w:r>
          </w:p>
        </w:tc>
        <w:tc>
          <w:tcPr>
            <w:tcW w:w="2268" w:type="dxa"/>
            <w:tcBorders>
              <w:bottom w:val="single" w:sz="4" w:space="0" w:color="C8C9C7" w:themeColor="accent3"/>
            </w:tcBorders>
            <w:shd w:val="clear" w:color="auto" w:fill="FFFFFF" w:themeFill="background1"/>
            <w:vAlign w:val="bottom"/>
          </w:tcPr>
          <w:p w:rsidR="00911F11" w:rsidRPr="00B77136" w:rsidRDefault="00911F11" w:rsidP="00911F11">
            <w:pPr>
              <w:cnfStyle w:val="000000100000"/>
              <w:rPr>
                <w:rFonts w:ascii="Segoe UI Light" w:hAnsi="Segoe UI Light"/>
              </w:rPr>
            </w:pPr>
            <w:r w:rsidRPr="00911F11">
              <w:rPr>
                <w:rFonts w:ascii="Segoe UI Light" w:hAnsi="Segoe UI Light"/>
              </w:rPr>
              <w:t>23</w:t>
            </w:r>
            <w:r>
              <w:rPr>
                <w:rFonts w:ascii="Segoe UI Light" w:hAnsi="Segoe UI Light"/>
              </w:rPr>
              <w:t>.</w:t>
            </w:r>
            <w:r w:rsidRPr="00911F11">
              <w:rPr>
                <w:rFonts w:ascii="Segoe UI Light" w:hAnsi="Segoe UI Light"/>
              </w:rPr>
              <w:t>3</w:t>
            </w:r>
          </w:p>
        </w:tc>
      </w:tr>
      <w:tr w:rsidR="00911F11" w:rsidRPr="00B77136" w:rsidTr="008D11CE">
        <w:trPr>
          <w:cnfStyle w:val="000000010000"/>
        </w:trPr>
        <w:tc>
          <w:tcPr>
            <w:cnfStyle w:val="001000000000"/>
            <w:tcW w:w="4957" w:type="dxa"/>
            <w:tcBorders>
              <w:bottom w:val="single" w:sz="4" w:space="0" w:color="C8C9C7" w:themeColor="accent3"/>
            </w:tcBorders>
            <w:shd w:val="clear" w:color="auto" w:fill="FFFFFF" w:themeFill="background1"/>
          </w:tcPr>
          <w:p w:rsidR="00911F11" w:rsidRPr="00B77136" w:rsidRDefault="00911F11" w:rsidP="00911F11">
            <w:pPr>
              <w:rPr>
                <w:rFonts w:ascii="Segoe UI Light" w:hAnsi="Segoe UI Light"/>
                <w:b w:val="0"/>
                <w:color w:val="auto"/>
              </w:rPr>
            </w:pPr>
            <w:r w:rsidRPr="00B77136">
              <w:rPr>
                <w:rFonts w:ascii="Segoe UI Light" w:eastAsia="Segoe UI" w:hAnsi="Segoe UI Light"/>
                <w:b w:val="0"/>
                <w:color w:val="auto"/>
              </w:rPr>
              <w:t>Partially complete households</w:t>
            </w:r>
          </w:p>
        </w:tc>
        <w:tc>
          <w:tcPr>
            <w:tcW w:w="2268" w:type="dxa"/>
            <w:tcBorders>
              <w:bottom w:val="single" w:sz="4" w:space="0" w:color="C8C9C7" w:themeColor="accent3"/>
            </w:tcBorders>
            <w:shd w:val="clear" w:color="auto" w:fill="FFFFFF" w:themeFill="background1"/>
            <w:vAlign w:val="top"/>
          </w:tcPr>
          <w:p w:rsidR="00911F11" w:rsidRPr="00B77136" w:rsidRDefault="00911F11" w:rsidP="00911F11">
            <w:pPr>
              <w:cnfStyle w:val="000000010000"/>
              <w:rPr>
                <w:rFonts w:ascii="Segoe UI Light" w:hAnsi="Segoe UI Light"/>
              </w:rPr>
            </w:pPr>
            <w:r w:rsidRPr="00B77136">
              <w:rPr>
                <w:rFonts w:ascii="Segoe UI Light" w:hAnsi="Segoe UI Light"/>
              </w:rPr>
              <w:t>722</w:t>
            </w:r>
          </w:p>
        </w:tc>
        <w:tc>
          <w:tcPr>
            <w:tcW w:w="2268" w:type="dxa"/>
            <w:tcBorders>
              <w:bottom w:val="single" w:sz="4" w:space="0" w:color="C8C9C7" w:themeColor="accent3"/>
            </w:tcBorders>
            <w:shd w:val="clear" w:color="auto" w:fill="FFFFFF" w:themeFill="background1"/>
            <w:vAlign w:val="bottom"/>
          </w:tcPr>
          <w:p w:rsidR="00911F11" w:rsidRPr="00B77136" w:rsidRDefault="00911F11" w:rsidP="00911F11">
            <w:pPr>
              <w:cnfStyle w:val="000000010000"/>
              <w:rPr>
                <w:rFonts w:ascii="Segoe UI Light" w:hAnsi="Segoe UI Light"/>
              </w:rPr>
            </w:pPr>
            <w:r w:rsidRPr="00911F11">
              <w:rPr>
                <w:rFonts w:ascii="Segoe UI Light" w:hAnsi="Segoe UI Light"/>
              </w:rPr>
              <w:t>1</w:t>
            </w:r>
            <w:r>
              <w:rPr>
                <w:rFonts w:ascii="Segoe UI Light" w:hAnsi="Segoe UI Light"/>
              </w:rPr>
              <w:t>.</w:t>
            </w:r>
            <w:r w:rsidRPr="00911F11">
              <w:rPr>
                <w:rFonts w:ascii="Segoe UI Light" w:hAnsi="Segoe UI Light"/>
              </w:rPr>
              <w:t>9</w:t>
            </w:r>
          </w:p>
        </w:tc>
      </w:tr>
      <w:tr w:rsidR="00911F11" w:rsidRPr="00B77136" w:rsidTr="008D11CE">
        <w:trPr>
          <w:cnfStyle w:val="000000100000"/>
        </w:trPr>
        <w:tc>
          <w:tcPr>
            <w:cnfStyle w:val="001000000000"/>
            <w:tcW w:w="4957" w:type="dxa"/>
            <w:tcBorders>
              <w:bottom w:val="single" w:sz="4" w:space="0" w:color="C8C9C7" w:themeColor="accent3"/>
            </w:tcBorders>
            <w:shd w:val="clear" w:color="auto" w:fill="DFD8E7" w:themeFill="background2" w:themeFillTint="33"/>
          </w:tcPr>
          <w:p w:rsidR="00911F11" w:rsidRPr="00B77136" w:rsidRDefault="00911F11" w:rsidP="00911F11">
            <w:pPr>
              <w:rPr>
                <w:rFonts w:ascii="Segoe UI Light" w:eastAsia="Segoe UI" w:hAnsi="Segoe UI Light"/>
                <w:b w:val="0"/>
                <w:color w:val="auto"/>
              </w:rPr>
            </w:pPr>
            <w:r w:rsidRPr="00B77136">
              <w:rPr>
                <w:rFonts w:ascii="Segoe UI Light" w:eastAsia="Segoe UI" w:hAnsi="Segoe UI Light"/>
                <w:b w:val="0"/>
                <w:color w:val="auto"/>
              </w:rPr>
              <w:t>Complete and partially complete households</w:t>
            </w:r>
          </w:p>
        </w:tc>
        <w:tc>
          <w:tcPr>
            <w:tcW w:w="2268" w:type="dxa"/>
            <w:shd w:val="clear" w:color="auto" w:fill="DFD8E7" w:themeFill="background2" w:themeFillTint="33"/>
            <w:vAlign w:val="top"/>
          </w:tcPr>
          <w:p w:rsidR="00911F11" w:rsidRPr="00B77136" w:rsidRDefault="00911F11" w:rsidP="00911F11">
            <w:pPr>
              <w:cnfStyle w:val="000000100000"/>
              <w:rPr>
                <w:rFonts w:ascii="Segoe UI Light" w:hAnsi="Segoe UI Light"/>
              </w:rPr>
            </w:pPr>
            <w:r w:rsidRPr="00B77136">
              <w:rPr>
                <w:rFonts w:ascii="Segoe UI Light" w:hAnsi="Segoe UI Light"/>
              </w:rPr>
              <w:t>9,558</w:t>
            </w:r>
          </w:p>
        </w:tc>
        <w:tc>
          <w:tcPr>
            <w:tcW w:w="2268" w:type="dxa"/>
            <w:shd w:val="clear" w:color="auto" w:fill="DFD8E7" w:themeFill="background2" w:themeFillTint="33"/>
            <w:vAlign w:val="bottom"/>
          </w:tcPr>
          <w:p w:rsidR="00911F11" w:rsidRPr="00911F11" w:rsidRDefault="00911F11" w:rsidP="00911F11">
            <w:pPr>
              <w:cnfStyle w:val="000000100000"/>
              <w:rPr>
                <w:rFonts w:ascii="Segoe UI Light" w:hAnsi="Segoe UI Light"/>
              </w:rPr>
            </w:pPr>
            <w:r w:rsidRPr="00911F11">
              <w:rPr>
                <w:rFonts w:ascii="Segoe UI Light" w:hAnsi="Segoe UI Light"/>
              </w:rPr>
              <w:t>25</w:t>
            </w:r>
            <w:r>
              <w:rPr>
                <w:rFonts w:ascii="Segoe UI Light" w:hAnsi="Segoe UI Light"/>
              </w:rPr>
              <w:t>.</w:t>
            </w:r>
            <w:r w:rsidRPr="00911F11">
              <w:rPr>
                <w:rFonts w:ascii="Segoe UI Light" w:hAnsi="Segoe UI Light"/>
              </w:rPr>
              <w:t>2</w:t>
            </w:r>
          </w:p>
        </w:tc>
      </w:tr>
      <w:tr w:rsidR="00911F11" w:rsidRPr="00B77136" w:rsidTr="008D11CE">
        <w:trPr>
          <w:cnfStyle w:val="000000010000"/>
        </w:trPr>
        <w:tc>
          <w:tcPr>
            <w:cnfStyle w:val="001000000000"/>
            <w:tcW w:w="4957" w:type="dxa"/>
            <w:tcBorders>
              <w:bottom w:val="single" w:sz="4" w:space="0" w:color="C8C9C7" w:themeColor="accent3"/>
            </w:tcBorders>
            <w:shd w:val="clear" w:color="auto" w:fill="FFFFFF" w:themeFill="background1"/>
          </w:tcPr>
          <w:p w:rsidR="00911F11" w:rsidRPr="00B77136" w:rsidRDefault="00911F11" w:rsidP="00911F11">
            <w:pPr>
              <w:rPr>
                <w:rFonts w:ascii="Segoe UI Light" w:hAnsi="Segoe UI Light"/>
                <w:b w:val="0"/>
                <w:color w:val="auto"/>
              </w:rPr>
            </w:pPr>
            <w:r w:rsidRPr="00B77136">
              <w:rPr>
                <w:rFonts w:ascii="Segoe UI Light" w:eastAsia="Segoe UI" w:hAnsi="Segoe UI Light"/>
                <w:b w:val="0"/>
                <w:color w:val="auto"/>
              </w:rPr>
              <w:t>Partial response</w:t>
            </w:r>
          </w:p>
        </w:tc>
        <w:tc>
          <w:tcPr>
            <w:tcW w:w="2268" w:type="dxa"/>
            <w:shd w:val="clear" w:color="auto" w:fill="FFFFFF" w:themeFill="background1"/>
            <w:vAlign w:val="top"/>
          </w:tcPr>
          <w:p w:rsidR="00911F11" w:rsidRPr="00B77136" w:rsidRDefault="00911F11" w:rsidP="00911F11">
            <w:pPr>
              <w:cnfStyle w:val="000000010000"/>
              <w:rPr>
                <w:rFonts w:ascii="Segoe UI Light" w:hAnsi="Segoe UI Light"/>
              </w:rPr>
            </w:pPr>
            <w:r w:rsidRPr="00B77136">
              <w:rPr>
                <w:rFonts w:ascii="Segoe UI Light" w:hAnsi="Segoe UI Light"/>
              </w:rPr>
              <w:t>503</w:t>
            </w:r>
          </w:p>
        </w:tc>
        <w:tc>
          <w:tcPr>
            <w:tcW w:w="2268" w:type="dxa"/>
            <w:shd w:val="clear" w:color="auto" w:fill="FFFFFF" w:themeFill="background1"/>
            <w:vAlign w:val="bottom"/>
          </w:tcPr>
          <w:p w:rsidR="00911F11" w:rsidRPr="00B77136" w:rsidRDefault="00911F11" w:rsidP="00911F11">
            <w:pPr>
              <w:cnfStyle w:val="000000010000"/>
              <w:rPr>
                <w:rFonts w:ascii="Segoe UI Light" w:hAnsi="Segoe UI Light"/>
              </w:rPr>
            </w:pPr>
            <w:r w:rsidRPr="00911F11">
              <w:rPr>
                <w:rFonts w:ascii="Segoe UI Light" w:hAnsi="Segoe UI Light"/>
              </w:rPr>
              <w:t>1</w:t>
            </w:r>
            <w:r>
              <w:rPr>
                <w:rFonts w:ascii="Segoe UI Light" w:hAnsi="Segoe UI Light"/>
              </w:rPr>
              <w:t>.</w:t>
            </w:r>
            <w:r w:rsidRPr="00911F11">
              <w:rPr>
                <w:rFonts w:ascii="Segoe UI Light" w:hAnsi="Segoe UI Light"/>
              </w:rPr>
              <w:t>3</w:t>
            </w:r>
          </w:p>
        </w:tc>
      </w:tr>
      <w:tr w:rsidR="00911F11" w:rsidRPr="00B77136" w:rsidTr="008D11CE">
        <w:trPr>
          <w:cnfStyle w:val="000000100000"/>
        </w:trPr>
        <w:tc>
          <w:tcPr>
            <w:cnfStyle w:val="001000000000"/>
            <w:tcW w:w="4957" w:type="dxa"/>
            <w:shd w:val="clear" w:color="auto" w:fill="FFFFFF" w:themeFill="background1"/>
          </w:tcPr>
          <w:p w:rsidR="00911F11" w:rsidRPr="00B77136" w:rsidRDefault="00911F11" w:rsidP="00911F11">
            <w:pPr>
              <w:rPr>
                <w:rFonts w:ascii="Segoe UI Light" w:hAnsi="Segoe UI Light"/>
                <w:b w:val="0"/>
                <w:color w:val="auto"/>
              </w:rPr>
            </w:pPr>
            <w:r w:rsidRPr="00B77136">
              <w:rPr>
                <w:rFonts w:ascii="Segoe UI Light" w:eastAsia="Segoe UI" w:hAnsi="Segoe UI Light"/>
                <w:b w:val="0"/>
                <w:color w:val="auto"/>
              </w:rPr>
              <w:t>Accessed but did not complete the household grid</w:t>
            </w:r>
          </w:p>
        </w:tc>
        <w:tc>
          <w:tcPr>
            <w:tcW w:w="2268" w:type="dxa"/>
            <w:shd w:val="clear" w:color="auto" w:fill="FFFFFF" w:themeFill="background1"/>
            <w:vAlign w:val="top"/>
          </w:tcPr>
          <w:p w:rsidR="00911F11" w:rsidRPr="00B77136" w:rsidRDefault="00911F11" w:rsidP="00911F11">
            <w:pPr>
              <w:cnfStyle w:val="000000100000"/>
              <w:rPr>
                <w:rFonts w:ascii="Segoe UI Light" w:hAnsi="Segoe UI Light"/>
              </w:rPr>
            </w:pPr>
            <w:r w:rsidRPr="00B77136">
              <w:rPr>
                <w:rFonts w:ascii="Segoe UI Light" w:hAnsi="Segoe UI Light"/>
              </w:rPr>
              <w:t>297</w:t>
            </w:r>
          </w:p>
        </w:tc>
        <w:tc>
          <w:tcPr>
            <w:tcW w:w="2268" w:type="dxa"/>
            <w:shd w:val="clear" w:color="auto" w:fill="FFFFFF" w:themeFill="background1"/>
            <w:vAlign w:val="bottom"/>
          </w:tcPr>
          <w:p w:rsidR="00911F11" w:rsidRPr="00B77136" w:rsidRDefault="00911F11" w:rsidP="00911F11">
            <w:pPr>
              <w:cnfStyle w:val="000000100000"/>
              <w:rPr>
                <w:rFonts w:ascii="Segoe UI Light" w:hAnsi="Segoe UI Light"/>
              </w:rPr>
            </w:pPr>
            <w:r w:rsidRPr="00911F11">
              <w:rPr>
                <w:rFonts w:ascii="Segoe UI Light" w:hAnsi="Segoe UI Light"/>
              </w:rPr>
              <w:t>0</w:t>
            </w:r>
            <w:r>
              <w:rPr>
                <w:rFonts w:ascii="Segoe UI Light" w:hAnsi="Segoe UI Light"/>
              </w:rPr>
              <w:t>.</w:t>
            </w:r>
            <w:r w:rsidRPr="00911F11">
              <w:rPr>
                <w:rFonts w:ascii="Segoe UI Light" w:hAnsi="Segoe UI Light"/>
              </w:rPr>
              <w:t>8</w:t>
            </w:r>
          </w:p>
        </w:tc>
      </w:tr>
      <w:tr w:rsidR="00911F11" w:rsidRPr="00B77136" w:rsidTr="008D11CE">
        <w:trPr>
          <w:cnfStyle w:val="000000010000"/>
        </w:trPr>
        <w:tc>
          <w:tcPr>
            <w:cnfStyle w:val="001000000000"/>
            <w:tcW w:w="4957" w:type="dxa"/>
            <w:tcBorders>
              <w:bottom w:val="single" w:sz="4" w:space="0" w:color="C8C9C7" w:themeColor="accent3"/>
            </w:tcBorders>
            <w:shd w:val="clear" w:color="auto" w:fill="FFFFFF" w:themeFill="background1"/>
          </w:tcPr>
          <w:p w:rsidR="00911F11" w:rsidRPr="00B77136" w:rsidRDefault="00911F11" w:rsidP="00911F11">
            <w:pPr>
              <w:rPr>
                <w:rFonts w:ascii="Segoe UI Light" w:hAnsi="Segoe UI Light"/>
                <w:b w:val="0"/>
                <w:color w:val="auto"/>
              </w:rPr>
            </w:pPr>
            <w:r w:rsidRPr="00B77136">
              <w:rPr>
                <w:rFonts w:ascii="Segoe UI Light" w:eastAsia="Segoe UI" w:hAnsi="Segoe UI Light"/>
                <w:b w:val="0"/>
                <w:color w:val="auto"/>
              </w:rPr>
              <w:t>Accessed but did not answer any questions in the household grid</w:t>
            </w:r>
          </w:p>
        </w:tc>
        <w:tc>
          <w:tcPr>
            <w:tcW w:w="2268" w:type="dxa"/>
            <w:tcBorders>
              <w:bottom w:val="single" w:sz="4" w:space="0" w:color="C8C9C7" w:themeColor="accent3"/>
            </w:tcBorders>
            <w:shd w:val="clear" w:color="auto" w:fill="FFFFFF" w:themeFill="background1"/>
            <w:vAlign w:val="top"/>
          </w:tcPr>
          <w:p w:rsidR="00911F11" w:rsidRPr="00B77136" w:rsidRDefault="00911F11" w:rsidP="00911F11">
            <w:pPr>
              <w:cnfStyle w:val="000000010000"/>
              <w:rPr>
                <w:rFonts w:ascii="Segoe UI Light" w:hAnsi="Segoe UI Light"/>
              </w:rPr>
            </w:pPr>
            <w:r w:rsidRPr="00B77136">
              <w:rPr>
                <w:rFonts w:ascii="Segoe UI Light" w:hAnsi="Segoe UI Light"/>
              </w:rPr>
              <w:t>16</w:t>
            </w:r>
          </w:p>
        </w:tc>
        <w:tc>
          <w:tcPr>
            <w:tcW w:w="2268" w:type="dxa"/>
            <w:tcBorders>
              <w:bottom w:val="single" w:sz="4" w:space="0" w:color="C8C9C7" w:themeColor="accent3"/>
            </w:tcBorders>
            <w:shd w:val="clear" w:color="auto" w:fill="FFFFFF" w:themeFill="background1"/>
          </w:tcPr>
          <w:p w:rsidR="00911F11" w:rsidRPr="00B77136" w:rsidRDefault="00911F11" w:rsidP="00911F11">
            <w:pPr>
              <w:cnfStyle w:val="000000010000"/>
              <w:rPr>
                <w:rFonts w:ascii="Segoe UI Light" w:hAnsi="Segoe UI Light"/>
              </w:rPr>
            </w:pPr>
            <w:r w:rsidRPr="00441433">
              <w:rPr>
                <w:rFonts w:ascii="Segoe UI Light" w:hAnsi="Segoe UI Light"/>
              </w:rPr>
              <w:t>0.04</w:t>
            </w:r>
          </w:p>
        </w:tc>
      </w:tr>
      <w:tr w:rsidR="00911F11" w:rsidRPr="00B77136" w:rsidTr="008D11CE">
        <w:trPr>
          <w:cnfStyle w:val="000000100000"/>
        </w:trPr>
        <w:tc>
          <w:tcPr>
            <w:cnfStyle w:val="001000000000"/>
            <w:tcW w:w="4957" w:type="dxa"/>
            <w:shd w:val="clear" w:color="auto" w:fill="DFD8E7" w:themeFill="background2" w:themeFillTint="33"/>
          </w:tcPr>
          <w:p w:rsidR="00911F11" w:rsidRPr="00B77136" w:rsidRDefault="00911F11" w:rsidP="00911F11">
            <w:pPr>
              <w:rPr>
                <w:rFonts w:ascii="Segoe UI Light" w:eastAsia="Segoe UI" w:hAnsi="Segoe UI Light"/>
                <w:b w:val="0"/>
                <w:color w:val="auto"/>
              </w:rPr>
            </w:pPr>
            <w:r w:rsidRPr="00B77136">
              <w:rPr>
                <w:rFonts w:ascii="Segoe UI Light" w:eastAsia="Segoe UI" w:hAnsi="Segoe UI Light"/>
                <w:b w:val="0"/>
                <w:color w:val="auto"/>
              </w:rPr>
              <w:t>All accessed</w:t>
            </w:r>
          </w:p>
        </w:tc>
        <w:tc>
          <w:tcPr>
            <w:tcW w:w="2268" w:type="dxa"/>
            <w:shd w:val="clear" w:color="auto" w:fill="DFD8E7" w:themeFill="background2" w:themeFillTint="33"/>
            <w:vAlign w:val="top"/>
          </w:tcPr>
          <w:p w:rsidR="00911F11" w:rsidRPr="00B77136" w:rsidRDefault="00911F11" w:rsidP="00911F11">
            <w:pPr>
              <w:cnfStyle w:val="000000100000"/>
              <w:rPr>
                <w:rFonts w:ascii="Segoe UI Light" w:hAnsi="Segoe UI Light"/>
              </w:rPr>
            </w:pPr>
            <w:r w:rsidRPr="00B77136">
              <w:rPr>
                <w:rFonts w:ascii="Segoe UI Light" w:hAnsi="Segoe UI Light"/>
              </w:rPr>
              <w:t>10,374</w:t>
            </w:r>
          </w:p>
        </w:tc>
        <w:tc>
          <w:tcPr>
            <w:tcW w:w="2268" w:type="dxa"/>
            <w:shd w:val="clear" w:color="auto" w:fill="DFD8E7" w:themeFill="background2" w:themeFillTint="33"/>
            <w:vAlign w:val="bottom"/>
          </w:tcPr>
          <w:p w:rsidR="00911F11" w:rsidRPr="00911F11" w:rsidRDefault="003154C4" w:rsidP="00911F11">
            <w:pPr>
              <w:cnfStyle w:val="000000100000"/>
              <w:rPr>
                <w:rFonts w:ascii="Segoe UI Light" w:hAnsi="Segoe UI Light"/>
              </w:rPr>
            </w:pPr>
            <w:r>
              <w:rPr>
                <w:rFonts w:ascii="Segoe UI Light" w:hAnsi="Segoe UI Light"/>
              </w:rPr>
              <w:t>27.3</w:t>
            </w:r>
          </w:p>
        </w:tc>
      </w:tr>
      <w:tr w:rsidR="00DA516A" w:rsidRPr="00AC6302" w:rsidTr="00BC1508">
        <w:trPr>
          <w:cnfStyle w:val="000000010000"/>
        </w:trPr>
        <w:tc>
          <w:tcPr>
            <w:cnfStyle w:val="001000000000"/>
            <w:tcW w:w="4957" w:type="dxa"/>
            <w:shd w:val="clear" w:color="auto" w:fill="FFFFFF" w:themeFill="background1"/>
          </w:tcPr>
          <w:p w:rsidR="00DA516A" w:rsidRPr="00B77136" w:rsidRDefault="00DA516A" w:rsidP="000B40F4">
            <w:pPr>
              <w:rPr>
                <w:rFonts w:ascii="Segoe UI Light" w:eastAsia="Segoe UI" w:hAnsi="Segoe UI Light"/>
                <w:color w:val="auto"/>
              </w:rPr>
            </w:pPr>
            <w:r w:rsidRPr="00B77136">
              <w:rPr>
                <w:rFonts w:ascii="Segoe UI Light" w:eastAsia="Segoe UI" w:hAnsi="Segoe UI Light"/>
                <w:color w:val="auto"/>
              </w:rPr>
              <w:t>Sample excluding ineligible addresses</w:t>
            </w:r>
          </w:p>
        </w:tc>
        <w:tc>
          <w:tcPr>
            <w:tcW w:w="2268" w:type="dxa"/>
            <w:shd w:val="clear" w:color="auto" w:fill="FFFFFF" w:themeFill="background1"/>
          </w:tcPr>
          <w:p w:rsidR="00DA516A" w:rsidRPr="00B77136" w:rsidRDefault="00B77136" w:rsidP="00DA516A">
            <w:pPr>
              <w:cnfStyle w:val="000000010000"/>
              <w:rPr>
                <w:rFonts w:ascii="Segoe UI Light" w:hAnsi="Segoe UI Light"/>
                <w:b/>
              </w:rPr>
            </w:pPr>
            <w:r w:rsidRPr="00B77136">
              <w:rPr>
                <w:rFonts w:ascii="Segoe UI Light" w:hAnsi="Segoe UI Light"/>
                <w:b/>
              </w:rPr>
              <w:t>3</w:t>
            </w:r>
            <w:r w:rsidR="00911F11">
              <w:rPr>
                <w:rFonts w:ascii="Segoe UI Light" w:hAnsi="Segoe UI Light"/>
                <w:b/>
              </w:rPr>
              <w:t>8</w:t>
            </w:r>
            <w:r w:rsidRPr="00B77136">
              <w:rPr>
                <w:rFonts w:ascii="Segoe UI Light" w:hAnsi="Segoe UI Light"/>
                <w:b/>
              </w:rPr>
              <w:t>,</w:t>
            </w:r>
            <w:r w:rsidR="00911F11">
              <w:rPr>
                <w:rFonts w:ascii="Segoe UI Light" w:hAnsi="Segoe UI Light"/>
                <w:b/>
              </w:rPr>
              <w:t>0</w:t>
            </w:r>
            <w:r w:rsidRPr="00B77136">
              <w:rPr>
                <w:rFonts w:ascii="Segoe UI Light" w:hAnsi="Segoe UI Light"/>
                <w:b/>
              </w:rPr>
              <w:t>00</w:t>
            </w:r>
          </w:p>
        </w:tc>
        <w:tc>
          <w:tcPr>
            <w:tcW w:w="2268" w:type="dxa"/>
            <w:shd w:val="clear" w:color="auto" w:fill="FFFFFF" w:themeFill="background1"/>
          </w:tcPr>
          <w:p w:rsidR="00DA516A" w:rsidRPr="00B77136" w:rsidRDefault="00DA516A" w:rsidP="000B40F4">
            <w:pPr>
              <w:cnfStyle w:val="000000010000"/>
              <w:rPr>
                <w:rFonts w:ascii="Segoe UI Light" w:eastAsia="Segoe UI" w:hAnsi="Segoe UI Light"/>
                <w:b/>
              </w:rPr>
            </w:pPr>
            <w:r w:rsidRPr="00B77136">
              <w:rPr>
                <w:rFonts w:ascii="Segoe UI Light" w:eastAsia="Segoe UI" w:hAnsi="Segoe UI Light"/>
                <w:b/>
              </w:rPr>
              <w:t>-</w:t>
            </w:r>
          </w:p>
        </w:tc>
      </w:tr>
    </w:tbl>
    <w:p w:rsidR="00880AAA" w:rsidRPr="00AC6302" w:rsidRDefault="00880AAA">
      <w:pPr>
        <w:rPr>
          <w:rFonts w:ascii="Segoe UI" w:hAnsi="Segoe UI"/>
          <w:b/>
          <w:color w:val="FFFFFF" w:themeColor="background1"/>
          <w:sz w:val="24"/>
          <w:highlight w:val="yellow"/>
          <w:bdr w:val="single" w:sz="18" w:space="0" w:color="888B8D" w:themeColor="text2"/>
          <w:shd w:val="clear" w:color="auto" w:fill="888B8D" w:themeFill="text2"/>
        </w:rPr>
      </w:pPr>
    </w:p>
    <w:p w:rsidR="005A6921" w:rsidRPr="0036098D" w:rsidRDefault="005A6921" w:rsidP="009F4512">
      <w:pPr>
        <w:pStyle w:val="04ABodyText"/>
      </w:pPr>
      <w:r w:rsidRPr="0036098D">
        <w:t xml:space="preserve">Finally, the </w:t>
      </w:r>
      <w:r w:rsidR="00E76D3F" w:rsidRPr="0036098D">
        <w:t xml:space="preserve">table </w:t>
      </w:r>
      <w:r w:rsidR="00E0363E">
        <w:t>on the following page</w:t>
      </w:r>
      <w:r w:rsidRPr="0036098D">
        <w:t xml:space="preserve"> shows the households that accessed the survey as a proportion of the addresses issued across </w:t>
      </w:r>
      <w:r w:rsidR="000F6CFA" w:rsidRPr="0036098D">
        <w:t>government office regions (GOR)</w:t>
      </w:r>
      <w:r w:rsidRPr="0036098D">
        <w:t xml:space="preserve"> in England. </w:t>
      </w:r>
      <w:r w:rsidR="007252C9">
        <w:t>As with T</w:t>
      </w:r>
      <w:r w:rsidR="001A36DA" w:rsidRPr="0036098D">
        <w:t>est 1</w:t>
      </w:r>
      <w:r w:rsidR="00ED3A29">
        <w:t>,</w:t>
      </w:r>
      <w:r w:rsidR="001A36DA" w:rsidRPr="0036098D">
        <w:t xml:space="preserve"> h</w:t>
      </w:r>
      <w:r w:rsidR="0034296C" w:rsidRPr="0036098D">
        <w:t xml:space="preserve">ouseholds in the </w:t>
      </w:r>
      <w:r w:rsidR="00BC1508" w:rsidRPr="0036098D">
        <w:t>South East</w:t>
      </w:r>
      <w:r w:rsidR="0034296C" w:rsidRPr="0036098D">
        <w:t xml:space="preserve"> were most likely to access the survey</w:t>
      </w:r>
      <w:r w:rsidR="0036098D" w:rsidRPr="0036098D">
        <w:t>.</w:t>
      </w:r>
    </w:p>
    <w:p w:rsidR="00E0363E" w:rsidRDefault="00E0363E">
      <w:pPr>
        <w:rPr>
          <w:rFonts w:ascii="Segoe UI" w:hAnsi="Segoe UI"/>
          <w:b/>
          <w:color w:val="222223"/>
        </w:rPr>
      </w:pPr>
      <w:bookmarkStart w:id="33" w:name="_Toc491426777"/>
      <w:r>
        <w:br w:type="page"/>
      </w:r>
    </w:p>
    <w:p w:rsidR="005A6921" w:rsidRPr="0036098D" w:rsidRDefault="00F26D30" w:rsidP="005A6921">
      <w:pPr>
        <w:pStyle w:val="07CTableCaption"/>
        <w:spacing w:before="360"/>
      </w:pPr>
      <w:r w:rsidRPr="0036098D">
        <w:lastRenderedPageBreak/>
        <w:t xml:space="preserve">Table </w:t>
      </w:r>
      <w:r w:rsidR="00947EAB">
        <w:t>7</w:t>
      </w:r>
      <w:r w:rsidR="005A6921" w:rsidRPr="0036098D">
        <w:t xml:space="preserve">: Table showing response by </w:t>
      </w:r>
      <w:bookmarkEnd w:id="33"/>
      <w:r w:rsidR="001A36DA" w:rsidRPr="0036098D">
        <w:t>Government Office Region in England</w:t>
      </w:r>
    </w:p>
    <w:tbl>
      <w:tblPr>
        <w:tblStyle w:val="IpsosMORITable03"/>
        <w:tblW w:w="9493" w:type="dxa"/>
        <w:tblLook w:val="04A0"/>
      </w:tblPr>
      <w:tblGrid>
        <w:gridCol w:w="4957"/>
        <w:gridCol w:w="2268"/>
        <w:gridCol w:w="2268"/>
      </w:tblGrid>
      <w:tr w:rsidR="005A6921" w:rsidRPr="0036098D" w:rsidTr="001E62AC">
        <w:trPr>
          <w:cnfStyle w:val="100000000000"/>
        </w:trPr>
        <w:tc>
          <w:tcPr>
            <w:cnfStyle w:val="001000000100"/>
            <w:tcW w:w="4957" w:type="dxa"/>
            <w:tcBorders>
              <w:bottom w:val="single" w:sz="4" w:space="0" w:color="C8C9C7" w:themeColor="accent3"/>
            </w:tcBorders>
          </w:tcPr>
          <w:p w:rsidR="005A6921" w:rsidRPr="0036098D" w:rsidRDefault="005A6921" w:rsidP="006E6C8F">
            <w:pPr>
              <w:rPr>
                <w:rFonts w:ascii="Segoe UI Light" w:hAnsi="Segoe UI Light"/>
              </w:rPr>
            </w:pPr>
          </w:p>
        </w:tc>
        <w:tc>
          <w:tcPr>
            <w:tcW w:w="2268" w:type="dxa"/>
            <w:tcBorders>
              <w:bottom w:val="single" w:sz="4" w:space="0" w:color="C8C9C7" w:themeColor="accent3"/>
            </w:tcBorders>
            <w:shd w:val="clear" w:color="auto" w:fill="DFD8E7" w:themeFill="background2" w:themeFillTint="33"/>
          </w:tcPr>
          <w:p w:rsidR="005A6921" w:rsidRPr="0036098D" w:rsidRDefault="005A6921" w:rsidP="006E6C8F">
            <w:pPr>
              <w:cnfStyle w:val="100000000000"/>
              <w:rPr>
                <w:rFonts w:ascii="Segoe UI Light" w:eastAsia="Segoe UI" w:hAnsi="Segoe UI Light"/>
                <w:color w:val="auto"/>
              </w:rPr>
            </w:pPr>
            <w:r w:rsidRPr="0036098D">
              <w:rPr>
                <w:rFonts w:ascii="Segoe UI Light" w:eastAsia="Segoe UI" w:hAnsi="Segoe UI Light"/>
                <w:color w:val="auto"/>
              </w:rPr>
              <w:t>Issued sample</w:t>
            </w:r>
          </w:p>
        </w:tc>
        <w:tc>
          <w:tcPr>
            <w:tcW w:w="2268" w:type="dxa"/>
            <w:tcBorders>
              <w:bottom w:val="single" w:sz="4" w:space="0" w:color="C8C9C7" w:themeColor="accent3"/>
            </w:tcBorders>
            <w:shd w:val="clear" w:color="auto" w:fill="DFD8E7" w:themeFill="background2" w:themeFillTint="33"/>
          </w:tcPr>
          <w:p w:rsidR="005A6921" w:rsidRPr="0036098D" w:rsidRDefault="005A6921" w:rsidP="006E6C8F">
            <w:pPr>
              <w:cnfStyle w:val="100000000000"/>
              <w:rPr>
                <w:rFonts w:ascii="Segoe UI Light" w:eastAsia="Segoe UI" w:hAnsi="Segoe UI Light"/>
                <w:color w:val="auto"/>
              </w:rPr>
            </w:pPr>
            <w:r w:rsidRPr="0036098D">
              <w:rPr>
                <w:rFonts w:ascii="Segoe UI Light" w:eastAsia="Segoe UI" w:hAnsi="Segoe UI Light"/>
                <w:color w:val="auto"/>
              </w:rPr>
              <w:t>All accessed (%)</w:t>
            </w:r>
          </w:p>
        </w:tc>
      </w:tr>
      <w:tr w:rsidR="001A36DA" w:rsidRPr="0036098D" w:rsidTr="002C4CE3">
        <w:trPr>
          <w:cnfStyle w:val="000000100000"/>
          <w:trHeight w:hRule="exact" w:val="312"/>
        </w:trPr>
        <w:tc>
          <w:tcPr>
            <w:cnfStyle w:val="001000000000"/>
            <w:tcW w:w="4957" w:type="dxa"/>
            <w:tcBorders>
              <w:bottom w:val="single" w:sz="4" w:space="0" w:color="C8C9C7" w:themeColor="accent3"/>
            </w:tcBorders>
            <w:shd w:val="clear" w:color="auto" w:fill="FFFFFF" w:themeFill="background1"/>
            <w:vAlign w:val="bottom"/>
          </w:tcPr>
          <w:p w:rsidR="001A36DA" w:rsidRPr="0036098D" w:rsidRDefault="001A36DA" w:rsidP="001A36DA">
            <w:pPr>
              <w:rPr>
                <w:rFonts w:ascii="Segoe UI Light" w:hAnsi="Segoe UI Light"/>
                <w:b w:val="0"/>
                <w:color w:val="auto"/>
              </w:rPr>
            </w:pPr>
            <w:r w:rsidRPr="0036098D">
              <w:rPr>
                <w:rFonts w:ascii="Segoe UI Light" w:hAnsi="Segoe UI Light"/>
                <w:b w:val="0"/>
                <w:color w:val="auto"/>
              </w:rPr>
              <w:t>North East</w:t>
            </w:r>
          </w:p>
        </w:tc>
        <w:tc>
          <w:tcPr>
            <w:tcW w:w="2268" w:type="dxa"/>
            <w:tcBorders>
              <w:bottom w:val="single" w:sz="4" w:space="0" w:color="C8C9C7" w:themeColor="accent3"/>
            </w:tcBorders>
            <w:shd w:val="clear" w:color="auto" w:fill="FFFFFF" w:themeFill="background1"/>
            <w:vAlign w:val="top"/>
          </w:tcPr>
          <w:p w:rsidR="001A36DA" w:rsidRPr="0036098D" w:rsidRDefault="001A36DA" w:rsidP="001A36DA">
            <w:pPr>
              <w:cnfStyle w:val="000000100000"/>
              <w:rPr>
                <w:rFonts w:ascii="Segoe UI Light" w:hAnsi="Segoe UI Light"/>
              </w:rPr>
            </w:pPr>
            <w:r w:rsidRPr="0036098D">
              <w:rPr>
                <w:rFonts w:ascii="Segoe UI Light" w:hAnsi="Segoe UI Light"/>
              </w:rPr>
              <w:t>1</w:t>
            </w:r>
            <w:r w:rsidR="00DC2F2D">
              <w:rPr>
                <w:rFonts w:ascii="Segoe UI Light" w:hAnsi="Segoe UI Light"/>
              </w:rPr>
              <w:t>,</w:t>
            </w:r>
            <w:r w:rsidRPr="0036098D">
              <w:rPr>
                <w:rFonts w:ascii="Segoe UI Light" w:hAnsi="Segoe UI Light"/>
              </w:rPr>
              <w:t>763</w:t>
            </w:r>
          </w:p>
        </w:tc>
        <w:tc>
          <w:tcPr>
            <w:tcW w:w="2268" w:type="dxa"/>
            <w:tcBorders>
              <w:bottom w:val="single" w:sz="4" w:space="0" w:color="C8C9C7" w:themeColor="accent3"/>
            </w:tcBorders>
            <w:shd w:val="clear" w:color="auto" w:fill="FFFFFF" w:themeFill="background1"/>
            <w:vAlign w:val="top"/>
          </w:tcPr>
          <w:p w:rsidR="001A36DA" w:rsidRPr="0036098D" w:rsidRDefault="001A36DA" w:rsidP="001A36DA">
            <w:pPr>
              <w:cnfStyle w:val="000000100000"/>
              <w:rPr>
                <w:rFonts w:ascii="Segoe UI Light" w:hAnsi="Segoe UI Light"/>
              </w:rPr>
            </w:pPr>
            <w:r w:rsidRPr="0036098D">
              <w:rPr>
                <w:rFonts w:ascii="Segoe UI Light" w:hAnsi="Segoe UI Light"/>
              </w:rPr>
              <w:t>23.9</w:t>
            </w:r>
          </w:p>
        </w:tc>
      </w:tr>
      <w:tr w:rsidR="001A36DA" w:rsidRPr="0036098D" w:rsidTr="002C4CE3">
        <w:trPr>
          <w:cnfStyle w:val="000000010000"/>
          <w:trHeight w:hRule="exact" w:val="312"/>
        </w:trPr>
        <w:tc>
          <w:tcPr>
            <w:cnfStyle w:val="001000000000"/>
            <w:tcW w:w="4957" w:type="dxa"/>
            <w:tcBorders>
              <w:bottom w:val="single" w:sz="4" w:space="0" w:color="C8C9C7" w:themeColor="accent3"/>
            </w:tcBorders>
            <w:shd w:val="clear" w:color="auto" w:fill="FFFFFF" w:themeFill="background1"/>
            <w:vAlign w:val="bottom"/>
          </w:tcPr>
          <w:p w:rsidR="001A36DA" w:rsidRPr="0036098D" w:rsidRDefault="001A36DA" w:rsidP="001A36DA">
            <w:pPr>
              <w:rPr>
                <w:rFonts w:ascii="Segoe UI Light" w:hAnsi="Segoe UI Light"/>
                <w:b w:val="0"/>
                <w:color w:val="auto"/>
              </w:rPr>
            </w:pPr>
            <w:r w:rsidRPr="0036098D">
              <w:rPr>
                <w:rFonts w:ascii="Segoe UI Light" w:hAnsi="Segoe UI Light"/>
                <w:b w:val="0"/>
                <w:color w:val="auto"/>
              </w:rPr>
              <w:t>North West</w:t>
            </w:r>
          </w:p>
        </w:tc>
        <w:tc>
          <w:tcPr>
            <w:tcW w:w="2268" w:type="dxa"/>
            <w:tcBorders>
              <w:bottom w:val="single" w:sz="4" w:space="0" w:color="C8C9C7" w:themeColor="accent3"/>
            </w:tcBorders>
            <w:shd w:val="clear" w:color="auto" w:fill="FFFFFF" w:themeFill="background1"/>
            <w:vAlign w:val="top"/>
          </w:tcPr>
          <w:p w:rsidR="001A36DA" w:rsidRPr="0036098D" w:rsidRDefault="001A36DA" w:rsidP="001A36DA">
            <w:pPr>
              <w:cnfStyle w:val="000000010000"/>
              <w:rPr>
                <w:rFonts w:ascii="Segoe UI Light" w:hAnsi="Segoe UI Light"/>
              </w:rPr>
            </w:pPr>
            <w:r w:rsidRPr="0036098D">
              <w:rPr>
                <w:rFonts w:ascii="Segoe UI Light" w:hAnsi="Segoe UI Light"/>
              </w:rPr>
              <w:t>4</w:t>
            </w:r>
            <w:r w:rsidR="00DC2F2D">
              <w:rPr>
                <w:rFonts w:ascii="Segoe UI Light" w:hAnsi="Segoe UI Light"/>
              </w:rPr>
              <w:t>,</w:t>
            </w:r>
            <w:r w:rsidRPr="0036098D">
              <w:rPr>
                <w:rFonts w:ascii="Segoe UI Light" w:hAnsi="Segoe UI Light"/>
              </w:rPr>
              <w:t>628</w:t>
            </w:r>
          </w:p>
        </w:tc>
        <w:tc>
          <w:tcPr>
            <w:tcW w:w="2268" w:type="dxa"/>
            <w:tcBorders>
              <w:bottom w:val="single" w:sz="4" w:space="0" w:color="C8C9C7" w:themeColor="accent3"/>
            </w:tcBorders>
            <w:shd w:val="clear" w:color="auto" w:fill="FFFFFF" w:themeFill="background1"/>
            <w:vAlign w:val="top"/>
          </w:tcPr>
          <w:p w:rsidR="001A36DA" w:rsidRPr="0036098D" w:rsidRDefault="001A36DA" w:rsidP="001A36DA">
            <w:pPr>
              <w:cnfStyle w:val="000000010000"/>
              <w:rPr>
                <w:rFonts w:ascii="Segoe UI Light" w:hAnsi="Segoe UI Light"/>
              </w:rPr>
            </w:pPr>
            <w:r w:rsidRPr="0036098D">
              <w:rPr>
                <w:rFonts w:ascii="Segoe UI Light" w:hAnsi="Segoe UI Light"/>
              </w:rPr>
              <w:t>24.6</w:t>
            </w:r>
          </w:p>
        </w:tc>
      </w:tr>
      <w:tr w:rsidR="001A36DA" w:rsidRPr="0036098D" w:rsidTr="002C4CE3">
        <w:trPr>
          <w:cnfStyle w:val="000000100000"/>
          <w:trHeight w:hRule="exact" w:val="312"/>
        </w:trPr>
        <w:tc>
          <w:tcPr>
            <w:cnfStyle w:val="001000000000"/>
            <w:tcW w:w="4957" w:type="dxa"/>
            <w:tcBorders>
              <w:bottom w:val="single" w:sz="4" w:space="0" w:color="C8C9C7" w:themeColor="accent3"/>
            </w:tcBorders>
            <w:shd w:val="clear" w:color="auto" w:fill="FFFFFF" w:themeFill="background1"/>
            <w:vAlign w:val="bottom"/>
          </w:tcPr>
          <w:p w:rsidR="001A36DA" w:rsidRPr="0036098D" w:rsidRDefault="001A36DA" w:rsidP="001A36DA">
            <w:pPr>
              <w:rPr>
                <w:rFonts w:ascii="Segoe UI Light" w:hAnsi="Segoe UI Light"/>
                <w:b w:val="0"/>
                <w:color w:val="auto"/>
              </w:rPr>
            </w:pPr>
            <w:r w:rsidRPr="0036098D">
              <w:rPr>
                <w:rFonts w:ascii="Segoe UI Light" w:hAnsi="Segoe UI Light"/>
                <w:b w:val="0"/>
                <w:color w:val="auto"/>
              </w:rPr>
              <w:t>Yorkshire and the Humber</w:t>
            </w:r>
          </w:p>
        </w:tc>
        <w:tc>
          <w:tcPr>
            <w:tcW w:w="2268" w:type="dxa"/>
            <w:tcBorders>
              <w:bottom w:val="single" w:sz="4" w:space="0" w:color="C8C9C7" w:themeColor="accent3"/>
            </w:tcBorders>
            <w:shd w:val="clear" w:color="auto" w:fill="FFFFFF" w:themeFill="background1"/>
            <w:vAlign w:val="top"/>
          </w:tcPr>
          <w:p w:rsidR="001A36DA" w:rsidRPr="0036098D" w:rsidRDefault="001A36DA" w:rsidP="001A36DA">
            <w:pPr>
              <w:cnfStyle w:val="000000100000"/>
              <w:rPr>
                <w:rFonts w:ascii="Segoe UI Light" w:hAnsi="Segoe UI Light"/>
              </w:rPr>
            </w:pPr>
            <w:r w:rsidRPr="0036098D">
              <w:rPr>
                <w:rFonts w:ascii="Segoe UI Light" w:hAnsi="Segoe UI Light"/>
              </w:rPr>
              <w:t>3</w:t>
            </w:r>
            <w:r w:rsidR="00DC2F2D">
              <w:rPr>
                <w:rFonts w:ascii="Segoe UI Light" w:hAnsi="Segoe UI Light"/>
              </w:rPr>
              <w:t>,</w:t>
            </w:r>
            <w:r w:rsidRPr="0036098D">
              <w:rPr>
                <w:rFonts w:ascii="Segoe UI Light" w:hAnsi="Segoe UI Light"/>
              </w:rPr>
              <w:t>530</w:t>
            </w:r>
          </w:p>
        </w:tc>
        <w:tc>
          <w:tcPr>
            <w:tcW w:w="2268" w:type="dxa"/>
            <w:tcBorders>
              <w:bottom w:val="single" w:sz="4" w:space="0" w:color="C8C9C7" w:themeColor="accent3"/>
            </w:tcBorders>
            <w:shd w:val="clear" w:color="auto" w:fill="FFFFFF" w:themeFill="background1"/>
            <w:vAlign w:val="top"/>
          </w:tcPr>
          <w:p w:rsidR="001A36DA" w:rsidRPr="0036098D" w:rsidRDefault="001A36DA" w:rsidP="001A36DA">
            <w:pPr>
              <w:cnfStyle w:val="000000100000"/>
              <w:rPr>
                <w:rFonts w:ascii="Segoe UI Light" w:hAnsi="Segoe UI Light"/>
              </w:rPr>
            </w:pPr>
            <w:r w:rsidRPr="0036098D">
              <w:rPr>
                <w:rFonts w:ascii="Segoe UI Light" w:hAnsi="Segoe UI Light"/>
              </w:rPr>
              <w:t>25.6</w:t>
            </w:r>
          </w:p>
        </w:tc>
      </w:tr>
      <w:tr w:rsidR="001A36DA" w:rsidRPr="0036098D" w:rsidTr="002C4CE3">
        <w:trPr>
          <w:cnfStyle w:val="000000010000"/>
          <w:trHeight w:hRule="exact" w:val="312"/>
        </w:trPr>
        <w:tc>
          <w:tcPr>
            <w:cnfStyle w:val="001000000000"/>
            <w:tcW w:w="4957" w:type="dxa"/>
            <w:tcBorders>
              <w:bottom w:val="single" w:sz="4" w:space="0" w:color="C8C9C7" w:themeColor="accent3"/>
            </w:tcBorders>
            <w:shd w:val="clear" w:color="auto" w:fill="FFFFFF" w:themeFill="background1"/>
            <w:vAlign w:val="bottom"/>
          </w:tcPr>
          <w:p w:rsidR="001A36DA" w:rsidRPr="0036098D" w:rsidRDefault="001A36DA" w:rsidP="001A36DA">
            <w:pPr>
              <w:rPr>
                <w:rFonts w:ascii="Segoe UI Light" w:hAnsi="Segoe UI Light"/>
                <w:b w:val="0"/>
                <w:color w:val="auto"/>
              </w:rPr>
            </w:pPr>
            <w:r w:rsidRPr="0036098D">
              <w:rPr>
                <w:rFonts w:ascii="Segoe UI Light" w:hAnsi="Segoe UI Light"/>
                <w:b w:val="0"/>
                <w:color w:val="auto"/>
              </w:rPr>
              <w:t>East Midlands</w:t>
            </w:r>
          </w:p>
        </w:tc>
        <w:tc>
          <w:tcPr>
            <w:tcW w:w="2268" w:type="dxa"/>
            <w:tcBorders>
              <w:bottom w:val="single" w:sz="4" w:space="0" w:color="C8C9C7" w:themeColor="accent3"/>
            </w:tcBorders>
            <w:shd w:val="clear" w:color="auto" w:fill="FFFFFF" w:themeFill="background1"/>
            <w:vAlign w:val="top"/>
          </w:tcPr>
          <w:p w:rsidR="001A36DA" w:rsidRPr="0036098D" w:rsidRDefault="001A36DA" w:rsidP="001A36DA">
            <w:pPr>
              <w:cnfStyle w:val="000000010000"/>
              <w:rPr>
                <w:rFonts w:ascii="Segoe UI Light" w:hAnsi="Segoe UI Light"/>
              </w:rPr>
            </w:pPr>
            <w:r w:rsidRPr="0036098D">
              <w:rPr>
                <w:rFonts w:ascii="Segoe UI Light" w:hAnsi="Segoe UI Light"/>
              </w:rPr>
              <w:t>2</w:t>
            </w:r>
            <w:r w:rsidR="00DC2F2D">
              <w:rPr>
                <w:rFonts w:ascii="Segoe UI Light" w:hAnsi="Segoe UI Light"/>
              </w:rPr>
              <w:t>,</w:t>
            </w:r>
            <w:r w:rsidRPr="0036098D">
              <w:rPr>
                <w:rFonts w:ascii="Segoe UI Light" w:hAnsi="Segoe UI Light"/>
              </w:rPr>
              <w:t>990</w:t>
            </w:r>
          </w:p>
        </w:tc>
        <w:tc>
          <w:tcPr>
            <w:tcW w:w="2268" w:type="dxa"/>
            <w:tcBorders>
              <w:bottom w:val="single" w:sz="4" w:space="0" w:color="C8C9C7" w:themeColor="accent3"/>
            </w:tcBorders>
            <w:shd w:val="clear" w:color="auto" w:fill="FFFFFF" w:themeFill="background1"/>
            <w:vAlign w:val="top"/>
          </w:tcPr>
          <w:p w:rsidR="001A36DA" w:rsidRPr="0036098D" w:rsidRDefault="001A36DA" w:rsidP="001A36DA">
            <w:pPr>
              <w:cnfStyle w:val="000000010000"/>
              <w:rPr>
                <w:rFonts w:ascii="Segoe UI Light" w:hAnsi="Segoe UI Light"/>
              </w:rPr>
            </w:pPr>
            <w:r w:rsidRPr="0036098D">
              <w:rPr>
                <w:rFonts w:ascii="Segoe UI Light" w:hAnsi="Segoe UI Light"/>
              </w:rPr>
              <w:t>26.4</w:t>
            </w:r>
          </w:p>
        </w:tc>
      </w:tr>
      <w:tr w:rsidR="001A36DA" w:rsidRPr="0036098D" w:rsidTr="002C4CE3">
        <w:trPr>
          <w:cnfStyle w:val="000000100000"/>
          <w:trHeight w:hRule="exact" w:val="312"/>
        </w:trPr>
        <w:tc>
          <w:tcPr>
            <w:cnfStyle w:val="001000000000"/>
            <w:tcW w:w="4957" w:type="dxa"/>
            <w:tcBorders>
              <w:bottom w:val="single" w:sz="4" w:space="0" w:color="C8C9C7" w:themeColor="accent3"/>
            </w:tcBorders>
            <w:shd w:val="clear" w:color="auto" w:fill="FFFFFF" w:themeFill="background1"/>
            <w:vAlign w:val="bottom"/>
          </w:tcPr>
          <w:p w:rsidR="001A36DA" w:rsidRPr="0036098D" w:rsidRDefault="001A36DA" w:rsidP="001A36DA">
            <w:pPr>
              <w:rPr>
                <w:rFonts w:ascii="Segoe UI Light" w:hAnsi="Segoe UI Light"/>
                <w:b w:val="0"/>
                <w:color w:val="auto"/>
              </w:rPr>
            </w:pPr>
            <w:r w:rsidRPr="0036098D">
              <w:rPr>
                <w:rFonts w:ascii="Segoe UI Light" w:hAnsi="Segoe UI Light"/>
                <w:b w:val="0"/>
                <w:color w:val="auto"/>
              </w:rPr>
              <w:t>West Midlands</w:t>
            </w:r>
          </w:p>
        </w:tc>
        <w:tc>
          <w:tcPr>
            <w:tcW w:w="2268" w:type="dxa"/>
            <w:shd w:val="clear" w:color="auto" w:fill="FFFFFF" w:themeFill="background1"/>
            <w:vAlign w:val="top"/>
          </w:tcPr>
          <w:p w:rsidR="001A36DA" w:rsidRPr="0036098D" w:rsidRDefault="001A36DA" w:rsidP="001A36DA">
            <w:pPr>
              <w:cnfStyle w:val="000000100000"/>
              <w:rPr>
                <w:rFonts w:ascii="Segoe UI Light" w:hAnsi="Segoe UI Light"/>
              </w:rPr>
            </w:pPr>
            <w:r w:rsidRPr="0036098D">
              <w:rPr>
                <w:rFonts w:ascii="Segoe UI Light" w:hAnsi="Segoe UI Light"/>
              </w:rPr>
              <w:t>3</w:t>
            </w:r>
            <w:r w:rsidR="00DC2F2D">
              <w:rPr>
                <w:rFonts w:ascii="Segoe UI Light" w:hAnsi="Segoe UI Light"/>
              </w:rPr>
              <w:t>,</w:t>
            </w:r>
            <w:r w:rsidRPr="0036098D">
              <w:rPr>
                <w:rFonts w:ascii="Segoe UI Light" w:hAnsi="Segoe UI Light"/>
              </w:rPr>
              <w:t>525</w:t>
            </w:r>
          </w:p>
        </w:tc>
        <w:tc>
          <w:tcPr>
            <w:tcW w:w="2268" w:type="dxa"/>
            <w:shd w:val="clear" w:color="auto" w:fill="FFFFFF" w:themeFill="background1"/>
            <w:vAlign w:val="top"/>
          </w:tcPr>
          <w:p w:rsidR="001A36DA" w:rsidRPr="0036098D" w:rsidRDefault="001A36DA" w:rsidP="001A36DA">
            <w:pPr>
              <w:cnfStyle w:val="000000100000"/>
              <w:rPr>
                <w:rFonts w:ascii="Segoe UI Light" w:hAnsi="Segoe UI Light"/>
              </w:rPr>
            </w:pPr>
            <w:r w:rsidRPr="0036098D">
              <w:rPr>
                <w:rFonts w:ascii="Segoe UI Light" w:hAnsi="Segoe UI Light"/>
              </w:rPr>
              <w:t>24.7</w:t>
            </w:r>
          </w:p>
        </w:tc>
      </w:tr>
      <w:tr w:rsidR="001A36DA" w:rsidRPr="0036098D" w:rsidTr="002C4CE3">
        <w:trPr>
          <w:cnfStyle w:val="000000010000"/>
          <w:trHeight w:hRule="exact" w:val="312"/>
        </w:trPr>
        <w:tc>
          <w:tcPr>
            <w:cnfStyle w:val="001000000000"/>
            <w:tcW w:w="4957" w:type="dxa"/>
            <w:shd w:val="clear" w:color="auto" w:fill="FFFFFF" w:themeFill="background1"/>
            <w:vAlign w:val="bottom"/>
          </w:tcPr>
          <w:p w:rsidR="001A36DA" w:rsidRPr="0036098D" w:rsidRDefault="001A36DA" w:rsidP="001A36DA">
            <w:pPr>
              <w:rPr>
                <w:rFonts w:ascii="Segoe UI Light" w:hAnsi="Segoe UI Light"/>
                <w:b w:val="0"/>
                <w:color w:val="auto"/>
              </w:rPr>
            </w:pPr>
            <w:r w:rsidRPr="0036098D">
              <w:rPr>
                <w:rFonts w:ascii="Segoe UI Light" w:hAnsi="Segoe UI Light"/>
                <w:b w:val="0"/>
                <w:color w:val="auto"/>
              </w:rPr>
              <w:t>East of England</w:t>
            </w:r>
          </w:p>
        </w:tc>
        <w:tc>
          <w:tcPr>
            <w:tcW w:w="2268" w:type="dxa"/>
            <w:shd w:val="clear" w:color="auto" w:fill="FFFFFF" w:themeFill="background1"/>
            <w:vAlign w:val="top"/>
          </w:tcPr>
          <w:p w:rsidR="001A36DA" w:rsidRPr="0036098D" w:rsidRDefault="001A36DA" w:rsidP="001A36DA">
            <w:pPr>
              <w:cnfStyle w:val="000000010000"/>
              <w:rPr>
                <w:rFonts w:ascii="Segoe UI Light" w:hAnsi="Segoe UI Light"/>
              </w:rPr>
            </w:pPr>
            <w:r w:rsidRPr="0036098D">
              <w:rPr>
                <w:rFonts w:ascii="Segoe UI Light" w:hAnsi="Segoe UI Light"/>
              </w:rPr>
              <w:t>3</w:t>
            </w:r>
            <w:r w:rsidR="00DC2F2D">
              <w:rPr>
                <w:rFonts w:ascii="Segoe UI Light" w:hAnsi="Segoe UI Light"/>
              </w:rPr>
              <w:t>,</w:t>
            </w:r>
            <w:r w:rsidRPr="0036098D">
              <w:rPr>
                <w:rFonts w:ascii="Segoe UI Light" w:hAnsi="Segoe UI Light"/>
              </w:rPr>
              <w:t>848</w:t>
            </w:r>
          </w:p>
        </w:tc>
        <w:tc>
          <w:tcPr>
            <w:tcW w:w="2268" w:type="dxa"/>
            <w:shd w:val="clear" w:color="auto" w:fill="FFFFFF" w:themeFill="background1"/>
            <w:vAlign w:val="top"/>
          </w:tcPr>
          <w:p w:rsidR="001A36DA" w:rsidRPr="0036098D" w:rsidRDefault="001A36DA" w:rsidP="001A36DA">
            <w:pPr>
              <w:cnfStyle w:val="000000010000"/>
              <w:rPr>
                <w:rFonts w:ascii="Segoe UI Light" w:hAnsi="Segoe UI Light"/>
              </w:rPr>
            </w:pPr>
            <w:r w:rsidRPr="0036098D">
              <w:rPr>
                <w:rFonts w:ascii="Segoe UI Light" w:hAnsi="Segoe UI Light"/>
              </w:rPr>
              <w:t>27.5</w:t>
            </w:r>
          </w:p>
        </w:tc>
      </w:tr>
      <w:tr w:rsidR="001A36DA" w:rsidRPr="0036098D" w:rsidTr="002C4CE3">
        <w:trPr>
          <w:cnfStyle w:val="000000100000"/>
          <w:trHeight w:hRule="exact" w:val="312"/>
        </w:trPr>
        <w:tc>
          <w:tcPr>
            <w:cnfStyle w:val="001000000000"/>
            <w:tcW w:w="4957" w:type="dxa"/>
            <w:tcBorders>
              <w:bottom w:val="single" w:sz="4" w:space="0" w:color="C8C9C7" w:themeColor="accent3"/>
            </w:tcBorders>
            <w:shd w:val="clear" w:color="auto" w:fill="FFFFFF" w:themeFill="background1"/>
            <w:vAlign w:val="bottom"/>
          </w:tcPr>
          <w:p w:rsidR="001A36DA" w:rsidRPr="0036098D" w:rsidRDefault="001A36DA" w:rsidP="001A36DA">
            <w:pPr>
              <w:rPr>
                <w:rFonts w:ascii="Segoe UI Light" w:hAnsi="Segoe UI Light"/>
                <w:b w:val="0"/>
                <w:color w:val="auto"/>
              </w:rPr>
            </w:pPr>
            <w:r w:rsidRPr="0036098D">
              <w:rPr>
                <w:rFonts w:ascii="Segoe UI Light" w:hAnsi="Segoe UI Light"/>
                <w:b w:val="0"/>
                <w:color w:val="auto"/>
              </w:rPr>
              <w:t>London</w:t>
            </w:r>
          </w:p>
        </w:tc>
        <w:tc>
          <w:tcPr>
            <w:tcW w:w="2268" w:type="dxa"/>
            <w:tcBorders>
              <w:bottom w:val="single" w:sz="4" w:space="0" w:color="C8C9C7" w:themeColor="accent3"/>
            </w:tcBorders>
            <w:shd w:val="clear" w:color="auto" w:fill="FFFFFF" w:themeFill="background1"/>
            <w:vAlign w:val="top"/>
          </w:tcPr>
          <w:p w:rsidR="001A36DA" w:rsidRPr="0036098D" w:rsidRDefault="001A36DA" w:rsidP="001A36DA">
            <w:pPr>
              <w:cnfStyle w:val="000000100000"/>
              <w:rPr>
                <w:rFonts w:ascii="Segoe UI Light" w:hAnsi="Segoe UI Light"/>
              </w:rPr>
            </w:pPr>
            <w:r w:rsidRPr="0036098D">
              <w:rPr>
                <w:rFonts w:ascii="Segoe UI Light" w:hAnsi="Segoe UI Light"/>
              </w:rPr>
              <w:t>5</w:t>
            </w:r>
            <w:r w:rsidR="00DC2F2D">
              <w:rPr>
                <w:rFonts w:ascii="Segoe UI Light" w:hAnsi="Segoe UI Light"/>
              </w:rPr>
              <w:t>,</w:t>
            </w:r>
            <w:r w:rsidRPr="0036098D">
              <w:rPr>
                <w:rFonts w:ascii="Segoe UI Light" w:hAnsi="Segoe UI Light"/>
              </w:rPr>
              <w:t>091</w:t>
            </w:r>
          </w:p>
        </w:tc>
        <w:tc>
          <w:tcPr>
            <w:tcW w:w="2268" w:type="dxa"/>
            <w:tcBorders>
              <w:bottom w:val="single" w:sz="4" w:space="0" w:color="C8C9C7" w:themeColor="accent3"/>
            </w:tcBorders>
            <w:shd w:val="clear" w:color="auto" w:fill="FFFFFF" w:themeFill="background1"/>
            <w:vAlign w:val="top"/>
          </w:tcPr>
          <w:p w:rsidR="001A36DA" w:rsidRPr="0036098D" w:rsidRDefault="001A36DA" w:rsidP="001A36DA">
            <w:pPr>
              <w:cnfStyle w:val="000000100000"/>
              <w:rPr>
                <w:rFonts w:ascii="Segoe UI Light" w:hAnsi="Segoe UI Light"/>
              </w:rPr>
            </w:pPr>
            <w:r w:rsidRPr="0036098D">
              <w:rPr>
                <w:rFonts w:ascii="Segoe UI Light" w:hAnsi="Segoe UI Light"/>
              </w:rPr>
              <w:t>21.6</w:t>
            </w:r>
          </w:p>
        </w:tc>
      </w:tr>
      <w:tr w:rsidR="001A36DA" w:rsidRPr="0036098D" w:rsidTr="002C4CE3">
        <w:trPr>
          <w:cnfStyle w:val="000000010000"/>
          <w:trHeight w:hRule="exact" w:val="312"/>
        </w:trPr>
        <w:tc>
          <w:tcPr>
            <w:cnfStyle w:val="001000000000"/>
            <w:tcW w:w="4957" w:type="dxa"/>
            <w:shd w:val="clear" w:color="auto" w:fill="FFFFFF" w:themeFill="background1"/>
            <w:vAlign w:val="bottom"/>
          </w:tcPr>
          <w:p w:rsidR="001A36DA" w:rsidRPr="0036098D" w:rsidRDefault="001A36DA" w:rsidP="001A36DA">
            <w:pPr>
              <w:rPr>
                <w:rFonts w:ascii="Segoe UI Light" w:hAnsi="Segoe UI Light"/>
                <w:b w:val="0"/>
                <w:color w:val="auto"/>
              </w:rPr>
            </w:pPr>
            <w:r w:rsidRPr="0036098D">
              <w:rPr>
                <w:rFonts w:ascii="Segoe UI Light" w:hAnsi="Segoe UI Light"/>
                <w:b w:val="0"/>
                <w:color w:val="auto"/>
              </w:rPr>
              <w:t>South East</w:t>
            </w:r>
          </w:p>
        </w:tc>
        <w:tc>
          <w:tcPr>
            <w:tcW w:w="2268" w:type="dxa"/>
            <w:shd w:val="clear" w:color="auto" w:fill="FFFFFF" w:themeFill="background1"/>
            <w:vAlign w:val="top"/>
          </w:tcPr>
          <w:p w:rsidR="001A36DA" w:rsidRPr="0036098D" w:rsidRDefault="001A36DA" w:rsidP="001A36DA">
            <w:pPr>
              <w:cnfStyle w:val="000000010000"/>
              <w:rPr>
                <w:rFonts w:ascii="Segoe UI Light" w:hAnsi="Segoe UI Light"/>
              </w:rPr>
            </w:pPr>
            <w:r w:rsidRPr="0036098D">
              <w:rPr>
                <w:rFonts w:ascii="Segoe UI Light" w:hAnsi="Segoe UI Light"/>
              </w:rPr>
              <w:t>5</w:t>
            </w:r>
            <w:r w:rsidR="00DC2F2D">
              <w:rPr>
                <w:rFonts w:ascii="Segoe UI Light" w:hAnsi="Segoe UI Light"/>
              </w:rPr>
              <w:t>,</w:t>
            </w:r>
            <w:r w:rsidRPr="0036098D">
              <w:rPr>
                <w:rFonts w:ascii="Segoe UI Light" w:hAnsi="Segoe UI Light"/>
              </w:rPr>
              <w:t>638</w:t>
            </w:r>
          </w:p>
        </w:tc>
        <w:tc>
          <w:tcPr>
            <w:tcW w:w="2268" w:type="dxa"/>
            <w:shd w:val="clear" w:color="auto" w:fill="FFFFFF" w:themeFill="background1"/>
            <w:vAlign w:val="top"/>
          </w:tcPr>
          <w:p w:rsidR="001A36DA" w:rsidRPr="0036098D" w:rsidRDefault="001A36DA" w:rsidP="001A36DA">
            <w:pPr>
              <w:cnfStyle w:val="000000010000"/>
              <w:rPr>
                <w:rFonts w:ascii="Segoe UI Light" w:hAnsi="Segoe UI Light"/>
              </w:rPr>
            </w:pPr>
            <w:r w:rsidRPr="0036098D">
              <w:rPr>
                <w:rFonts w:ascii="Segoe UI Light" w:hAnsi="Segoe UI Light"/>
              </w:rPr>
              <w:t>30.8</w:t>
            </w:r>
          </w:p>
        </w:tc>
      </w:tr>
      <w:tr w:rsidR="001A36DA" w:rsidRPr="0036098D" w:rsidTr="002C4CE3">
        <w:trPr>
          <w:cnfStyle w:val="000000100000"/>
          <w:trHeight w:hRule="exact" w:val="312"/>
        </w:trPr>
        <w:tc>
          <w:tcPr>
            <w:cnfStyle w:val="001000000000"/>
            <w:tcW w:w="4957" w:type="dxa"/>
            <w:tcBorders>
              <w:bottom w:val="single" w:sz="4" w:space="0" w:color="C8C9C7" w:themeColor="accent3"/>
            </w:tcBorders>
            <w:shd w:val="clear" w:color="auto" w:fill="FFFFFF" w:themeFill="background1"/>
            <w:vAlign w:val="bottom"/>
          </w:tcPr>
          <w:p w:rsidR="001A36DA" w:rsidRPr="0036098D" w:rsidRDefault="001A36DA" w:rsidP="001A36DA">
            <w:pPr>
              <w:rPr>
                <w:rFonts w:ascii="Segoe UI Light" w:hAnsi="Segoe UI Light"/>
                <w:b w:val="0"/>
                <w:color w:val="auto"/>
              </w:rPr>
            </w:pPr>
            <w:r w:rsidRPr="0036098D">
              <w:rPr>
                <w:rFonts w:ascii="Segoe UI Light" w:hAnsi="Segoe UI Light"/>
                <w:b w:val="0"/>
                <w:color w:val="auto"/>
              </w:rPr>
              <w:t>South West</w:t>
            </w:r>
          </w:p>
        </w:tc>
        <w:tc>
          <w:tcPr>
            <w:tcW w:w="2268" w:type="dxa"/>
            <w:tcBorders>
              <w:bottom w:val="single" w:sz="4" w:space="0" w:color="C8C9C7" w:themeColor="accent3"/>
            </w:tcBorders>
            <w:shd w:val="clear" w:color="auto" w:fill="FFFFFF" w:themeFill="background1"/>
            <w:vAlign w:val="top"/>
          </w:tcPr>
          <w:p w:rsidR="001A36DA" w:rsidRPr="0036098D" w:rsidRDefault="001A36DA" w:rsidP="001A36DA">
            <w:pPr>
              <w:cnfStyle w:val="000000100000"/>
              <w:rPr>
                <w:rFonts w:ascii="Segoe UI Light" w:hAnsi="Segoe UI Light"/>
              </w:rPr>
            </w:pPr>
            <w:r w:rsidRPr="0036098D">
              <w:rPr>
                <w:rFonts w:ascii="Segoe UI Light" w:hAnsi="Segoe UI Light"/>
              </w:rPr>
              <w:t>3</w:t>
            </w:r>
            <w:r w:rsidR="00DC2F2D">
              <w:rPr>
                <w:rFonts w:ascii="Segoe UI Light" w:hAnsi="Segoe UI Light"/>
              </w:rPr>
              <w:t>,</w:t>
            </w:r>
            <w:r w:rsidRPr="0036098D">
              <w:rPr>
                <w:rFonts w:ascii="Segoe UI Light" w:hAnsi="Segoe UI Light"/>
              </w:rPr>
              <w:t>665</w:t>
            </w:r>
          </w:p>
        </w:tc>
        <w:tc>
          <w:tcPr>
            <w:tcW w:w="2268" w:type="dxa"/>
            <w:tcBorders>
              <w:bottom w:val="single" w:sz="4" w:space="0" w:color="C8C9C7" w:themeColor="accent3"/>
            </w:tcBorders>
            <w:shd w:val="clear" w:color="auto" w:fill="FFFFFF" w:themeFill="background1"/>
            <w:vAlign w:val="top"/>
          </w:tcPr>
          <w:p w:rsidR="001A36DA" w:rsidRPr="0036098D" w:rsidRDefault="001A36DA" w:rsidP="001A36DA">
            <w:pPr>
              <w:cnfStyle w:val="000000100000"/>
              <w:rPr>
                <w:rFonts w:ascii="Segoe UI Light" w:hAnsi="Segoe UI Light"/>
              </w:rPr>
            </w:pPr>
            <w:r w:rsidRPr="0036098D">
              <w:rPr>
                <w:rFonts w:ascii="Segoe UI Light" w:hAnsi="Segoe UI Light"/>
              </w:rPr>
              <w:t>28.4</w:t>
            </w:r>
          </w:p>
        </w:tc>
      </w:tr>
      <w:tr w:rsidR="001A36DA" w:rsidRPr="00AC6302" w:rsidTr="002C4CE3">
        <w:trPr>
          <w:cnfStyle w:val="000000010000"/>
          <w:trHeight w:hRule="exact" w:val="312"/>
        </w:trPr>
        <w:tc>
          <w:tcPr>
            <w:cnfStyle w:val="001000000000"/>
            <w:tcW w:w="4957" w:type="dxa"/>
            <w:shd w:val="clear" w:color="auto" w:fill="F2F2F2" w:themeFill="background1" w:themeFillShade="F2"/>
          </w:tcPr>
          <w:p w:rsidR="001A36DA" w:rsidRPr="0036098D" w:rsidRDefault="001A36DA" w:rsidP="001A36DA">
            <w:pPr>
              <w:rPr>
                <w:rFonts w:ascii="Segoe UI Light" w:hAnsi="Segoe UI Light"/>
                <w:b w:val="0"/>
                <w:color w:val="auto"/>
              </w:rPr>
            </w:pPr>
            <w:r w:rsidRPr="0036098D">
              <w:rPr>
                <w:rFonts w:ascii="Segoe UI Light" w:hAnsi="Segoe UI Light"/>
                <w:color w:val="auto"/>
              </w:rPr>
              <w:t>All addresses issued across England</w:t>
            </w:r>
          </w:p>
        </w:tc>
        <w:tc>
          <w:tcPr>
            <w:tcW w:w="2268" w:type="dxa"/>
            <w:shd w:val="clear" w:color="auto" w:fill="F2F2F2" w:themeFill="background1" w:themeFillShade="F2"/>
          </w:tcPr>
          <w:p w:rsidR="001A36DA" w:rsidRPr="0036098D" w:rsidRDefault="001A36DA" w:rsidP="001A36DA">
            <w:pPr>
              <w:cnfStyle w:val="000000010000"/>
              <w:rPr>
                <w:rFonts w:ascii="Segoe UI Light" w:hAnsi="Segoe UI Light"/>
              </w:rPr>
            </w:pPr>
            <w:r w:rsidRPr="0036098D">
              <w:rPr>
                <w:rFonts w:ascii="Segoe UI Light" w:hAnsi="Segoe UI Light"/>
                <w:b/>
              </w:rPr>
              <w:t>34,678</w:t>
            </w:r>
          </w:p>
        </w:tc>
        <w:tc>
          <w:tcPr>
            <w:tcW w:w="2268" w:type="dxa"/>
            <w:shd w:val="clear" w:color="auto" w:fill="F2F2F2" w:themeFill="background1" w:themeFillShade="F2"/>
            <w:vAlign w:val="top"/>
          </w:tcPr>
          <w:p w:rsidR="001A36DA" w:rsidRPr="0036098D" w:rsidRDefault="001A36DA" w:rsidP="001A36DA">
            <w:pPr>
              <w:cnfStyle w:val="000000010000"/>
              <w:rPr>
                <w:rFonts w:ascii="Segoe UI Light" w:hAnsi="Segoe UI Light"/>
              </w:rPr>
            </w:pPr>
            <w:r w:rsidRPr="0036098D">
              <w:rPr>
                <w:rFonts w:ascii="Segoe UI Light" w:hAnsi="Segoe UI Light"/>
              </w:rPr>
              <w:t>26.1</w:t>
            </w:r>
          </w:p>
        </w:tc>
      </w:tr>
    </w:tbl>
    <w:p w:rsidR="005A6921" w:rsidRPr="00AC6302" w:rsidRDefault="005A6921">
      <w:pPr>
        <w:rPr>
          <w:rFonts w:ascii="Segoe UI" w:hAnsi="Segoe UI"/>
          <w:b/>
          <w:color w:val="FFFFFF" w:themeColor="background1"/>
          <w:sz w:val="24"/>
          <w:highlight w:val="yellow"/>
          <w:bdr w:val="single" w:sz="18" w:space="0" w:color="888B8D" w:themeColor="text2"/>
          <w:shd w:val="clear" w:color="auto" w:fill="888B8D" w:themeFill="text2"/>
        </w:rPr>
      </w:pPr>
    </w:p>
    <w:p w:rsidR="009F4512" w:rsidRPr="00AC6302" w:rsidRDefault="009F4512">
      <w:pPr>
        <w:rPr>
          <w:rFonts w:ascii="Segoe UI" w:hAnsi="Segoe UI"/>
          <w:b/>
          <w:color w:val="FFFFFF" w:themeColor="background1"/>
          <w:sz w:val="24"/>
          <w:highlight w:val="yellow"/>
          <w:bdr w:val="single" w:sz="18" w:space="0" w:color="888B8D" w:themeColor="text2"/>
          <w:shd w:val="clear" w:color="auto" w:fill="888B8D" w:themeFill="text2"/>
        </w:rPr>
      </w:pPr>
    </w:p>
    <w:p w:rsidR="00927B90" w:rsidRPr="00927B90" w:rsidRDefault="00927B90" w:rsidP="00927B90">
      <w:pPr>
        <w:pStyle w:val="02ASubheading1stlevelTOC"/>
      </w:pPr>
      <w:bookmarkStart w:id="34" w:name="_Toc506568092"/>
      <w:r>
        <w:t xml:space="preserve">Response </w:t>
      </w:r>
      <w:r w:rsidR="00DC2F2D">
        <w:t xml:space="preserve">by </w:t>
      </w:r>
      <w:r w:rsidR="00DC2F2D" w:rsidRPr="00927B90">
        <w:t>experiment</w:t>
      </w:r>
      <w:r w:rsidRPr="00927B90">
        <w:t xml:space="preserve"> conditions</w:t>
      </w:r>
      <w:bookmarkEnd w:id="34"/>
    </w:p>
    <w:p w:rsidR="00927B90" w:rsidRPr="00927B90" w:rsidRDefault="00927B90" w:rsidP="00927B90">
      <w:pPr>
        <w:pStyle w:val="05BBullets2ndlevel"/>
        <w:numPr>
          <w:ilvl w:val="0"/>
          <w:numId w:val="0"/>
        </w:numPr>
      </w:pPr>
      <w:r w:rsidRPr="00927B90">
        <w:t>All addresses in the sample were randomly allocated to four experiment groups to test the effect of different types of incentives on response rates.  Each experiment encompassed 10,00</w:t>
      </w:r>
      <w:r w:rsidR="00ED3A29">
        <w:t>0 addresses. The four incentive</w:t>
      </w:r>
      <w:r w:rsidRPr="00927B90">
        <w:t xml:space="preserve"> experiments were:</w:t>
      </w:r>
    </w:p>
    <w:p w:rsidR="00927B90" w:rsidRPr="00927B90" w:rsidRDefault="00927B90" w:rsidP="009B3B30">
      <w:pPr>
        <w:pStyle w:val="05BBullets2ndlevel"/>
        <w:numPr>
          <w:ilvl w:val="0"/>
          <w:numId w:val="33"/>
        </w:numPr>
      </w:pPr>
      <w:r w:rsidRPr="00927B90">
        <w:t>No incentives sent or offered at all;</w:t>
      </w:r>
    </w:p>
    <w:p w:rsidR="00E0363E" w:rsidRDefault="00E0363E" w:rsidP="009B3B30">
      <w:pPr>
        <w:pStyle w:val="05BBullets2ndlevel"/>
        <w:numPr>
          <w:ilvl w:val="0"/>
          <w:numId w:val="33"/>
        </w:numPr>
      </w:pPr>
      <w:r w:rsidRPr="00E0363E">
        <w:t xml:space="preserve">£5 gift voucher (unconditional) with a £10 gift voucher </w:t>
      </w:r>
      <w:r w:rsidR="000917F8">
        <w:t>for</w:t>
      </w:r>
      <w:r w:rsidRPr="00E0363E">
        <w:t xml:space="preserve"> the whole hous</w:t>
      </w:r>
      <w:r>
        <w:t xml:space="preserve">ehold completing (conditional) </w:t>
      </w:r>
    </w:p>
    <w:p w:rsidR="00E0363E" w:rsidRDefault="00E0363E" w:rsidP="009B3B30">
      <w:pPr>
        <w:pStyle w:val="05BBullets2ndlevel"/>
        <w:numPr>
          <w:ilvl w:val="0"/>
          <w:numId w:val="33"/>
        </w:numPr>
      </w:pPr>
      <w:r w:rsidRPr="00E0363E">
        <w:t>A £5 gift voucher (unconditional)</w:t>
      </w:r>
    </w:p>
    <w:p w:rsidR="00E0363E" w:rsidRPr="00E0363E" w:rsidRDefault="00E0363E" w:rsidP="009B3B30">
      <w:pPr>
        <w:pStyle w:val="05BBullets2ndlevel"/>
        <w:numPr>
          <w:ilvl w:val="0"/>
          <w:numId w:val="33"/>
        </w:numPr>
      </w:pPr>
      <w:bookmarkStart w:id="35" w:name="_Toc499221670"/>
      <w:r w:rsidRPr="00E0363E">
        <w:t xml:space="preserve">A tote bag (unconditional) </w:t>
      </w:r>
    </w:p>
    <w:p w:rsidR="00927B90" w:rsidRPr="00927B90" w:rsidRDefault="00927B90" w:rsidP="00E0363E">
      <w:pPr>
        <w:pStyle w:val="03ASubheading2ndlevelTOC"/>
        <w:rPr>
          <w:b/>
          <w:color w:val="74AA50" w:themeColor="accent1"/>
        </w:rPr>
      </w:pPr>
      <w:bookmarkStart w:id="36" w:name="_Toc506568093"/>
      <w:r w:rsidRPr="00927B90">
        <w:rPr>
          <w:b/>
          <w:color w:val="74AA50" w:themeColor="accent1"/>
        </w:rPr>
        <w:t>Response rates by incentive experiments</w:t>
      </w:r>
      <w:bookmarkEnd w:id="35"/>
      <w:bookmarkEnd w:id="36"/>
    </w:p>
    <w:p w:rsidR="005558B8" w:rsidRDefault="00927B90" w:rsidP="00927B90">
      <w:pPr>
        <w:pStyle w:val="04ABodyText"/>
        <w:numPr>
          <w:ilvl w:val="0"/>
          <w:numId w:val="0"/>
        </w:numPr>
      </w:pPr>
      <w:r w:rsidRPr="00927B90">
        <w:t xml:space="preserve">Across each of the four incentive groups, at least a fifth of addresses submitted a complete or partially complete response. However, Experiment B was clearly most successful, with complete or partially complete responses </w:t>
      </w:r>
      <w:r w:rsidR="005558B8">
        <w:t>from one in four addresses (27</w:t>
      </w:r>
      <w:r w:rsidR="004422AF">
        <w:t>.0</w:t>
      </w:r>
      <w:r w:rsidRPr="00927B90">
        <w:t xml:space="preserve"> per cent). This was significantly more than for either Experiment C (25.3 per cent) or Experiment D (23.9 per cent). All three of these experiments had a significantly higher rate of complete or partially complete responses than Experiment A (19.4 per cent) which used no incentives at all. The use of incentives therefore correlated with a significantly greater rate of participation. </w:t>
      </w:r>
    </w:p>
    <w:p w:rsidR="006561B4" w:rsidRDefault="006561B4" w:rsidP="00927B90">
      <w:pPr>
        <w:pStyle w:val="04ABodyText"/>
        <w:numPr>
          <w:ilvl w:val="0"/>
          <w:numId w:val="0"/>
        </w:numPr>
      </w:pPr>
    </w:p>
    <w:p w:rsidR="006561B4" w:rsidRDefault="006561B4" w:rsidP="00927B90">
      <w:pPr>
        <w:pStyle w:val="04ABodyText"/>
        <w:numPr>
          <w:ilvl w:val="0"/>
          <w:numId w:val="0"/>
        </w:numPr>
      </w:pPr>
    </w:p>
    <w:p w:rsidR="006561B4" w:rsidRDefault="006561B4" w:rsidP="00927B90">
      <w:pPr>
        <w:pStyle w:val="04ABodyText"/>
        <w:numPr>
          <w:ilvl w:val="0"/>
          <w:numId w:val="0"/>
        </w:numPr>
      </w:pPr>
    </w:p>
    <w:p w:rsidR="009103B9" w:rsidRDefault="009103B9" w:rsidP="00927B90">
      <w:pPr>
        <w:pStyle w:val="04ABodyText"/>
        <w:numPr>
          <w:ilvl w:val="0"/>
          <w:numId w:val="0"/>
        </w:numPr>
      </w:pPr>
    </w:p>
    <w:p w:rsidR="008067FF" w:rsidRDefault="008067FF" w:rsidP="00927B90">
      <w:pPr>
        <w:pStyle w:val="04ABodyText"/>
        <w:numPr>
          <w:ilvl w:val="0"/>
          <w:numId w:val="0"/>
        </w:numPr>
      </w:pPr>
      <w:r>
        <w:lastRenderedPageBreak/>
        <w:t xml:space="preserve">This pattern </w:t>
      </w:r>
      <w:r w:rsidR="004422AF">
        <w:t xml:space="preserve">was </w:t>
      </w:r>
      <w:r w:rsidR="006561B4">
        <w:t xml:space="preserve">also </w:t>
      </w:r>
      <w:r w:rsidR="004422AF">
        <w:t>seen in</w:t>
      </w:r>
      <w:r>
        <w:t xml:space="preserve"> the figure</w:t>
      </w:r>
      <w:r w:rsidR="004422AF">
        <w:t>s for at least accessing</w:t>
      </w:r>
      <w:r>
        <w:t xml:space="preserve"> the survey. The </w:t>
      </w:r>
      <w:r w:rsidR="004422AF">
        <w:t>proportion was</w:t>
      </w:r>
      <w:r w:rsidR="004422AF" w:rsidRPr="004422AF">
        <w:t xml:space="preserve"> </w:t>
      </w:r>
      <w:r w:rsidR="004422AF" w:rsidRPr="00927B90">
        <w:t>significantly</w:t>
      </w:r>
      <w:r w:rsidR="004422AF">
        <w:t xml:space="preserve"> higher for Experiment D (29.0 per cent) than for either Experiment C (27.5 per cent) or D (26.1 per cent); all three of these experiments had a significantly higher rate of access than Experiment A (21.2 per cent).</w:t>
      </w:r>
    </w:p>
    <w:p w:rsidR="00927B90" w:rsidRPr="00927B90" w:rsidRDefault="00927B90" w:rsidP="00927B90">
      <w:pPr>
        <w:pStyle w:val="07CTableCaption"/>
      </w:pPr>
      <w:bookmarkStart w:id="37" w:name="_Toc491426778"/>
      <w:r w:rsidRPr="00927B90">
        <w:t xml:space="preserve">Table </w:t>
      </w:r>
      <w:r w:rsidR="00947EAB">
        <w:t>8</w:t>
      </w:r>
      <w:r w:rsidRPr="00927B90">
        <w:t xml:space="preserve">: </w:t>
      </w:r>
      <w:bookmarkEnd w:id="37"/>
      <w:r w:rsidRPr="00927B90">
        <w:t>Table showing response by incentive experiment type</w:t>
      </w:r>
    </w:p>
    <w:tbl>
      <w:tblPr>
        <w:tblStyle w:val="IpsosMORITable03"/>
        <w:tblW w:w="10195" w:type="dxa"/>
        <w:tblLook w:val="04A0"/>
      </w:tblPr>
      <w:tblGrid>
        <w:gridCol w:w="3578"/>
        <w:gridCol w:w="1654"/>
        <w:gridCol w:w="1654"/>
        <w:gridCol w:w="1654"/>
        <w:gridCol w:w="1655"/>
      </w:tblGrid>
      <w:tr w:rsidR="00927B90" w:rsidRPr="00927B90" w:rsidTr="006F39A2">
        <w:trPr>
          <w:cnfStyle w:val="100000000000"/>
        </w:trPr>
        <w:tc>
          <w:tcPr>
            <w:cnfStyle w:val="001000000100"/>
            <w:tcW w:w="3578" w:type="dxa"/>
            <w:tcBorders>
              <w:bottom w:val="single" w:sz="4" w:space="0" w:color="C8C9C7" w:themeColor="accent3"/>
            </w:tcBorders>
          </w:tcPr>
          <w:p w:rsidR="00927B90" w:rsidRPr="00927B90" w:rsidRDefault="00927B90" w:rsidP="006F39A2">
            <w:pPr>
              <w:rPr>
                <w:rFonts w:ascii="Segoe UI Light" w:hAnsi="Segoe UI Light"/>
              </w:rPr>
            </w:pPr>
          </w:p>
        </w:tc>
        <w:tc>
          <w:tcPr>
            <w:tcW w:w="1654" w:type="dxa"/>
            <w:tcBorders>
              <w:bottom w:val="single" w:sz="4" w:space="0" w:color="C8C9C7" w:themeColor="accent3"/>
            </w:tcBorders>
            <w:shd w:val="clear" w:color="auto" w:fill="F2F2F2" w:themeFill="background1" w:themeFillShade="F2"/>
          </w:tcPr>
          <w:p w:rsidR="00927B90" w:rsidRPr="00927B90" w:rsidRDefault="00927B90" w:rsidP="006F39A2">
            <w:pPr>
              <w:cnfStyle w:val="100000000000"/>
              <w:rPr>
                <w:rFonts w:ascii="Segoe UI Light" w:hAnsi="Segoe UI Light"/>
                <w:color w:val="auto"/>
              </w:rPr>
            </w:pPr>
            <w:r w:rsidRPr="00927B90">
              <w:rPr>
                <w:rFonts w:ascii="Segoe UI Light" w:eastAsia="Segoe UI" w:hAnsi="Segoe UI Light"/>
                <w:color w:val="auto"/>
              </w:rPr>
              <w:t>A: No incentive (%)</w:t>
            </w:r>
          </w:p>
        </w:tc>
        <w:tc>
          <w:tcPr>
            <w:tcW w:w="1654" w:type="dxa"/>
            <w:tcBorders>
              <w:bottom w:val="single" w:sz="4" w:space="0" w:color="C8C9C7" w:themeColor="accent3"/>
            </w:tcBorders>
            <w:shd w:val="clear" w:color="auto" w:fill="F2F2F2" w:themeFill="background1" w:themeFillShade="F2"/>
          </w:tcPr>
          <w:p w:rsidR="00927B90" w:rsidRPr="00927B90" w:rsidRDefault="00927B90" w:rsidP="006F39A2">
            <w:pPr>
              <w:cnfStyle w:val="100000000000"/>
              <w:rPr>
                <w:rFonts w:ascii="Segoe UI Light" w:hAnsi="Segoe UI Light"/>
                <w:color w:val="auto"/>
              </w:rPr>
            </w:pPr>
            <w:r w:rsidRPr="00927B90">
              <w:rPr>
                <w:rFonts w:ascii="Segoe UI Light" w:eastAsia="Segoe UI" w:hAnsi="Segoe UI Light"/>
                <w:color w:val="auto"/>
              </w:rPr>
              <w:t>B: £5 gift voucher (unconditional) with a £10 gift voucher on the whole household completing (conditional) %</w:t>
            </w:r>
          </w:p>
        </w:tc>
        <w:tc>
          <w:tcPr>
            <w:tcW w:w="1654" w:type="dxa"/>
            <w:tcBorders>
              <w:bottom w:val="single" w:sz="4" w:space="0" w:color="C8C9C7" w:themeColor="accent3"/>
            </w:tcBorders>
            <w:shd w:val="clear" w:color="auto" w:fill="F2F2F2" w:themeFill="background1" w:themeFillShade="F2"/>
          </w:tcPr>
          <w:p w:rsidR="00927B90" w:rsidRPr="00927B90" w:rsidRDefault="00927B90" w:rsidP="006F39A2">
            <w:pPr>
              <w:cnfStyle w:val="100000000000"/>
              <w:rPr>
                <w:rFonts w:ascii="Segoe UI Light" w:eastAsia="Segoe UI" w:hAnsi="Segoe UI Light"/>
                <w:color w:val="auto"/>
              </w:rPr>
            </w:pPr>
            <w:r w:rsidRPr="00927B90">
              <w:rPr>
                <w:rFonts w:ascii="Segoe UI Light" w:eastAsia="Segoe UI" w:hAnsi="Segoe UI Light"/>
                <w:color w:val="auto"/>
              </w:rPr>
              <w:t>C: A £5 gift voucher (unconditional)</w:t>
            </w:r>
          </w:p>
          <w:p w:rsidR="00927B90" w:rsidRPr="00927B90" w:rsidRDefault="00927B90" w:rsidP="006F39A2">
            <w:pPr>
              <w:cnfStyle w:val="100000000000"/>
              <w:rPr>
                <w:rFonts w:ascii="Segoe UI Light" w:eastAsia="Segoe UI" w:hAnsi="Segoe UI Light"/>
                <w:color w:val="auto"/>
              </w:rPr>
            </w:pPr>
            <w:r w:rsidRPr="00927B90">
              <w:rPr>
                <w:rFonts w:ascii="Segoe UI Light" w:eastAsia="Segoe UI" w:hAnsi="Segoe UI Light"/>
                <w:color w:val="auto"/>
              </w:rPr>
              <w:t>(%)</w:t>
            </w:r>
          </w:p>
        </w:tc>
        <w:tc>
          <w:tcPr>
            <w:tcW w:w="1655" w:type="dxa"/>
            <w:tcBorders>
              <w:bottom w:val="single" w:sz="4" w:space="0" w:color="C8C9C7" w:themeColor="accent3"/>
            </w:tcBorders>
            <w:shd w:val="clear" w:color="auto" w:fill="F2F2F2" w:themeFill="background1" w:themeFillShade="F2"/>
          </w:tcPr>
          <w:p w:rsidR="00927B90" w:rsidRPr="00927B90" w:rsidRDefault="00927B90" w:rsidP="006F39A2">
            <w:pPr>
              <w:cnfStyle w:val="100000000000"/>
              <w:rPr>
                <w:rFonts w:ascii="Segoe UI Light" w:eastAsia="Segoe UI" w:hAnsi="Segoe UI Light"/>
                <w:color w:val="auto"/>
              </w:rPr>
            </w:pPr>
            <w:r w:rsidRPr="00927B90">
              <w:rPr>
                <w:rFonts w:ascii="Segoe UI Light" w:eastAsia="Segoe UI" w:hAnsi="Segoe UI Light"/>
                <w:color w:val="auto"/>
              </w:rPr>
              <w:t xml:space="preserve">D: A tote bag (unconditional) </w:t>
            </w:r>
          </w:p>
          <w:p w:rsidR="00927B90" w:rsidRPr="00927B90" w:rsidRDefault="00927B90" w:rsidP="006F39A2">
            <w:pPr>
              <w:cnfStyle w:val="100000000000"/>
              <w:rPr>
                <w:rFonts w:ascii="Segoe UI Light" w:eastAsia="Segoe UI" w:hAnsi="Segoe UI Light"/>
                <w:color w:val="auto"/>
              </w:rPr>
            </w:pPr>
            <w:r w:rsidRPr="00927B90">
              <w:rPr>
                <w:rFonts w:ascii="Segoe UI Light" w:eastAsia="Segoe UI" w:hAnsi="Segoe UI Light"/>
                <w:color w:val="auto"/>
              </w:rPr>
              <w:t>(%)</w:t>
            </w:r>
          </w:p>
        </w:tc>
      </w:tr>
      <w:tr w:rsidR="00927B90" w:rsidRPr="00927B90" w:rsidTr="006F39A2">
        <w:trPr>
          <w:cnfStyle w:val="000000100000"/>
        </w:trPr>
        <w:tc>
          <w:tcPr>
            <w:cnfStyle w:val="001000000000"/>
            <w:tcW w:w="3578" w:type="dxa"/>
            <w:tcBorders>
              <w:bottom w:val="single" w:sz="4" w:space="0" w:color="C8C9C7" w:themeColor="accent3"/>
            </w:tcBorders>
            <w:shd w:val="clear" w:color="auto" w:fill="FFFFFF" w:themeFill="background1"/>
          </w:tcPr>
          <w:p w:rsidR="00927B90" w:rsidRPr="00927B90" w:rsidRDefault="00927B90" w:rsidP="006F39A2">
            <w:pPr>
              <w:rPr>
                <w:rFonts w:ascii="Segoe UI Light" w:hAnsi="Segoe UI Light"/>
                <w:b w:val="0"/>
                <w:color w:val="auto"/>
              </w:rPr>
            </w:pPr>
            <w:r w:rsidRPr="00927B90">
              <w:rPr>
                <w:rFonts w:ascii="Segoe UI Light" w:eastAsia="Segoe UI" w:hAnsi="Segoe UI Light"/>
                <w:b w:val="0"/>
                <w:color w:val="auto"/>
              </w:rPr>
              <w:t>Complete whole households</w:t>
            </w:r>
          </w:p>
        </w:tc>
        <w:tc>
          <w:tcPr>
            <w:tcW w:w="1654" w:type="dxa"/>
            <w:tcBorders>
              <w:bottom w:val="single" w:sz="4" w:space="0" w:color="C8C9C7" w:themeColor="accent3"/>
            </w:tcBorders>
            <w:shd w:val="clear" w:color="auto" w:fill="FFFFFF" w:themeFill="background1"/>
            <w:vAlign w:val="bottom"/>
          </w:tcPr>
          <w:p w:rsidR="00927B90" w:rsidRPr="00927B90" w:rsidRDefault="00927B90" w:rsidP="006F39A2">
            <w:pPr>
              <w:cnfStyle w:val="000000100000"/>
              <w:rPr>
                <w:rFonts w:ascii="Segoe UI Light" w:hAnsi="Segoe UI Light"/>
              </w:rPr>
            </w:pPr>
            <w:r w:rsidRPr="00927B90">
              <w:rPr>
                <w:rFonts w:ascii="Segoe UI Light" w:hAnsi="Segoe UI Light" w:cs="Calibri"/>
                <w:color w:val="000000"/>
                <w:szCs w:val="22"/>
              </w:rPr>
              <w:t>17.6</w:t>
            </w:r>
          </w:p>
        </w:tc>
        <w:tc>
          <w:tcPr>
            <w:tcW w:w="1654" w:type="dxa"/>
            <w:tcBorders>
              <w:bottom w:val="single" w:sz="4" w:space="0" w:color="C8C9C7" w:themeColor="accent3"/>
            </w:tcBorders>
            <w:shd w:val="clear" w:color="auto" w:fill="FFFFFF" w:themeFill="background1"/>
            <w:vAlign w:val="bottom"/>
          </w:tcPr>
          <w:p w:rsidR="00927B90" w:rsidRPr="00927B90" w:rsidRDefault="00927B90" w:rsidP="006F39A2">
            <w:pPr>
              <w:cnfStyle w:val="000000100000"/>
              <w:rPr>
                <w:rFonts w:ascii="Segoe UI Light" w:hAnsi="Segoe UI Light"/>
              </w:rPr>
            </w:pPr>
            <w:r w:rsidRPr="00927B90">
              <w:rPr>
                <w:rFonts w:ascii="Segoe UI Light" w:hAnsi="Segoe UI Light" w:cs="Calibri"/>
                <w:color w:val="000000"/>
                <w:szCs w:val="22"/>
              </w:rPr>
              <w:t>25.4</w:t>
            </w:r>
          </w:p>
        </w:tc>
        <w:tc>
          <w:tcPr>
            <w:tcW w:w="1654" w:type="dxa"/>
            <w:tcBorders>
              <w:bottom w:val="single" w:sz="4" w:space="0" w:color="C8C9C7" w:themeColor="accent3"/>
            </w:tcBorders>
            <w:shd w:val="clear" w:color="auto" w:fill="FFFFFF" w:themeFill="background1"/>
            <w:vAlign w:val="bottom"/>
          </w:tcPr>
          <w:p w:rsidR="00927B90" w:rsidRPr="00927B90" w:rsidRDefault="00927B90" w:rsidP="006F39A2">
            <w:pPr>
              <w:cnfStyle w:val="000000100000"/>
              <w:rPr>
                <w:rFonts w:ascii="Segoe UI Light" w:hAnsi="Segoe UI Light"/>
              </w:rPr>
            </w:pPr>
            <w:r w:rsidRPr="00927B90">
              <w:rPr>
                <w:rFonts w:ascii="Segoe UI Light" w:hAnsi="Segoe UI Light" w:cs="Calibri"/>
                <w:color w:val="000000"/>
                <w:szCs w:val="22"/>
              </w:rPr>
              <w:t>23.4</w:t>
            </w:r>
          </w:p>
        </w:tc>
        <w:tc>
          <w:tcPr>
            <w:tcW w:w="1655" w:type="dxa"/>
            <w:tcBorders>
              <w:bottom w:val="single" w:sz="4" w:space="0" w:color="C8C9C7" w:themeColor="accent3"/>
            </w:tcBorders>
            <w:shd w:val="clear" w:color="auto" w:fill="FFFFFF" w:themeFill="background1"/>
            <w:vAlign w:val="bottom"/>
          </w:tcPr>
          <w:p w:rsidR="00927B90" w:rsidRPr="00927B90" w:rsidRDefault="00927B90" w:rsidP="006F39A2">
            <w:pPr>
              <w:cnfStyle w:val="000000100000"/>
              <w:rPr>
                <w:rFonts w:ascii="Segoe UI Light" w:eastAsia="Segoe UI" w:hAnsi="Segoe UI Light"/>
              </w:rPr>
            </w:pPr>
            <w:r w:rsidRPr="00927B90">
              <w:rPr>
                <w:rFonts w:ascii="Segoe UI Light" w:hAnsi="Segoe UI Light" w:cs="Calibri"/>
                <w:color w:val="000000"/>
                <w:szCs w:val="22"/>
              </w:rPr>
              <w:t>21.9</w:t>
            </w:r>
          </w:p>
        </w:tc>
      </w:tr>
      <w:tr w:rsidR="00927B90" w:rsidRPr="00927B90" w:rsidTr="006F39A2">
        <w:trPr>
          <w:cnfStyle w:val="000000010000"/>
        </w:trPr>
        <w:tc>
          <w:tcPr>
            <w:cnfStyle w:val="001000000000"/>
            <w:tcW w:w="3578" w:type="dxa"/>
            <w:tcBorders>
              <w:bottom w:val="single" w:sz="4" w:space="0" w:color="C8C9C7" w:themeColor="accent3"/>
            </w:tcBorders>
            <w:shd w:val="clear" w:color="auto" w:fill="FFFFFF" w:themeFill="background1"/>
          </w:tcPr>
          <w:p w:rsidR="00927B90" w:rsidRPr="00927B90" w:rsidRDefault="00927B90" w:rsidP="006F39A2">
            <w:pPr>
              <w:rPr>
                <w:rFonts w:ascii="Segoe UI Light" w:hAnsi="Segoe UI Light"/>
                <w:b w:val="0"/>
                <w:color w:val="auto"/>
              </w:rPr>
            </w:pPr>
            <w:r w:rsidRPr="00927B90">
              <w:rPr>
                <w:rFonts w:ascii="Segoe UI Light" w:eastAsia="Segoe UI" w:hAnsi="Segoe UI Light"/>
                <w:b w:val="0"/>
                <w:color w:val="auto"/>
              </w:rPr>
              <w:t>Partially complete households</w:t>
            </w:r>
          </w:p>
        </w:tc>
        <w:tc>
          <w:tcPr>
            <w:tcW w:w="1654" w:type="dxa"/>
            <w:tcBorders>
              <w:bottom w:val="single" w:sz="4" w:space="0" w:color="C8C9C7" w:themeColor="accent3"/>
            </w:tcBorders>
            <w:shd w:val="clear" w:color="auto" w:fill="FFFFFF" w:themeFill="background1"/>
            <w:vAlign w:val="bottom"/>
          </w:tcPr>
          <w:p w:rsidR="00927B90" w:rsidRPr="00927B90" w:rsidRDefault="00927B90" w:rsidP="006F39A2">
            <w:pPr>
              <w:cnfStyle w:val="000000010000"/>
              <w:rPr>
                <w:rFonts w:ascii="Segoe UI Light" w:hAnsi="Segoe UI Light"/>
              </w:rPr>
            </w:pPr>
            <w:r w:rsidRPr="00927B90">
              <w:rPr>
                <w:rFonts w:ascii="Segoe UI Light" w:hAnsi="Segoe UI Light" w:cs="Calibri"/>
                <w:color w:val="000000"/>
                <w:szCs w:val="22"/>
              </w:rPr>
              <w:t>1.8</w:t>
            </w:r>
          </w:p>
        </w:tc>
        <w:tc>
          <w:tcPr>
            <w:tcW w:w="1654" w:type="dxa"/>
            <w:tcBorders>
              <w:bottom w:val="single" w:sz="4" w:space="0" w:color="C8C9C7" w:themeColor="accent3"/>
            </w:tcBorders>
            <w:shd w:val="clear" w:color="auto" w:fill="FFFFFF" w:themeFill="background1"/>
            <w:vAlign w:val="bottom"/>
          </w:tcPr>
          <w:p w:rsidR="00927B90" w:rsidRPr="00927B90" w:rsidRDefault="00927B90" w:rsidP="006F39A2">
            <w:pPr>
              <w:cnfStyle w:val="000000010000"/>
              <w:rPr>
                <w:rFonts w:ascii="Segoe UI Light" w:hAnsi="Segoe UI Light"/>
              </w:rPr>
            </w:pPr>
            <w:r w:rsidRPr="00927B90">
              <w:rPr>
                <w:rFonts w:ascii="Segoe UI Light" w:hAnsi="Segoe UI Light" w:cs="Calibri"/>
                <w:color w:val="000000"/>
                <w:szCs w:val="22"/>
              </w:rPr>
              <w:t>1.5</w:t>
            </w:r>
          </w:p>
        </w:tc>
        <w:tc>
          <w:tcPr>
            <w:tcW w:w="1654" w:type="dxa"/>
            <w:tcBorders>
              <w:bottom w:val="single" w:sz="4" w:space="0" w:color="C8C9C7" w:themeColor="accent3"/>
            </w:tcBorders>
            <w:shd w:val="clear" w:color="auto" w:fill="FFFFFF" w:themeFill="background1"/>
            <w:vAlign w:val="bottom"/>
          </w:tcPr>
          <w:p w:rsidR="00927B90" w:rsidRPr="00927B90" w:rsidRDefault="00927B90" w:rsidP="006F39A2">
            <w:pPr>
              <w:cnfStyle w:val="000000010000"/>
              <w:rPr>
                <w:rFonts w:ascii="Segoe UI Light" w:hAnsi="Segoe UI Light"/>
              </w:rPr>
            </w:pPr>
            <w:r w:rsidRPr="00927B90">
              <w:rPr>
                <w:rFonts w:ascii="Segoe UI Light" w:hAnsi="Segoe UI Light" w:cs="Calibri"/>
                <w:color w:val="000000"/>
                <w:szCs w:val="22"/>
              </w:rPr>
              <w:t>1.9</w:t>
            </w:r>
          </w:p>
        </w:tc>
        <w:tc>
          <w:tcPr>
            <w:tcW w:w="1655" w:type="dxa"/>
            <w:tcBorders>
              <w:bottom w:val="single" w:sz="4" w:space="0" w:color="C8C9C7" w:themeColor="accent3"/>
            </w:tcBorders>
            <w:shd w:val="clear" w:color="auto" w:fill="FFFFFF" w:themeFill="background1"/>
            <w:vAlign w:val="bottom"/>
          </w:tcPr>
          <w:p w:rsidR="00927B90" w:rsidRPr="00927B90" w:rsidRDefault="00927B90" w:rsidP="006F39A2">
            <w:pPr>
              <w:cnfStyle w:val="000000010000"/>
              <w:rPr>
                <w:rFonts w:ascii="Segoe UI Light" w:eastAsia="Segoe UI" w:hAnsi="Segoe UI Light"/>
              </w:rPr>
            </w:pPr>
            <w:r w:rsidRPr="00927B90">
              <w:rPr>
                <w:rFonts w:ascii="Segoe UI Light" w:hAnsi="Segoe UI Light" w:cs="Calibri"/>
                <w:color w:val="000000"/>
                <w:szCs w:val="22"/>
              </w:rPr>
              <w:t>2.0</w:t>
            </w:r>
          </w:p>
        </w:tc>
      </w:tr>
      <w:tr w:rsidR="00927B90" w:rsidRPr="00927B90" w:rsidTr="006F39A2">
        <w:trPr>
          <w:cnfStyle w:val="000000100000"/>
        </w:trPr>
        <w:tc>
          <w:tcPr>
            <w:cnfStyle w:val="001000000000"/>
            <w:tcW w:w="3578" w:type="dxa"/>
            <w:tcBorders>
              <w:bottom w:val="single" w:sz="4" w:space="0" w:color="C8C9C7" w:themeColor="accent3"/>
            </w:tcBorders>
            <w:shd w:val="clear" w:color="auto" w:fill="DFD8E7" w:themeFill="background2" w:themeFillTint="33"/>
          </w:tcPr>
          <w:p w:rsidR="00927B90" w:rsidRPr="00927B90" w:rsidRDefault="00927B90" w:rsidP="006F39A2">
            <w:pPr>
              <w:rPr>
                <w:rFonts w:ascii="Segoe UI Light" w:eastAsia="Segoe UI" w:hAnsi="Segoe UI Light"/>
                <w:b w:val="0"/>
                <w:color w:val="auto"/>
              </w:rPr>
            </w:pPr>
            <w:r w:rsidRPr="00927B90">
              <w:rPr>
                <w:rFonts w:ascii="Segoe UI Light" w:eastAsia="Segoe UI" w:hAnsi="Segoe UI Light"/>
                <w:b w:val="0"/>
                <w:color w:val="auto"/>
              </w:rPr>
              <w:t>Complete and partially complete households</w:t>
            </w:r>
          </w:p>
        </w:tc>
        <w:tc>
          <w:tcPr>
            <w:tcW w:w="1654" w:type="dxa"/>
            <w:tcBorders>
              <w:bottom w:val="single" w:sz="4" w:space="0" w:color="C8C9C7" w:themeColor="accent3"/>
            </w:tcBorders>
            <w:shd w:val="clear" w:color="auto" w:fill="DFD8E7" w:themeFill="background2" w:themeFillTint="33"/>
            <w:vAlign w:val="bottom"/>
          </w:tcPr>
          <w:p w:rsidR="00927B90" w:rsidRPr="00927B90" w:rsidRDefault="00927B90" w:rsidP="006F39A2">
            <w:pPr>
              <w:cnfStyle w:val="000000100000"/>
              <w:rPr>
                <w:rFonts w:ascii="Segoe UI Light" w:hAnsi="Segoe UI Light"/>
              </w:rPr>
            </w:pPr>
            <w:r w:rsidRPr="00927B90">
              <w:rPr>
                <w:rFonts w:ascii="Segoe UI Light" w:hAnsi="Segoe UI Light" w:cs="Calibri"/>
                <w:color w:val="000000"/>
                <w:szCs w:val="22"/>
              </w:rPr>
              <w:t>19.4</w:t>
            </w:r>
          </w:p>
        </w:tc>
        <w:tc>
          <w:tcPr>
            <w:tcW w:w="1654" w:type="dxa"/>
            <w:tcBorders>
              <w:bottom w:val="single" w:sz="4" w:space="0" w:color="C8C9C7" w:themeColor="accent3"/>
            </w:tcBorders>
            <w:shd w:val="clear" w:color="auto" w:fill="DFD8E7" w:themeFill="background2" w:themeFillTint="33"/>
            <w:vAlign w:val="bottom"/>
          </w:tcPr>
          <w:p w:rsidR="00927B90" w:rsidRPr="00927B90" w:rsidRDefault="00927B90" w:rsidP="006F39A2">
            <w:pPr>
              <w:cnfStyle w:val="000000100000"/>
              <w:rPr>
                <w:rFonts w:ascii="Segoe UI Light" w:eastAsia="Segoe UI" w:hAnsi="Segoe UI Light"/>
              </w:rPr>
            </w:pPr>
            <w:r w:rsidRPr="00927B90">
              <w:rPr>
                <w:rFonts w:ascii="Segoe UI Light" w:hAnsi="Segoe UI Light" w:cs="Calibri"/>
                <w:color w:val="000000"/>
                <w:szCs w:val="22"/>
              </w:rPr>
              <w:t>27.0</w:t>
            </w:r>
          </w:p>
        </w:tc>
        <w:tc>
          <w:tcPr>
            <w:tcW w:w="1654" w:type="dxa"/>
            <w:tcBorders>
              <w:bottom w:val="single" w:sz="4" w:space="0" w:color="C8C9C7" w:themeColor="accent3"/>
            </w:tcBorders>
            <w:shd w:val="clear" w:color="auto" w:fill="DFD8E7" w:themeFill="background2" w:themeFillTint="33"/>
            <w:vAlign w:val="bottom"/>
          </w:tcPr>
          <w:p w:rsidR="00927B90" w:rsidRPr="00927B90" w:rsidRDefault="00927B90" w:rsidP="006F39A2">
            <w:pPr>
              <w:cnfStyle w:val="000000100000"/>
              <w:rPr>
                <w:rFonts w:ascii="Segoe UI Light" w:eastAsia="Segoe UI" w:hAnsi="Segoe UI Light"/>
              </w:rPr>
            </w:pPr>
            <w:r w:rsidRPr="00927B90">
              <w:rPr>
                <w:rFonts w:ascii="Segoe UI Light" w:hAnsi="Segoe UI Light" w:cs="Calibri"/>
                <w:color w:val="000000"/>
                <w:szCs w:val="22"/>
              </w:rPr>
              <w:t>25.3</w:t>
            </w:r>
          </w:p>
        </w:tc>
        <w:tc>
          <w:tcPr>
            <w:tcW w:w="1655" w:type="dxa"/>
            <w:tcBorders>
              <w:bottom w:val="single" w:sz="4" w:space="0" w:color="C8C9C7" w:themeColor="accent3"/>
            </w:tcBorders>
            <w:shd w:val="clear" w:color="auto" w:fill="DFD8E7" w:themeFill="background2" w:themeFillTint="33"/>
            <w:vAlign w:val="bottom"/>
          </w:tcPr>
          <w:p w:rsidR="00927B90" w:rsidRPr="00927B90" w:rsidRDefault="00927B90" w:rsidP="006F39A2">
            <w:pPr>
              <w:cnfStyle w:val="000000100000"/>
              <w:rPr>
                <w:rFonts w:ascii="Segoe UI Light" w:eastAsia="Segoe UI" w:hAnsi="Segoe UI Light"/>
                <w:color w:val="auto"/>
              </w:rPr>
            </w:pPr>
            <w:r w:rsidRPr="00927B90">
              <w:rPr>
                <w:rFonts w:ascii="Segoe UI Light" w:hAnsi="Segoe UI Light" w:cs="Calibri"/>
                <w:color w:val="000000"/>
                <w:szCs w:val="22"/>
              </w:rPr>
              <w:t>23.9</w:t>
            </w:r>
          </w:p>
        </w:tc>
      </w:tr>
      <w:tr w:rsidR="00927B90" w:rsidRPr="00927B90" w:rsidTr="006F39A2">
        <w:trPr>
          <w:cnfStyle w:val="000000010000"/>
        </w:trPr>
        <w:tc>
          <w:tcPr>
            <w:cnfStyle w:val="001000000000"/>
            <w:tcW w:w="3578" w:type="dxa"/>
            <w:tcBorders>
              <w:bottom w:val="single" w:sz="4" w:space="0" w:color="C8C9C7" w:themeColor="accent3"/>
            </w:tcBorders>
            <w:shd w:val="clear" w:color="auto" w:fill="FFFFFF" w:themeFill="background1"/>
          </w:tcPr>
          <w:p w:rsidR="00927B90" w:rsidRPr="00927B90" w:rsidRDefault="00927B90" w:rsidP="006F39A2">
            <w:pPr>
              <w:rPr>
                <w:rFonts w:ascii="Segoe UI Light" w:hAnsi="Segoe UI Light"/>
                <w:b w:val="0"/>
                <w:color w:val="auto"/>
              </w:rPr>
            </w:pPr>
            <w:r w:rsidRPr="00927B90">
              <w:rPr>
                <w:rFonts w:ascii="Segoe UI Light" w:eastAsia="Segoe UI" w:hAnsi="Segoe UI Light"/>
                <w:b w:val="0"/>
                <w:color w:val="auto"/>
              </w:rPr>
              <w:t>Partial response</w:t>
            </w:r>
          </w:p>
        </w:tc>
        <w:tc>
          <w:tcPr>
            <w:tcW w:w="1654" w:type="dxa"/>
            <w:shd w:val="clear" w:color="auto" w:fill="FFFFFF" w:themeFill="background1"/>
            <w:vAlign w:val="bottom"/>
          </w:tcPr>
          <w:p w:rsidR="00927B90" w:rsidRPr="00927B90" w:rsidRDefault="00927B90" w:rsidP="006F39A2">
            <w:pPr>
              <w:cnfStyle w:val="000000010000"/>
              <w:rPr>
                <w:rFonts w:ascii="Segoe UI Light" w:hAnsi="Segoe UI Light"/>
              </w:rPr>
            </w:pPr>
            <w:r w:rsidRPr="00927B90">
              <w:rPr>
                <w:rFonts w:ascii="Segoe UI Light" w:hAnsi="Segoe UI Light" w:cs="Calibri"/>
                <w:color w:val="000000"/>
                <w:szCs w:val="22"/>
              </w:rPr>
              <w:t>1.1</w:t>
            </w:r>
          </w:p>
        </w:tc>
        <w:tc>
          <w:tcPr>
            <w:tcW w:w="1654" w:type="dxa"/>
            <w:shd w:val="clear" w:color="auto" w:fill="FFFFFF" w:themeFill="background1"/>
            <w:vAlign w:val="bottom"/>
          </w:tcPr>
          <w:p w:rsidR="00927B90" w:rsidRPr="00927B90" w:rsidRDefault="00927B90" w:rsidP="006F39A2">
            <w:pPr>
              <w:cnfStyle w:val="000000010000"/>
              <w:rPr>
                <w:rFonts w:ascii="Segoe UI Light" w:hAnsi="Segoe UI Light"/>
              </w:rPr>
            </w:pPr>
            <w:r w:rsidRPr="00927B90">
              <w:rPr>
                <w:rFonts w:ascii="Segoe UI Light" w:hAnsi="Segoe UI Light" w:cs="Calibri"/>
                <w:color w:val="000000"/>
                <w:szCs w:val="22"/>
              </w:rPr>
              <w:t>1.1</w:t>
            </w:r>
          </w:p>
        </w:tc>
        <w:tc>
          <w:tcPr>
            <w:tcW w:w="1654" w:type="dxa"/>
            <w:shd w:val="clear" w:color="auto" w:fill="FFFFFF" w:themeFill="background1"/>
            <w:vAlign w:val="bottom"/>
          </w:tcPr>
          <w:p w:rsidR="00927B90" w:rsidRPr="00927B90" w:rsidRDefault="00927B90" w:rsidP="006F39A2">
            <w:pPr>
              <w:cnfStyle w:val="000000010000"/>
              <w:rPr>
                <w:rFonts w:ascii="Segoe UI Light" w:hAnsi="Segoe UI Light"/>
              </w:rPr>
            </w:pPr>
            <w:r w:rsidRPr="00927B90">
              <w:rPr>
                <w:rFonts w:ascii="Segoe UI Light" w:hAnsi="Segoe UI Light" w:cs="Calibri"/>
                <w:color w:val="000000"/>
                <w:szCs w:val="22"/>
              </w:rPr>
              <w:t>1.4</w:t>
            </w:r>
          </w:p>
        </w:tc>
        <w:tc>
          <w:tcPr>
            <w:tcW w:w="1655" w:type="dxa"/>
            <w:shd w:val="clear" w:color="auto" w:fill="FFFFFF" w:themeFill="background1"/>
            <w:vAlign w:val="bottom"/>
          </w:tcPr>
          <w:p w:rsidR="00927B90" w:rsidRPr="00927B90" w:rsidRDefault="00927B90" w:rsidP="006F39A2">
            <w:pPr>
              <w:cnfStyle w:val="000000010000"/>
              <w:rPr>
                <w:rFonts w:ascii="Segoe UI Light" w:eastAsia="Segoe UI" w:hAnsi="Segoe UI Light"/>
              </w:rPr>
            </w:pPr>
            <w:r w:rsidRPr="00927B90">
              <w:rPr>
                <w:rFonts w:ascii="Segoe UI Light" w:hAnsi="Segoe UI Light" w:cs="Calibri"/>
                <w:color w:val="000000"/>
                <w:szCs w:val="22"/>
              </w:rPr>
              <w:t>1.4</w:t>
            </w:r>
          </w:p>
        </w:tc>
      </w:tr>
      <w:tr w:rsidR="00927B90" w:rsidRPr="00927B90" w:rsidTr="006F39A2">
        <w:trPr>
          <w:cnfStyle w:val="000000100000"/>
        </w:trPr>
        <w:tc>
          <w:tcPr>
            <w:cnfStyle w:val="001000000000"/>
            <w:tcW w:w="3578" w:type="dxa"/>
            <w:shd w:val="clear" w:color="auto" w:fill="FFFFFF" w:themeFill="background1"/>
          </w:tcPr>
          <w:p w:rsidR="00927B90" w:rsidRPr="00927B90" w:rsidRDefault="00927B90" w:rsidP="006F39A2">
            <w:pPr>
              <w:rPr>
                <w:rFonts w:ascii="Segoe UI Light" w:hAnsi="Segoe UI Light"/>
                <w:b w:val="0"/>
                <w:color w:val="auto"/>
              </w:rPr>
            </w:pPr>
            <w:r w:rsidRPr="00927B90">
              <w:rPr>
                <w:rFonts w:ascii="Segoe UI Light" w:eastAsia="Segoe UI" w:hAnsi="Segoe UI Light"/>
                <w:b w:val="0"/>
                <w:color w:val="auto"/>
              </w:rPr>
              <w:t>Accessed but did not complete the household grid</w:t>
            </w:r>
          </w:p>
        </w:tc>
        <w:tc>
          <w:tcPr>
            <w:tcW w:w="1654" w:type="dxa"/>
            <w:shd w:val="clear" w:color="auto" w:fill="FFFFFF" w:themeFill="background1"/>
            <w:vAlign w:val="bottom"/>
          </w:tcPr>
          <w:p w:rsidR="00927B90" w:rsidRPr="00927B90" w:rsidRDefault="00927B90" w:rsidP="006F39A2">
            <w:pPr>
              <w:cnfStyle w:val="000000100000"/>
              <w:rPr>
                <w:rFonts w:ascii="Segoe UI Light" w:hAnsi="Segoe UI Light"/>
              </w:rPr>
            </w:pPr>
            <w:r w:rsidRPr="00927B90">
              <w:rPr>
                <w:rFonts w:ascii="Segoe UI Light" w:hAnsi="Segoe UI Light" w:cs="Calibri"/>
                <w:color w:val="000000"/>
                <w:szCs w:val="22"/>
              </w:rPr>
              <w:t>0.6</w:t>
            </w:r>
          </w:p>
        </w:tc>
        <w:tc>
          <w:tcPr>
            <w:tcW w:w="1654" w:type="dxa"/>
            <w:shd w:val="clear" w:color="auto" w:fill="FFFFFF" w:themeFill="background1"/>
            <w:vAlign w:val="bottom"/>
          </w:tcPr>
          <w:p w:rsidR="00927B90" w:rsidRPr="00927B90" w:rsidRDefault="00927B90" w:rsidP="006F39A2">
            <w:pPr>
              <w:cnfStyle w:val="000000100000"/>
              <w:rPr>
                <w:rFonts w:ascii="Segoe UI Light" w:hAnsi="Segoe UI Light"/>
              </w:rPr>
            </w:pPr>
            <w:r w:rsidRPr="00927B90">
              <w:rPr>
                <w:rFonts w:ascii="Segoe UI Light" w:hAnsi="Segoe UI Light" w:cs="Calibri"/>
                <w:color w:val="000000"/>
                <w:szCs w:val="22"/>
              </w:rPr>
              <w:t>0.8</w:t>
            </w:r>
          </w:p>
        </w:tc>
        <w:tc>
          <w:tcPr>
            <w:tcW w:w="1654" w:type="dxa"/>
            <w:shd w:val="clear" w:color="auto" w:fill="FFFFFF" w:themeFill="background1"/>
            <w:vAlign w:val="bottom"/>
          </w:tcPr>
          <w:p w:rsidR="00927B90" w:rsidRPr="00927B90" w:rsidRDefault="00927B90" w:rsidP="006F39A2">
            <w:pPr>
              <w:cnfStyle w:val="000000100000"/>
              <w:rPr>
                <w:rFonts w:ascii="Segoe UI Light" w:hAnsi="Segoe UI Light"/>
              </w:rPr>
            </w:pPr>
            <w:r w:rsidRPr="00927B90">
              <w:rPr>
                <w:rFonts w:ascii="Segoe UI Light" w:hAnsi="Segoe UI Light" w:cs="Calibri"/>
                <w:color w:val="000000"/>
                <w:szCs w:val="22"/>
              </w:rPr>
              <w:t>0.7</w:t>
            </w:r>
          </w:p>
        </w:tc>
        <w:tc>
          <w:tcPr>
            <w:tcW w:w="1655" w:type="dxa"/>
            <w:shd w:val="clear" w:color="auto" w:fill="FFFFFF" w:themeFill="background1"/>
            <w:vAlign w:val="bottom"/>
          </w:tcPr>
          <w:p w:rsidR="00927B90" w:rsidRPr="00927B90" w:rsidRDefault="00927B90" w:rsidP="006F39A2">
            <w:pPr>
              <w:cnfStyle w:val="000000100000"/>
              <w:rPr>
                <w:rFonts w:ascii="Segoe UI Light" w:eastAsia="Segoe UI" w:hAnsi="Segoe UI Light"/>
              </w:rPr>
            </w:pPr>
            <w:r w:rsidRPr="00927B90">
              <w:rPr>
                <w:rFonts w:ascii="Segoe UI Light" w:hAnsi="Segoe UI Light" w:cs="Calibri"/>
                <w:color w:val="000000"/>
                <w:szCs w:val="22"/>
              </w:rPr>
              <w:t>0.8</w:t>
            </w:r>
          </w:p>
        </w:tc>
      </w:tr>
      <w:tr w:rsidR="00927B90" w:rsidRPr="00927B90" w:rsidTr="006F39A2">
        <w:trPr>
          <w:cnfStyle w:val="000000010000"/>
        </w:trPr>
        <w:tc>
          <w:tcPr>
            <w:cnfStyle w:val="001000000000"/>
            <w:tcW w:w="3578" w:type="dxa"/>
            <w:tcBorders>
              <w:bottom w:val="single" w:sz="4" w:space="0" w:color="C8C9C7" w:themeColor="accent3"/>
            </w:tcBorders>
            <w:shd w:val="clear" w:color="auto" w:fill="FFFFFF" w:themeFill="background1"/>
          </w:tcPr>
          <w:p w:rsidR="00927B90" w:rsidRPr="00927B90" w:rsidRDefault="00927B90" w:rsidP="006F39A2">
            <w:pPr>
              <w:rPr>
                <w:rFonts w:ascii="Segoe UI Light" w:hAnsi="Segoe UI Light"/>
                <w:b w:val="0"/>
                <w:color w:val="auto"/>
              </w:rPr>
            </w:pPr>
            <w:r w:rsidRPr="00927B90">
              <w:rPr>
                <w:rFonts w:ascii="Segoe UI Light" w:eastAsia="Segoe UI" w:hAnsi="Segoe UI Light"/>
                <w:b w:val="0"/>
                <w:color w:val="auto"/>
              </w:rPr>
              <w:t>Accessed but did not answer any questions in the household grid</w:t>
            </w:r>
          </w:p>
        </w:tc>
        <w:tc>
          <w:tcPr>
            <w:tcW w:w="1654" w:type="dxa"/>
            <w:tcBorders>
              <w:bottom w:val="single" w:sz="4" w:space="0" w:color="C8C9C7" w:themeColor="accent3"/>
            </w:tcBorders>
            <w:shd w:val="clear" w:color="auto" w:fill="FFFFFF" w:themeFill="background1"/>
            <w:vAlign w:val="bottom"/>
          </w:tcPr>
          <w:p w:rsidR="00927B90" w:rsidRPr="00927B90" w:rsidRDefault="00927B90" w:rsidP="006F39A2">
            <w:pPr>
              <w:cnfStyle w:val="000000010000"/>
              <w:rPr>
                <w:rFonts w:ascii="Segoe UI Light" w:hAnsi="Segoe UI Light"/>
              </w:rPr>
            </w:pPr>
            <w:r w:rsidRPr="00927B90">
              <w:rPr>
                <w:rFonts w:ascii="Segoe UI Light" w:hAnsi="Segoe UI Light" w:cs="Calibri"/>
                <w:color w:val="000000"/>
                <w:szCs w:val="22"/>
              </w:rPr>
              <w:t>0.05</w:t>
            </w:r>
          </w:p>
        </w:tc>
        <w:tc>
          <w:tcPr>
            <w:tcW w:w="1654" w:type="dxa"/>
            <w:tcBorders>
              <w:bottom w:val="single" w:sz="4" w:space="0" w:color="C8C9C7" w:themeColor="accent3"/>
            </w:tcBorders>
            <w:shd w:val="clear" w:color="auto" w:fill="FFFFFF" w:themeFill="background1"/>
            <w:vAlign w:val="bottom"/>
          </w:tcPr>
          <w:p w:rsidR="00927B90" w:rsidRPr="00927B90" w:rsidRDefault="00927B90" w:rsidP="006F39A2">
            <w:pPr>
              <w:cnfStyle w:val="000000010000"/>
              <w:rPr>
                <w:rFonts w:ascii="Segoe UI Light" w:hAnsi="Segoe UI Light"/>
              </w:rPr>
            </w:pPr>
            <w:r w:rsidRPr="00927B90">
              <w:rPr>
                <w:rFonts w:ascii="Segoe UI Light" w:hAnsi="Segoe UI Light" w:cs="Calibri"/>
                <w:color w:val="000000"/>
                <w:szCs w:val="22"/>
              </w:rPr>
              <w:t>0.1</w:t>
            </w:r>
          </w:p>
        </w:tc>
        <w:tc>
          <w:tcPr>
            <w:tcW w:w="1654" w:type="dxa"/>
            <w:tcBorders>
              <w:bottom w:val="single" w:sz="4" w:space="0" w:color="C8C9C7" w:themeColor="accent3"/>
            </w:tcBorders>
            <w:shd w:val="clear" w:color="auto" w:fill="FFFFFF" w:themeFill="background1"/>
            <w:vAlign w:val="bottom"/>
          </w:tcPr>
          <w:p w:rsidR="00927B90" w:rsidRPr="00927B90" w:rsidRDefault="00927B90" w:rsidP="006F39A2">
            <w:pPr>
              <w:cnfStyle w:val="000000010000"/>
              <w:rPr>
                <w:rFonts w:ascii="Segoe UI Light" w:hAnsi="Segoe UI Light"/>
              </w:rPr>
            </w:pPr>
            <w:r w:rsidRPr="00927B90">
              <w:rPr>
                <w:rFonts w:ascii="Segoe UI Light" w:hAnsi="Segoe UI Light" w:cs="Calibri"/>
                <w:color w:val="000000"/>
                <w:szCs w:val="22"/>
              </w:rPr>
              <w:t>0.1</w:t>
            </w:r>
          </w:p>
        </w:tc>
        <w:tc>
          <w:tcPr>
            <w:tcW w:w="1655" w:type="dxa"/>
            <w:tcBorders>
              <w:bottom w:val="single" w:sz="4" w:space="0" w:color="C8C9C7" w:themeColor="accent3"/>
            </w:tcBorders>
            <w:shd w:val="clear" w:color="auto" w:fill="FFFFFF" w:themeFill="background1"/>
            <w:vAlign w:val="bottom"/>
          </w:tcPr>
          <w:p w:rsidR="00927B90" w:rsidRPr="00927B90" w:rsidRDefault="00927B90" w:rsidP="006F39A2">
            <w:pPr>
              <w:cnfStyle w:val="000000010000"/>
              <w:rPr>
                <w:rFonts w:ascii="Segoe UI Light" w:eastAsia="Segoe UI" w:hAnsi="Segoe UI Light"/>
              </w:rPr>
            </w:pPr>
            <w:r w:rsidRPr="00927B90">
              <w:rPr>
                <w:rFonts w:ascii="Segoe UI Light" w:hAnsi="Segoe UI Light" w:cs="Calibri"/>
                <w:color w:val="000000"/>
                <w:szCs w:val="22"/>
              </w:rPr>
              <w:t>0.05</w:t>
            </w:r>
          </w:p>
        </w:tc>
      </w:tr>
      <w:tr w:rsidR="00927B90" w:rsidRPr="00927B90" w:rsidTr="006F39A2">
        <w:trPr>
          <w:cnfStyle w:val="000000100000"/>
        </w:trPr>
        <w:tc>
          <w:tcPr>
            <w:cnfStyle w:val="001000000000"/>
            <w:tcW w:w="3578" w:type="dxa"/>
            <w:tcBorders>
              <w:bottom w:val="single" w:sz="4" w:space="0" w:color="C8C9C7" w:themeColor="accent3"/>
            </w:tcBorders>
            <w:shd w:val="clear" w:color="auto" w:fill="DFD8E7" w:themeFill="background2" w:themeFillTint="33"/>
          </w:tcPr>
          <w:p w:rsidR="00927B90" w:rsidRPr="00927B90" w:rsidRDefault="00927B90" w:rsidP="006F39A2">
            <w:pPr>
              <w:rPr>
                <w:rFonts w:ascii="Segoe UI Light" w:eastAsia="Segoe UI" w:hAnsi="Segoe UI Light"/>
                <w:b w:val="0"/>
                <w:color w:val="auto"/>
              </w:rPr>
            </w:pPr>
            <w:r w:rsidRPr="00927B90">
              <w:rPr>
                <w:rFonts w:ascii="Segoe UI Light" w:eastAsia="Segoe UI" w:hAnsi="Segoe UI Light"/>
                <w:b w:val="0"/>
                <w:color w:val="auto"/>
              </w:rPr>
              <w:t>All accessed</w:t>
            </w:r>
          </w:p>
        </w:tc>
        <w:tc>
          <w:tcPr>
            <w:tcW w:w="1654" w:type="dxa"/>
            <w:tcBorders>
              <w:bottom w:val="single" w:sz="4" w:space="0" w:color="C8C9C7" w:themeColor="accent3"/>
            </w:tcBorders>
            <w:shd w:val="clear" w:color="auto" w:fill="DFD8E7" w:themeFill="background2" w:themeFillTint="33"/>
            <w:vAlign w:val="bottom"/>
          </w:tcPr>
          <w:p w:rsidR="00927B90" w:rsidRPr="00927B90" w:rsidRDefault="00927B90" w:rsidP="006F39A2">
            <w:pPr>
              <w:cnfStyle w:val="000000100000"/>
              <w:rPr>
                <w:rFonts w:ascii="Segoe UI Light" w:hAnsi="Segoe UI Light"/>
              </w:rPr>
            </w:pPr>
            <w:r w:rsidRPr="00927B90">
              <w:rPr>
                <w:rFonts w:ascii="Segoe UI Light" w:hAnsi="Segoe UI Light" w:cs="Calibri"/>
                <w:color w:val="000000"/>
                <w:szCs w:val="22"/>
              </w:rPr>
              <w:t>21.2</w:t>
            </w:r>
          </w:p>
        </w:tc>
        <w:tc>
          <w:tcPr>
            <w:tcW w:w="1654" w:type="dxa"/>
            <w:tcBorders>
              <w:bottom w:val="single" w:sz="4" w:space="0" w:color="C8C9C7" w:themeColor="accent3"/>
            </w:tcBorders>
            <w:shd w:val="clear" w:color="auto" w:fill="DFD8E7" w:themeFill="background2" w:themeFillTint="33"/>
            <w:vAlign w:val="bottom"/>
          </w:tcPr>
          <w:p w:rsidR="00927B90" w:rsidRPr="00927B90" w:rsidRDefault="00927B90" w:rsidP="006F39A2">
            <w:pPr>
              <w:cnfStyle w:val="000000100000"/>
              <w:rPr>
                <w:rFonts w:ascii="Segoe UI Light" w:eastAsia="Segoe UI" w:hAnsi="Segoe UI Light"/>
              </w:rPr>
            </w:pPr>
            <w:r w:rsidRPr="00927B90">
              <w:rPr>
                <w:rFonts w:ascii="Segoe UI Light" w:hAnsi="Segoe UI Light" w:cs="Calibri"/>
                <w:color w:val="000000"/>
                <w:szCs w:val="22"/>
              </w:rPr>
              <w:t>29.0</w:t>
            </w:r>
          </w:p>
        </w:tc>
        <w:tc>
          <w:tcPr>
            <w:tcW w:w="1654" w:type="dxa"/>
            <w:tcBorders>
              <w:bottom w:val="single" w:sz="4" w:space="0" w:color="C8C9C7" w:themeColor="accent3"/>
            </w:tcBorders>
            <w:shd w:val="clear" w:color="auto" w:fill="DFD8E7" w:themeFill="background2" w:themeFillTint="33"/>
            <w:vAlign w:val="bottom"/>
          </w:tcPr>
          <w:p w:rsidR="00927B90" w:rsidRPr="00927B90" w:rsidRDefault="00927B90" w:rsidP="006F39A2">
            <w:pPr>
              <w:cnfStyle w:val="000000100000"/>
              <w:rPr>
                <w:rFonts w:ascii="Segoe UI Light" w:eastAsia="Segoe UI" w:hAnsi="Segoe UI Light"/>
              </w:rPr>
            </w:pPr>
            <w:r w:rsidRPr="00927B90">
              <w:rPr>
                <w:rFonts w:ascii="Segoe UI Light" w:hAnsi="Segoe UI Light" w:cs="Calibri"/>
                <w:color w:val="000000"/>
                <w:szCs w:val="22"/>
              </w:rPr>
              <w:t>27.5</w:t>
            </w:r>
          </w:p>
        </w:tc>
        <w:tc>
          <w:tcPr>
            <w:tcW w:w="1655" w:type="dxa"/>
            <w:tcBorders>
              <w:bottom w:val="single" w:sz="4" w:space="0" w:color="C8C9C7" w:themeColor="accent3"/>
            </w:tcBorders>
            <w:shd w:val="clear" w:color="auto" w:fill="DFD8E7" w:themeFill="background2" w:themeFillTint="33"/>
            <w:vAlign w:val="bottom"/>
          </w:tcPr>
          <w:p w:rsidR="00927B90" w:rsidRPr="00927B90" w:rsidRDefault="00927B90" w:rsidP="006F39A2">
            <w:pPr>
              <w:cnfStyle w:val="000000100000"/>
              <w:rPr>
                <w:rFonts w:ascii="Segoe UI Light" w:eastAsia="Segoe UI" w:hAnsi="Segoe UI Light"/>
                <w:color w:val="auto"/>
              </w:rPr>
            </w:pPr>
            <w:r w:rsidRPr="00927B90">
              <w:rPr>
                <w:rFonts w:ascii="Segoe UI Light" w:hAnsi="Segoe UI Light" w:cs="Calibri"/>
                <w:color w:val="000000"/>
                <w:szCs w:val="22"/>
              </w:rPr>
              <w:t>26.1</w:t>
            </w:r>
          </w:p>
        </w:tc>
      </w:tr>
      <w:tr w:rsidR="00927B90" w:rsidRPr="00927B90" w:rsidTr="006F39A2">
        <w:trPr>
          <w:cnfStyle w:val="000000010000"/>
        </w:trPr>
        <w:tc>
          <w:tcPr>
            <w:cnfStyle w:val="001000000000"/>
            <w:tcW w:w="3578" w:type="dxa"/>
            <w:shd w:val="clear" w:color="auto" w:fill="FFFFFF" w:themeFill="background1"/>
          </w:tcPr>
          <w:p w:rsidR="00927B90" w:rsidRPr="00927B90" w:rsidRDefault="00927B90" w:rsidP="006F39A2">
            <w:pPr>
              <w:rPr>
                <w:rFonts w:ascii="Segoe UI Light" w:eastAsia="Segoe UI" w:hAnsi="Segoe UI Light"/>
                <w:color w:val="auto"/>
              </w:rPr>
            </w:pPr>
            <w:r w:rsidRPr="00927B90">
              <w:rPr>
                <w:rFonts w:ascii="Segoe UI Light" w:eastAsia="Segoe UI" w:hAnsi="Segoe UI Light"/>
                <w:color w:val="auto"/>
              </w:rPr>
              <w:t>Total issued sample</w:t>
            </w:r>
          </w:p>
        </w:tc>
        <w:tc>
          <w:tcPr>
            <w:tcW w:w="1654" w:type="dxa"/>
            <w:shd w:val="clear" w:color="auto" w:fill="FFFFFF" w:themeFill="background1"/>
          </w:tcPr>
          <w:p w:rsidR="00927B90" w:rsidRPr="00927B90" w:rsidRDefault="00927B90" w:rsidP="006F39A2">
            <w:pPr>
              <w:cnfStyle w:val="000000010000"/>
              <w:rPr>
                <w:rFonts w:ascii="Segoe UI Light" w:hAnsi="Segoe UI Light"/>
                <w:b/>
              </w:rPr>
            </w:pPr>
            <w:r w:rsidRPr="00927B90">
              <w:rPr>
                <w:rFonts w:ascii="Segoe UI Light" w:hAnsi="Segoe UI Light"/>
                <w:b/>
              </w:rPr>
              <w:t>10,000</w:t>
            </w:r>
          </w:p>
        </w:tc>
        <w:tc>
          <w:tcPr>
            <w:tcW w:w="1654" w:type="dxa"/>
            <w:shd w:val="clear" w:color="auto" w:fill="FFFFFF" w:themeFill="background1"/>
          </w:tcPr>
          <w:p w:rsidR="00927B90" w:rsidRPr="00927B90" w:rsidRDefault="00927B90" w:rsidP="006F39A2">
            <w:pPr>
              <w:cnfStyle w:val="000000010000"/>
              <w:rPr>
                <w:rFonts w:ascii="Segoe UI Light" w:eastAsia="Segoe UI" w:hAnsi="Segoe UI Light"/>
                <w:b/>
              </w:rPr>
            </w:pPr>
            <w:r w:rsidRPr="00927B90">
              <w:rPr>
                <w:rFonts w:ascii="Segoe UI Light" w:hAnsi="Segoe UI Light"/>
                <w:b/>
              </w:rPr>
              <w:t>10,000</w:t>
            </w:r>
          </w:p>
        </w:tc>
        <w:tc>
          <w:tcPr>
            <w:tcW w:w="1654" w:type="dxa"/>
            <w:shd w:val="clear" w:color="auto" w:fill="FFFFFF" w:themeFill="background1"/>
          </w:tcPr>
          <w:p w:rsidR="00927B90" w:rsidRPr="00927B90" w:rsidRDefault="00927B90" w:rsidP="006F39A2">
            <w:pPr>
              <w:cnfStyle w:val="000000010000"/>
              <w:rPr>
                <w:rFonts w:ascii="Segoe UI Light" w:eastAsia="Segoe UI" w:hAnsi="Segoe UI Light"/>
                <w:b/>
              </w:rPr>
            </w:pPr>
            <w:r w:rsidRPr="00927B90">
              <w:rPr>
                <w:rFonts w:ascii="Segoe UI Light" w:hAnsi="Segoe UI Light"/>
                <w:b/>
              </w:rPr>
              <w:t>10,000</w:t>
            </w:r>
          </w:p>
        </w:tc>
        <w:tc>
          <w:tcPr>
            <w:tcW w:w="1655" w:type="dxa"/>
            <w:shd w:val="clear" w:color="auto" w:fill="FFFFFF" w:themeFill="background1"/>
          </w:tcPr>
          <w:p w:rsidR="00927B90" w:rsidRPr="00927B90" w:rsidRDefault="00927B90" w:rsidP="006F39A2">
            <w:pPr>
              <w:cnfStyle w:val="000000010000"/>
              <w:rPr>
                <w:rFonts w:ascii="Segoe UI Light" w:hAnsi="Segoe UI Light"/>
                <w:b/>
              </w:rPr>
            </w:pPr>
            <w:r w:rsidRPr="00927B90">
              <w:rPr>
                <w:rFonts w:ascii="Segoe UI Light" w:hAnsi="Segoe UI Light"/>
                <w:b/>
              </w:rPr>
              <w:t>10,000</w:t>
            </w:r>
          </w:p>
        </w:tc>
      </w:tr>
    </w:tbl>
    <w:p w:rsidR="00927B90" w:rsidRPr="00927B90" w:rsidRDefault="00927B90" w:rsidP="00927B90">
      <w:pPr>
        <w:rPr>
          <w:rFonts w:ascii="Segoe UI Light" w:hAnsi="Segoe UI Light"/>
          <w:b/>
          <w:color w:val="74AA50" w:themeColor="accent1"/>
        </w:rPr>
      </w:pPr>
      <w:bookmarkStart w:id="38" w:name="_Toc437434609"/>
    </w:p>
    <w:p w:rsidR="006561B4" w:rsidRDefault="006561B4">
      <w:pPr>
        <w:rPr>
          <w:rFonts w:ascii="Segoe UI Light" w:hAnsi="Segoe UI Light"/>
        </w:rPr>
      </w:pPr>
      <w:r>
        <w:br w:type="page"/>
      </w:r>
    </w:p>
    <w:p w:rsidR="00927B90" w:rsidRDefault="00927B90" w:rsidP="00927B90">
      <w:pPr>
        <w:pStyle w:val="04ABodyText"/>
        <w:numPr>
          <w:ilvl w:val="0"/>
          <w:numId w:val="0"/>
        </w:numPr>
      </w:pPr>
      <w:r w:rsidRPr="00927B90">
        <w:lastRenderedPageBreak/>
        <w:t xml:space="preserve">The pattern is </w:t>
      </w:r>
      <w:r w:rsidR="004422AF">
        <w:t>repeated</w:t>
      </w:r>
      <w:r w:rsidRPr="00927B90">
        <w:t xml:space="preserve"> when looking only at responses submitted before the deadline on correspondence sent out: Monday 2</w:t>
      </w:r>
      <w:r w:rsidRPr="00927B90">
        <w:rPr>
          <w:vertAlign w:val="superscript"/>
        </w:rPr>
        <w:t>nd</w:t>
      </w:r>
      <w:r w:rsidRPr="00927B90">
        <w:t xml:space="preserve"> October. Again, Experiment B was most successful, with one </w:t>
      </w:r>
      <w:r w:rsidR="005558B8">
        <w:t xml:space="preserve">in </w:t>
      </w:r>
      <w:r w:rsidRPr="00927B90">
        <w:t xml:space="preserve">four addresses (25.7 per cent) that made a complete or partially complete response to it. This was significantly more than for Experiment C (24.0 per cent) and Experiment D (22.6 per cent). Each of these experiments had a significantly higher rate of complete or partially complete </w:t>
      </w:r>
      <w:r w:rsidR="005558B8">
        <w:t>response than Experiment A (18</w:t>
      </w:r>
      <w:r w:rsidRPr="00927B90">
        <w:t xml:space="preserve"> per cent).</w:t>
      </w:r>
    </w:p>
    <w:p w:rsidR="00A20984" w:rsidRDefault="00A20984" w:rsidP="00A20984">
      <w:pPr>
        <w:pStyle w:val="04ABodyText"/>
        <w:numPr>
          <w:ilvl w:val="0"/>
          <w:numId w:val="0"/>
        </w:numPr>
      </w:pPr>
      <w:r>
        <w:t>Similarly, the proportion at least accessing the survey was</w:t>
      </w:r>
      <w:r w:rsidRPr="004422AF">
        <w:t xml:space="preserve"> </w:t>
      </w:r>
      <w:r w:rsidRPr="00927B90">
        <w:t>significantly</w:t>
      </w:r>
      <w:r>
        <w:t xml:space="preserve"> higher for Experiment D (27.5 per cent) than for either Experiment C (26.0 per cent) or D (24.6 per cent); all three of these experiments had a significantly higher rate of access than Experiment A (19.5 per cent).</w:t>
      </w:r>
    </w:p>
    <w:p w:rsidR="00927B90" w:rsidRPr="00927B90" w:rsidRDefault="00927B90" w:rsidP="00927B90">
      <w:pPr>
        <w:pStyle w:val="07CTableCaption"/>
      </w:pPr>
      <w:r w:rsidRPr="00927B90">
        <w:t xml:space="preserve">Table </w:t>
      </w:r>
      <w:r w:rsidR="00947EAB">
        <w:t>9</w:t>
      </w:r>
      <w:r w:rsidRPr="00927B90">
        <w:t xml:space="preserve">: Table showing the impact of the </w:t>
      </w:r>
      <w:r w:rsidR="004922AF">
        <w:t>different incentives</w:t>
      </w:r>
      <w:r w:rsidRPr="00927B90">
        <w:t xml:space="preserve"> on response </w:t>
      </w:r>
      <w:r w:rsidR="000917F8">
        <w:t>by</w:t>
      </w:r>
      <w:r w:rsidRPr="00927B90">
        <w:t xml:space="preserve"> deadline day. Monday 2</w:t>
      </w:r>
      <w:r w:rsidRPr="00DD0B52">
        <w:t>nd</w:t>
      </w:r>
      <w:r w:rsidRPr="00927B90">
        <w:t xml:space="preserve"> October</w:t>
      </w:r>
    </w:p>
    <w:tbl>
      <w:tblPr>
        <w:tblStyle w:val="IpsosMORITable03"/>
        <w:tblW w:w="10195" w:type="dxa"/>
        <w:tblLook w:val="04A0"/>
      </w:tblPr>
      <w:tblGrid>
        <w:gridCol w:w="3578"/>
        <w:gridCol w:w="1654"/>
        <w:gridCol w:w="1654"/>
        <w:gridCol w:w="1654"/>
        <w:gridCol w:w="1655"/>
      </w:tblGrid>
      <w:tr w:rsidR="00927B90" w:rsidRPr="00927B90" w:rsidTr="006F39A2">
        <w:trPr>
          <w:cnfStyle w:val="100000000000"/>
        </w:trPr>
        <w:tc>
          <w:tcPr>
            <w:cnfStyle w:val="001000000100"/>
            <w:tcW w:w="3578" w:type="dxa"/>
            <w:tcBorders>
              <w:bottom w:val="single" w:sz="4" w:space="0" w:color="C8C9C7" w:themeColor="accent3"/>
            </w:tcBorders>
          </w:tcPr>
          <w:p w:rsidR="00927B90" w:rsidRPr="00927B90" w:rsidRDefault="00927B90" w:rsidP="006F39A2">
            <w:pPr>
              <w:rPr>
                <w:rFonts w:ascii="Segoe UI Light" w:hAnsi="Segoe UI Light"/>
              </w:rPr>
            </w:pPr>
          </w:p>
        </w:tc>
        <w:tc>
          <w:tcPr>
            <w:tcW w:w="1654" w:type="dxa"/>
            <w:tcBorders>
              <w:bottom w:val="single" w:sz="4" w:space="0" w:color="C8C9C7" w:themeColor="accent3"/>
            </w:tcBorders>
            <w:shd w:val="clear" w:color="auto" w:fill="F2F2F2" w:themeFill="background1" w:themeFillShade="F2"/>
          </w:tcPr>
          <w:p w:rsidR="00927B90" w:rsidRPr="00927B90" w:rsidRDefault="00927B90" w:rsidP="006F39A2">
            <w:pPr>
              <w:cnfStyle w:val="100000000000"/>
              <w:rPr>
                <w:rFonts w:ascii="Segoe UI Light" w:hAnsi="Segoe UI Light"/>
                <w:color w:val="auto"/>
              </w:rPr>
            </w:pPr>
            <w:r w:rsidRPr="00927B90">
              <w:rPr>
                <w:rFonts w:ascii="Segoe UI Light" w:eastAsia="Segoe UI" w:hAnsi="Segoe UI Light"/>
                <w:color w:val="auto"/>
              </w:rPr>
              <w:t>A: No incentive (%)</w:t>
            </w:r>
          </w:p>
        </w:tc>
        <w:tc>
          <w:tcPr>
            <w:tcW w:w="1654" w:type="dxa"/>
            <w:tcBorders>
              <w:bottom w:val="single" w:sz="4" w:space="0" w:color="C8C9C7" w:themeColor="accent3"/>
            </w:tcBorders>
            <w:shd w:val="clear" w:color="auto" w:fill="F2F2F2" w:themeFill="background1" w:themeFillShade="F2"/>
          </w:tcPr>
          <w:p w:rsidR="00927B90" w:rsidRPr="00927B90" w:rsidRDefault="00927B90" w:rsidP="006F39A2">
            <w:pPr>
              <w:cnfStyle w:val="100000000000"/>
              <w:rPr>
                <w:rFonts w:ascii="Segoe UI Light" w:hAnsi="Segoe UI Light"/>
                <w:color w:val="auto"/>
              </w:rPr>
            </w:pPr>
            <w:r w:rsidRPr="00927B90">
              <w:rPr>
                <w:rFonts w:ascii="Segoe UI Light" w:eastAsia="Segoe UI" w:hAnsi="Segoe UI Light"/>
                <w:color w:val="auto"/>
              </w:rPr>
              <w:t>B: £5 gift voucher (unconditional) with a £10 gift voucher on the whole household completing (conditional) %</w:t>
            </w:r>
          </w:p>
        </w:tc>
        <w:tc>
          <w:tcPr>
            <w:tcW w:w="1654" w:type="dxa"/>
            <w:tcBorders>
              <w:bottom w:val="single" w:sz="4" w:space="0" w:color="C8C9C7" w:themeColor="accent3"/>
            </w:tcBorders>
            <w:shd w:val="clear" w:color="auto" w:fill="F2F2F2" w:themeFill="background1" w:themeFillShade="F2"/>
          </w:tcPr>
          <w:p w:rsidR="00927B90" w:rsidRPr="00927B90" w:rsidRDefault="00927B90" w:rsidP="006F39A2">
            <w:pPr>
              <w:cnfStyle w:val="100000000000"/>
              <w:rPr>
                <w:rFonts w:ascii="Segoe UI Light" w:eastAsia="Segoe UI" w:hAnsi="Segoe UI Light"/>
                <w:color w:val="auto"/>
              </w:rPr>
            </w:pPr>
            <w:r w:rsidRPr="00927B90">
              <w:rPr>
                <w:rFonts w:ascii="Segoe UI Light" w:eastAsia="Segoe UI" w:hAnsi="Segoe UI Light"/>
                <w:color w:val="auto"/>
              </w:rPr>
              <w:t>C: A £5 gift voucher (unconditional)</w:t>
            </w:r>
          </w:p>
          <w:p w:rsidR="00927B90" w:rsidRPr="00927B90" w:rsidRDefault="00927B90" w:rsidP="006F39A2">
            <w:pPr>
              <w:cnfStyle w:val="100000000000"/>
              <w:rPr>
                <w:rFonts w:ascii="Segoe UI Light" w:eastAsia="Segoe UI" w:hAnsi="Segoe UI Light"/>
                <w:color w:val="auto"/>
              </w:rPr>
            </w:pPr>
            <w:r w:rsidRPr="00927B90">
              <w:rPr>
                <w:rFonts w:ascii="Segoe UI Light" w:eastAsia="Segoe UI" w:hAnsi="Segoe UI Light"/>
                <w:color w:val="auto"/>
              </w:rPr>
              <w:t>(%)</w:t>
            </w:r>
          </w:p>
        </w:tc>
        <w:tc>
          <w:tcPr>
            <w:tcW w:w="1655" w:type="dxa"/>
            <w:tcBorders>
              <w:bottom w:val="single" w:sz="4" w:space="0" w:color="C8C9C7" w:themeColor="accent3"/>
            </w:tcBorders>
            <w:shd w:val="clear" w:color="auto" w:fill="F2F2F2" w:themeFill="background1" w:themeFillShade="F2"/>
          </w:tcPr>
          <w:p w:rsidR="00927B90" w:rsidRPr="00927B90" w:rsidRDefault="00927B90" w:rsidP="006F39A2">
            <w:pPr>
              <w:cnfStyle w:val="100000000000"/>
              <w:rPr>
                <w:rFonts w:ascii="Segoe UI Light" w:eastAsia="Segoe UI" w:hAnsi="Segoe UI Light"/>
                <w:color w:val="auto"/>
              </w:rPr>
            </w:pPr>
            <w:r w:rsidRPr="00927B90">
              <w:rPr>
                <w:rFonts w:ascii="Segoe UI Light" w:eastAsia="Segoe UI" w:hAnsi="Segoe UI Light"/>
                <w:color w:val="auto"/>
              </w:rPr>
              <w:t xml:space="preserve">D: A tote bag (unconditional) </w:t>
            </w:r>
          </w:p>
          <w:p w:rsidR="00927B90" w:rsidRPr="00927B90" w:rsidRDefault="00927B90" w:rsidP="006F39A2">
            <w:pPr>
              <w:cnfStyle w:val="100000000000"/>
              <w:rPr>
                <w:rFonts w:ascii="Segoe UI Light" w:eastAsia="Segoe UI" w:hAnsi="Segoe UI Light"/>
                <w:color w:val="auto"/>
              </w:rPr>
            </w:pPr>
            <w:r w:rsidRPr="00927B90">
              <w:rPr>
                <w:rFonts w:ascii="Segoe UI Light" w:eastAsia="Segoe UI" w:hAnsi="Segoe UI Light"/>
                <w:color w:val="auto"/>
              </w:rPr>
              <w:t>(%)</w:t>
            </w:r>
          </w:p>
        </w:tc>
      </w:tr>
      <w:tr w:rsidR="00927B90" w:rsidRPr="00927B90" w:rsidTr="006F39A2">
        <w:trPr>
          <w:cnfStyle w:val="000000100000"/>
        </w:trPr>
        <w:tc>
          <w:tcPr>
            <w:cnfStyle w:val="001000000000"/>
            <w:tcW w:w="3578" w:type="dxa"/>
            <w:tcBorders>
              <w:bottom w:val="single" w:sz="4" w:space="0" w:color="C8C9C7" w:themeColor="accent3"/>
            </w:tcBorders>
            <w:shd w:val="clear" w:color="auto" w:fill="FFFFFF" w:themeFill="background1"/>
          </w:tcPr>
          <w:p w:rsidR="00927B90" w:rsidRPr="00927B90" w:rsidRDefault="00927B90" w:rsidP="006F39A2">
            <w:pPr>
              <w:rPr>
                <w:rFonts w:ascii="Segoe UI Light" w:hAnsi="Segoe UI Light"/>
                <w:b w:val="0"/>
                <w:color w:val="auto"/>
              </w:rPr>
            </w:pPr>
            <w:r w:rsidRPr="00927B90">
              <w:rPr>
                <w:rFonts w:ascii="Segoe UI Light" w:eastAsia="Segoe UI" w:hAnsi="Segoe UI Light"/>
                <w:b w:val="0"/>
                <w:color w:val="auto"/>
              </w:rPr>
              <w:t>Complete whole households</w:t>
            </w:r>
          </w:p>
        </w:tc>
        <w:tc>
          <w:tcPr>
            <w:tcW w:w="1654" w:type="dxa"/>
            <w:tcBorders>
              <w:bottom w:val="single" w:sz="4" w:space="0" w:color="C8C9C7" w:themeColor="accent3"/>
            </w:tcBorders>
            <w:shd w:val="clear" w:color="auto" w:fill="FFFFFF" w:themeFill="background1"/>
            <w:vAlign w:val="bottom"/>
          </w:tcPr>
          <w:p w:rsidR="00927B90" w:rsidRPr="00927B90" w:rsidRDefault="00927B90" w:rsidP="006F39A2">
            <w:pPr>
              <w:cnfStyle w:val="000000100000"/>
              <w:rPr>
                <w:rFonts w:ascii="Segoe UI Light" w:hAnsi="Segoe UI Light"/>
              </w:rPr>
            </w:pPr>
            <w:r w:rsidRPr="00927B90">
              <w:rPr>
                <w:rFonts w:ascii="Segoe UI Light" w:hAnsi="Segoe UI Light" w:cs="Calibri"/>
                <w:color w:val="000000"/>
                <w:szCs w:val="22"/>
              </w:rPr>
              <w:t>16.5</w:t>
            </w:r>
          </w:p>
        </w:tc>
        <w:tc>
          <w:tcPr>
            <w:tcW w:w="1654" w:type="dxa"/>
            <w:tcBorders>
              <w:bottom w:val="single" w:sz="4" w:space="0" w:color="C8C9C7" w:themeColor="accent3"/>
            </w:tcBorders>
            <w:shd w:val="clear" w:color="auto" w:fill="FFFFFF" w:themeFill="background1"/>
            <w:vAlign w:val="bottom"/>
          </w:tcPr>
          <w:p w:rsidR="00927B90" w:rsidRPr="00927B90" w:rsidRDefault="00927B90" w:rsidP="006F39A2">
            <w:pPr>
              <w:cnfStyle w:val="000000100000"/>
              <w:rPr>
                <w:rFonts w:ascii="Segoe UI Light" w:hAnsi="Segoe UI Light"/>
              </w:rPr>
            </w:pPr>
            <w:r w:rsidRPr="00927B90">
              <w:rPr>
                <w:rFonts w:ascii="Segoe UI Light" w:hAnsi="Segoe UI Light" w:cs="Calibri"/>
                <w:color w:val="000000"/>
                <w:szCs w:val="22"/>
              </w:rPr>
              <w:t>24.3</w:t>
            </w:r>
          </w:p>
        </w:tc>
        <w:tc>
          <w:tcPr>
            <w:tcW w:w="1654" w:type="dxa"/>
            <w:tcBorders>
              <w:bottom w:val="single" w:sz="4" w:space="0" w:color="C8C9C7" w:themeColor="accent3"/>
            </w:tcBorders>
            <w:shd w:val="clear" w:color="auto" w:fill="FFFFFF" w:themeFill="background1"/>
            <w:vAlign w:val="bottom"/>
          </w:tcPr>
          <w:p w:rsidR="00927B90" w:rsidRPr="00927B90" w:rsidRDefault="00927B90" w:rsidP="006F39A2">
            <w:pPr>
              <w:cnfStyle w:val="000000100000"/>
              <w:rPr>
                <w:rFonts w:ascii="Segoe UI Light" w:hAnsi="Segoe UI Light"/>
              </w:rPr>
            </w:pPr>
            <w:r w:rsidRPr="00927B90">
              <w:rPr>
                <w:rFonts w:ascii="Segoe UI Light" w:hAnsi="Segoe UI Light" w:cs="Calibri"/>
                <w:color w:val="000000"/>
                <w:szCs w:val="22"/>
              </w:rPr>
              <w:t>22.3</w:t>
            </w:r>
          </w:p>
        </w:tc>
        <w:tc>
          <w:tcPr>
            <w:tcW w:w="1655" w:type="dxa"/>
            <w:tcBorders>
              <w:bottom w:val="single" w:sz="4" w:space="0" w:color="C8C9C7" w:themeColor="accent3"/>
            </w:tcBorders>
            <w:shd w:val="clear" w:color="auto" w:fill="FFFFFF" w:themeFill="background1"/>
            <w:vAlign w:val="bottom"/>
          </w:tcPr>
          <w:p w:rsidR="00927B90" w:rsidRPr="00927B90" w:rsidRDefault="00927B90" w:rsidP="006F39A2">
            <w:pPr>
              <w:cnfStyle w:val="000000100000"/>
              <w:rPr>
                <w:rFonts w:ascii="Segoe UI Light" w:eastAsia="Segoe UI" w:hAnsi="Segoe UI Light"/>
              </w:rPr>
            </w:pPr>
            <w:r w:rsidRPr="00927B90">
              <w:rPr>
                <w:rFonts w:ascii="Segoe UI Light" w:hAnsi="Segoe UI Light" w:cs="Calibri"/>
                <w:color w:val="000000"/>
                <w:szCs w:val="22"/>
              </w:rPr>
              <w:t>20.8</w:t>
            </w:r>
          </w:p>
        </w:tc>
      </w:tr>
      <w:tr w:rsidR="00927B90" w:rsidRPr="00927B90" w:rsidTr="006F39A2">
        <w:trPr>
          <w:cnfStyle w:val="000000010000"/>
        </w:trPr>
        <w:tc>
          <w:tcPr>
            <w:cnfStyle w:val="001000000000"/>
            <w:tcW w:w="3578" w:type="dxa"/>
            <w:tcBorders>
              <w:bottom w:val="single" w:sz="4" w:space="0" w:color="C8C9C7" w:themeColor="accent3"/>
            </w:tcBorders>
            <w:shd w:val="clear" w:color="auto" w:fill="FFFFFF" w:themeFill="background1"/>
          </w:tcPr>
          <w:p w:rsidR="00927B90" w:rsidRPr="00927B90" w:rsidRDefault="00927B90" w:rsidP="006F39A2">
            <w:pPr>
              <w:rPr>
                <w:rFonts w:ascii="Segoe UI Light" w:hAnsi="Segoe UI Light"/>
                <w:b w:val="0"/>
                <w:color w:val="auto"/>
              </w:rPr>
            </w:pPr>
            <w:r w:rsidRPr="00927B90">
              <w:rPr>
                <w:rFonts w:ascii="Segoe UI Light" w:eastAsia="Segoe UI" w:hAnsi="Segoe UI Light"/>
                <w:b w:val="0"/>
                <w:color w:val="auto"/>
              </w:rPr>
              <w:t>Partially complete households</w:t>
            </w:r>
          </w:p>
        </w:tc>
        <w:tc>
          <w:tcPr>
            <w:tcW w:w="1654" w:type="dxa"/>
            <w:tcBorders>
              <w:bottom w:val="single" w:sz="4" w:space="0" w:color="C8C9C7" w:themeColor="accent3"/>
            </w:tcBorders>
            <w:shd w:val="clear" w:color="auto" w:fill="FFFFFF" w:themeFill="background1"/>
            <w:vAlign w:val="bottom"/>
          </w:tcPr>
          <w:p w:rsidR="00927B90" w:rsidRPr="00927B90" w:rsidRDefault="00927B90" w:rsidP="006F39A2">
            <w:pPr>
              <w:cnfStyle w:val="000000010000"/>
              <w:rPr>
                <w:rFonts w:ascii="Segoe UI Light" w:hAnsi="Segoe UI Light"/>
              </w:rPr>
            </w:pPr>
            <w:r w:rsidRPr="00927B90">
              <w:rPr>
                <w:rFonts w:ascii="Segoe UI Light" w:hAnsi="Segoe UI Light" w:cs="Calibri"/>
                <w:color w:val="000000"/>
                <w:szCs w:val="22"/>
              </w:rPr>
              <w:t>1.5</w:t>
            </w:r>
          </w:p>
        </w:tc>
        <w:tc>
          <w:tcPr>
            <w:tcW w:w="1654" w:type="dxa"/>
            <w:tcBorders>
              <w:bottom w:val="single" w:sz="4" w:space="0" w:color="C8C9C7" w:themeColor="accent3"/>
            </w:tcBorders>
            <w:shd w:val="clear" w:color="auto" w:fill="FFFFFF" w:themeFill="background1"/>
            <w:vAlign w:val="bottom"/>
          </w:tcPr>
          <w:p w:rsidR="00927B90" w:rsidRPr="00927B90" w:rsidRDefault="00927B90" w:rsidP="006F39A2">
            <w:pPr>
              <w:cnfStyle w:val="000000010000"/>
              <w:rPr>
                <w:rFonts w:ascii="Segoe UI Light" w:hAnsi="Segoe UI Light"/>
              </w:rPr>
            </w:pPr>
            <w:r w:rsidRPr="00927B90">
              <w:rPr>
                <w:rFonts w:ascii="Segoe UI Light" w:hAnsi="Segoe UI Light" w:cs="Calibri"/>
                <w:color w:val="000000"/>
                <w:szCs w:val="22"/>
              </w:rPr>
              <w:t>1.4</w:t>
            </w:r>
          </w:p>
        </w:tc>
        <w:tc>
          <w:tcPr>
            <w:tcW w:w="1654" w:type="dxa"/>
            <w:tcBorders>
              <w:bottom w:val="single" w:sz="4" w:space="0" w:color="C8C9C7" w:themeColor="accent3"/>
            </w:tcBorders>
            <w:shd w:val="clear" w:color="auto" w:fill="FFFFFF" w:themeFill="background1"/>
            <w:vAlign w:val="bottom"/>
          </w:tcPr>
          <w:p w:rsidR="00927B90" w:rsidRPr="00927B90" w:rsidRDefault="00927B90" w:rsidP="006F39A2">
            <w:pPr>
              <w:cnfStyle w:val="000000010000"/>
              <w:rPr>
                <w:rFonts w:ascii="Segoe UI Light" w:hAnsi="Segoe UI Light"/>
              </w:rPr>
            </w:pPr>
            <w:r w:rsidRPr="00927B90">
              <w:rPr>
                <w:rFonts w:ascii="Segoe UI Light" w:hAnsi="Segoe UI Light" w:cs="Calibri"/>
                <w:color w:val="000000"/>
                <w:szCs w:val="22"/>
              </w:rPr>
              <w:t>1.7</w:t>
            </w:r>
          </w:p>
        </w:tc>
        <w:tc>
          <w:tcPr>
            <w:tcW w:w="1655" w:type="dxa"/>
            <w:tcBorders>
              <w:bottom w:val="single" w:sz="4" w:space="0" w:color="C8C9C7" w:themeColor="accent3"/>
            </w:tcBorders>
            <w:shd w:val="clear" w:color="auto" w:fill="FFFFFF" w:themeFill="background1"/>
            <w:vAlign w:val="bottom"/>
          </w:tcPr>
          <w:p w:rsidR="00927B90" w:rsidRPr="00927B90" w:rsidRDefault="00927B90" w:rsidP="006F39A2">
            <w:pPr>
              <w:cnfStyle w:val="000000010000"/>
              <w:rPr>
                <w:rFonts w:ascii="Segoe UI Light" w:eastAsia="Segoe UI" w:hAnsi="Segoe UI Light"/>
              </w:rPr>
            </w:pPr>
            <w:r w:rsidRPr="00927B90">
              <w:rPr>
                <w:rFonts w:ascii="Segoe UI Light" w:hAnsi="Segoe UI Light" w:cs="Calibri"/>
                <w:color w:val="000000"/>
                <w:szCs w:val="22"/>
              </w:rPr>
              <w:t>1.8</w:t>
            </w:r>
          </w:p>
        </w:tc>
      </w:tr>
      <w:tr w:rsidR="00927B90" w:rsidRPr="00927B90" w:rsidTr="006F39A2">
        <w:trPr>
          <w:cnfStyle w:val="000000100000"/>
        </w:trPr>
        <w:tc>
          <w:tcPr>
            <w:cnfStyle w:val="001000000000"/>
            <w:tcW w:w="3578" w:type="dxa"/>
            <w:tcBorders>
              <w:bottom w:val="single" w:sz="4" w:space="0" w:color="C8C9C7" w:themeColor="accent3"/>
            </w:tcBorders>
            <w:shd w:val="clear" w:color="auto" w:fill="DFD8E7" w:themeFill="background2" w:themeFillTint="33"/>
          </w:tcPr>
          <w:p w:rsidR="00927B90" w:rsidRPr="00927B90" w:rsidRDefault="00927B90" w:rsidP="006F39A2">
            <w:pPr>
              <w:rPr>
                <w:rFonts w:ascii="Segoe UI Light" w:eastAsia="Segoe UI" w:hAnsi="Segoe UI Light"/>
                <w:b w:val="0"/>
                <w:color w:val="auto"/>
              </w:rPr>
            </w:pPr>
            <w:r w:rsidRPr="00927B90">
              <w:rPr>
                <w:rFonts w:ascii="Segoe UI Light" w:eastAsia="Segoe UI" w:hAnsi="Segoe UI Light"/>
                <w:b w:val="0"/>
                <w:color w:val="auto"/>
              </w:rPr>
              <w:t>Complete and partially complete households</w:t>
            </w:r>
          </w:p>
        </w:tc>
        <w:tc>
          <w:tcPr>
            <w:tcW w:w="1654" w:type="dxa"/>
            <w:tcBorders>
              <w:bottom w:val="single" w:sz="4" w:space="0" w:color="C8C9C7" w:themeColor="accent3"/>
            </w:tcBorders>
            <w:shd w:val="clear" w:color="auto" w:fill="DFD8E7" w:themeFill="background2" w:themeFillTint="33"/>
            <w:vAlign w:val="bottom"/>
          </w:tcPr>
          <w:p w:rsidR="00927B90" w:rsidRPr="00927B90" w:rsidRDefault="00927B90" w:rsidP="006F39A2">
            <w:pPr>
              <w:cnfStyle w:val="000000100000"/>
              <w:rPr>
                <w:rFonts w:ascii="Segoe UI Light" w:hAnsi="Segoe UI Light"/>
              </w:rPr>
            </w:pPr>
            <w:r w:rsidRPr="00927B90">
              <w:rPr>
                <w:rFonts w:ascii="Segoe UI Light" w:hAnsi="Segoe UI Light" w:cs="Calibri"/>
                <w:color w:val="000000"/>
                <w:szCs w:val="22"/>
              </w:rPr>
              <w:t>18.0</w:t>
            </w:r>
          </w:p>
        </w:tc>
        <w:tc>
          <w:tcPr>
            <w:tcW w:w="1654" w:type="dxa"/>
            <w:tcBorders>
              <w:bottom w:val="single" w:sz="4" w:space="0" w:color="C8C9C7" w:themeColor="accent3"/>
            </w:tcBorders>
            <w:shd w:val="clear" w:color="auto" w:fill="DFD8E7" w:themeFill="background2" w:themeFillTint="33"/>
            <w:vAlign w:val="bottom"/>
          </w:tcPr>
          <w:p w:rsidR="00927B90" w:rsidRPr="00927B90" w:rsidRDefault="00927B90" w:rsidP="006F39A2">
            <w:pPr>
              <w:cnfStyle w:val="000000100000"/>
              <w:rPr>
                <w:rFonts w:ascii="Segoe UI Light" w:eastAsia="Segoe UI" w:hAnsi="Segoe UI Light"/>
              </w:rPr>
            </w:pPr>
            <w:r w:rsidRPr="00927B90">
              <w:rPr>
                <w:rFonts w:ascii="Segoe UI Light" w:hAnsi="Segoe UI Light" w:cs="Calibri"/>
                <w:color w:val="000000"/>
                <w:szCs w:val="22"/>
              </w:rPr>
              <w:t>25.7</w:t>
            </w:r>
          </w:p>
        </w:tc>
        <w:tc>
          <w:tcPr>
            <w:tcW w:w="1654" w:type="dxa"/>
            <w:tcBorders>
              <w:bottom w:val="single" w:sz="4" w:space="0" w:color="C8C9C7" w:themeColor="accent3"/>
            </w:tcBorders>
            <w:shd w:val="clear" w:color="auto" w:fill="DFD8E7" w:themeFill="background2" w:themeFillTint="33"/>
            <w:vAlign w:val="bottom"/>
          </w:tcPr>
          <w:p w:rsidR="00927B90" w:rsidRPr="00927B90" w:rsidRDefault="00927B90" w:rsidP="006F39A2">
            <w:pPr>
              <w:cnfStyle w:val="000000100000"/>
              <w:rPr>
                <w:rFonts w:ascii="Segoe UI Light" w:eastAsia="Segoe UI" w:hAnsi="Segoe UI Light"/>
              </w:rPr>
            </w:pPr>
            <w:r w:rsidRPr="00927B90">
              <w:rPr>
                <w:rFonts w:ascii="Segoe UI Light" w:hAnsi="Segoe UI Light" w:cs="Calibri"/>
                <w:color w:val="000000"/>
                <w:szCs w:val="22"/>
              </w:rPr>
              <w:t>24.0</w:t>
            </w:r>
          </w:p>
        </w:tc>
        <w:tc>
          <w:tcPr>
            <w:tcW w:w="1655" w:type="dxa"/>
            <w:tcBorders>
              <w:bottom w:val="single" w:sz="4" w:space="0" w:color="C8C9C7" w:themeColor="accent3"/>
            </w:tcBorders>
            <w:shd w:val="clear" w:color="auto" w:fill="DFD8E7" w:themeFill="background2" w:themeFillTint="33"/>
            <w:vAlign w:val="bottom"/>
          </w:tcPr>
          <w:p w:rsidR="00927B90" w:rsidRPr="00927B90" w:rsidRDefault="00927B90" w:rsidP="006F39A2">
            <w:pPr>
              <w:cnfStyle w:val="000000100000"/>
              <w:rPr>
                <w:rFonts w:ascii="Segoe UI Light" w:eastAsia="Segoe UI" w:hAnsi="Segoe UI Light"/>
                <w:color w:val="auto"/>
              </w:rPr>
            </w:pPr>
            <w:r w:rsidRPr="00927B90">
              <w:rPr>
                <w:rFonts w:ascii="Segoe UI Light" w:hAnsi="Segoe UI Light" w:cs="Calibri"/>
                <w:color w:val="000000"/>
                <w:szCs w:val="22"/>
              </w:rPr>
              <w:t>22.6</w:t>
            </w:r>
          </w:p>
        </w:tc>
      </w:tr>
      <w:tr w:rsidR="00927B90" w:rsidRPr="00927B90" w:rsidTr="006F39A2">
        <w:trPr>
          <w:cnfStyle w:val="000000010000"/>
        </w:trPr>
        <w:tc>
          <w:tcPr>
            <w:cnfStyle w:val="001000000000"/>
            <w:tcW w:w="3578" w:type="dxa"/>
            <w:tcBorders>
              <w:bottom w:val="single" w:sz="4" w:space="0" w:color="C8C9C7" w:themeColor="accent3"/>
            </w:tcBorders>
            <w:shd w:val="clear" w:color="auto" w:fill="FFFFFF" w:themeFill="background1"/>
          </w:tcPr>
          <w:p w:rsidR="00927B90" w:rsidRPr="00927B90" w:rsidRDefault="00927B90" w:rsidP="006F39A2">
            <w:pPr>
              <w:rPr>
                <w:rFonts w:ascii="Segoe UI Light" w:hAnsi="Segoe UI Light"/>
                <w:b w:val="0"/>
                <w:color w:val="auto"/>
              </w:rPr>
            </w:pPr>
            <w:r w:rsidRPr="00927B90">
              <w:rPr>
                <w:rFonts w:ascii="Segoe UI Light" w:eastAsia="Segoe UI" w:hAnsi="Segoe UI Light"/>
                <w:b w:val="0"/>
                <w:color w:val="auto"/>
              </w:rPr>
              <w:t>Partial response</w:t>
            </w:r>
          </w:p>
        </w:tc>
        <w:tc>
          <w:tcPr>
            <w:tcW w:w="1654" w:type="dxa"/>
            <w:shd w:val="clear" w:color="auto" w:fill="FFFFFF" w:themeFill="background1"/>
            <w:vAlign w:val="bottom"/>
          </w:tcPr>
          <w:p w:rsidR="00927B90" w:rsidRPr="00927B90" w:rsidRDefault="00927B90" w:rsidP="006F39A2">
            <w:pPr>
              <w:cnfStyle w:val="000000010000"/>
              <w:rPr>
                <w:rFonts w:ascii="Segoe UI Light" w:hAnsi="Segoe UI Light"/>
              </w:rPr>
            </w:pPr>
            <w:r w:rsidRPr="00927B90">
              <w:rPr>
                <w:rFonts w:ascii="Segoe UI Light" w:hAnsi="Segoe UI Light" w:cs="Calibri"/>
                <w:color w:val="000000"/>
                <w:szCs w:val="22"/>
              </w:rPr>
              <w:t>0.9</w:t>
            </w:r>
          </w:p>
        </w:tc>
        <w:tc>
          <w:tcPr>
            <w:tcW w:w="1654" w:type="dxa"/>
            <w:shd w:val="clear" w:color="auto" w:fill="FFFFFF" w:themeFill="background1"/>
            <w:vAlign w:val="bottom"/>
          </w:tcPr>
          <w:p w:rsidR="00927B90" w:rsidRPr="00927B90" w:rsidRDefault="00927B90" w:rsidP="006F39A2">
            <w:pPr>
              <w:cnfStyle w:val="000000010000"/>
              <w:rPr>
                <w:rFonts w:ascii="Segoe UI Light" w:hAnsi="Segoe UI Light"/>
              </w:rPr>
            </w:pPr>
            <w:r w:rsidRPr="00927B90">
              <w:rPr>
                <w:rFonts w:ascii="Segoe UI Light" w:hAnsi="Segoe UI Light" w:cs="Calibri"/>
                <w:color w:val="000000"/>
                <w:szCs w:val="22"/>
              </w:rPr>
              <w:t>1.0</w:t>
            </w:r>
          </w:p>
        </w:tc>
        <w:tc>
          <w:tcPr>
            <w:tcW w:w="1654" w:type="dxa"/>
            <w:shd w:val="clear" w:color="auto" w:fill="FFFFFF" w:themeFill="background1"/>
            <w:vAlign w:val="bottom"/>
          </w:tcPr>
          <w:p w:rsidR="00927B90" w:rsidRPr="00927B90" w:rsidRDefault="00927B90" w:rsidP="006F39A2">
            <w:pPr>
              <w:cnfStyle w:val="000000010000"/>
              <w:rPr>
                <w:rFonts w:ascii="Segoe UI Light" w:hAnsi="Segoe UI Light"/>
              </w:rPr>
            </w:pPr>
            <w:r w:rsidRPr="00927B90">
              <w:rPr>
                <w:rFonts w:ascii="Segoe UI Light" w:hAnsi="Segoe UI Light" w:cs="Calibri"/>
                <w:color w:val="000000"/>
                <w:szCs w:val="22"/>
              </w:rPr>
              <w:t>1.3</w:t>
            </w:r>
          </w:p>
        </w:tc>
        <w:tc>
          <w:tcPr>
            <w:tcW w:w="1655" w:type="dxa"/>
            <w:shd w:val="clear" w:color="auto" w:fill="FFFFFF" w:themeFill="background1"/>
            <w:vAlign w:val="bottom"/>
          </w:tcPr>
          <w:p w:rsidR="00927B90" w:rsidRPr="00927B90" w:rsidRDefault="00927B90" w:rsidP="006F39A2">
            <w:pPr>
              <w:cnfStyle w:val="000000010000"/>
              <w:rPr>
                <w:rFonts w:ascii="Segoe UI Light" w:eastAsia="Segoe UI" w:hAnsi="Segoe UI Light"/>
              </w:rPr>
            </w:pPr>
            <w:r w:rsidRPr="00927B90">
              <w:rPr>
                <w:rFonts w:ascii="Segoe UI Light" w:hAnsi="Segoe UI Light" w:cs="Calibri"/>
                <w:color w:val="000000"/>
                <w:szCs w:val="22"/>
              </w:rPr>
              <w:t>1.3</w:t>
            </w:r>
          </w:p>
        </w:tc>
      </w:tr>
      <w:tr w:rsidR="00927B90" w:rsidRPr="00927B90" w:rsidTr="006F39A2">
        <w:trPr>
          <w:cnfStyle w:val="000000100000"/>
        </w:trPr>
        <w:tc>
          <w:tcPr>
            <w:cnfStyle w:val="001000000000"/>
            <w:tcW w:w="3578" w:type="dxa"/>
            <w:shd w:val="clear" w:color="auto" w:fill="FFFFFF" w:themeFill="background1"/>
          </w:tcPr>
          <w:p w:rsidR="00927B90" w:rsidRPr="00927B90" w:rsidRDefault="00927B90" w:rsidP="006F39A2">
            <w:pPr>
              <w:rPr>
                <w:rFonts w:ascii="Segoe UI Light" w:hAnsi="Segoe UI Light"/>
                <w:b w:val="0"/>
                <w:color w:val="auto"/>
              </w:rPr>
            </w:pPr>
            <w:r w:rsidRPr="00927B90">
              <w:rPr>
                <w:rFonts w:ascii="Segoe UI Light" w:eastAsia="Segoe UI" w:hAnsi="Segoe UI Light"/>
                <w:b w:val="0"/>
                <w:color w:val="auto"/>
              </w:rPr>
              <w:t>Accessed but did not complete the household grid</w:t>
            </w:r>
          </w:p>
        </w:tc>
        <w:tc>
          <w:tcPr>
            <w:tcW w:w="1654" w:type="dxa"/>
            <w:shd w:val="clear" w:color="auto" w:fill="FFFFFF" w:themeFill="background1"/>
            <w:vAlign w:val="bottom"/>
          </w:tcPr>
          <w:p w:rsidR="00927B90" w:rsidRPr="00927B90" w:rsidRDefault="00927B90" w:rsidP="006F39A2">
            <w:pPr>
              <w:cnfStyle w:val="000000100000"/>
              <w:rPr>
                <w:rFonts w:ascii="Segoe UI Light" w:hAnsi="Segoe UI Light"/>
              </w:rPr>
            </w:pPr>
            <w:r w:rsidRPr="00927B90">
              <w:rPr>
                <w:rFonts w:ascii="Segoe UI Light" w:hAnsi="Segoe UI Light" w:cs="Calibri"/>
                <w:color w:val="000000"/>
                <w:szCs w:val="22"/>
              </w:rPr>
              <w:t>0.6</w:t>
            </w:r>
          </w:p>
        </w:tc>
        <w:tc>
          <w:tcPr>
            <w:tcW w:w="1654" w:type="dxa"/>
            <w:shd w:val="clear" w:color="auto" w:fill="FFFFFF" w:themeFill="background1"/>
            <w:vAlign w:val="bottom"/>
          </w:tcPr>
          <w:p w:rsidR="00927B90" w:rsidRPr="00927B90" w:rsidRDefault="00927B90" w:rsidP="006F39A2">
            <w:pPr>
              <w:cnfStyle w:val="000000100000"/>
              <w:rPr>
                <w:rFonts w:ascii="Segoe UI Light" w:hAnsi="Segoe UI Light"/>
              </w:rPr>
            </w:pPr>
            <w:r w:rsidRPr="00927B90">
              <w:rPr>
                <w:rFonts w:ascii="Segoe UI Light" w:hAnsi="Segoe UI Light" w:cs="Calibri"/>
                <w:color w:val="000000"/>
                <w:szCs w:val="22"/>
              </w:rPr>
              <w:t>0.7</w:t>
            </w:r>
          </w:p>
        </w:tc>
        <w:tc>
          <w:tcPr>
            <w:tcW w:w="1654" w:type="dxa"/>
            <w:shd w:val="clear" w:color="auto" w:fill="FFFFFF" w:themeFill="background1"/>
            <w:vAlign w:val="bottom"/>
          </w:tcPr>
          <w:p w:rsidR="00927B90" w:rsidRPr="00927B90" w:rsidRDefault="00927B90" w:rsidP="006F39A2">
            <w:pPr>
              <w:cnfStyle w:val="000000100000"/>
              <w:rPr>
                <w:rFonts w:ascii="Segoe UI Light" w:hAnsi="Segoe UI Light"/>
              </w:rPr>
            </w:pPr>
            <w:r w:rsidRPr="00927B90">
              <w:rPr>
                <w:rFonts w:ascii="Segoe UI Light" w:hAnsi="Segoe UI Light" w:cs="Calibri"/>
                <w:color w:val="000000"/>
                <w:szCs w:val="22"/>
              </w:rPr>
              <w:t>0.7</w:t>
            </w:r>
          </w:p>
        </w:tc>
        <w:tc>
          <w:tcPr>
            <w:tcW w:w="1655" w:type="dxa"/>
            <w:shd w:val="clear" w:color="auto" w:fill="FFFFFF" w:themeFill="background1"/>
            <w:vAlign w:val="bottom"/>
          </w:tcPr>
          <w:p w:rsidR="00927B90" w:rsidRPr="00927B90" w:rsidRDefault="00927B90" w:rsidP="006F39A2">
            <w:pPr>
              <w:cnfStyle w:val="000000100000"/>
              <w:rPr>
                <w:rFonts w:ascii="Segoe UI Light" w:eastAsia="Segoe UI" w:hAnsi="Segoe UI Light"/>
              </w:rPr>
            </w:pPr>
            <w:r w:rsidRPr="00927B90">
              <w:rPr>
                <w:rFonts w:ascii="Segoe UI Light" w:hAnsi="Segoe UI Light" w:cs="Calibri"/>
                <w:color w:val="000000"/>
                <w:szCs w:val="22"/>
              </w:rPr>
              <w:t>0.7</w:t>
            </w:r>
          </w:p>
        </w:tc>
      </w:tr>
      <w:tr w:rsidR="00927B90" w:rsidRPr="00927B90" w:rsidTr="006F39A2">
        <w:trPr>
          <w:cnfStyle w:val="000000010000"/>
        </w:trPr>
        <w:tc>
          <w:tcPr>
            <w:cnfStyle w:val="001000000000"/>
            <w:tcW w:w="3578" w:type="dxa"/>
            <w:tcBorders>
              <w:bottom w:val="single" w:sz="4" w:space="0" w:color="C8C9C7" w:themeColor="accent3"/>
            </w:tcBorders>
            <w:shd w:val="clear" w:color="auto" w:fill="FFFFFF" w:themeFill="background1"/>
          </w:tcPr>
          <w:p w:rsidR="00927B90" w:rsidRPr="00927B90" w:rsidRDefault="00927B90" w:rsidP="006F39A2">
            <w:pPr>
              <w:rPr>
                <w:rFonts w:ascii="Segoe UI Light" w:hAnsi="Segoe UI Light"/>
                <w:b w:val="0"/>
                <w:color w:val="auto"/>
              </w:rPr>
            </w:pPr>
            <w:r w:rsidRPr="00927B90">
              <w:rPr>
                <w:rFonts w:ascii="Segoe UI Light" w:eastAsia="Segoe UI" w:hAnsi="Segoe UI Light"/>
                <w:b w:val="0"/>
                <w:color w:val="auto"/>
              </w:rPr>
              <w:t>Accessed but did not answer any questions in the household grid</w:t>
            </w:r>
          </w:p>
        </w:tc>
        <w:tc>
          <w:tcPr>
            <w:tcW w:w="1654" w:type="dxa"/>
            <w:tcBorders>
              <w:bottom w:val="single" w:sz="4" w:space="0" w:color="C8C9C7" w:themeColor="accent3"/>
            </w:tcBorders>
            <w:shd w:val="clear" w:color="auto" w:fill="FFFFFF" w:themeFill="background1"/>
            <w:vAlign w:val="bottom"/>
          </w:tcPr>
          <w:p w:rsidR="00927B90" w:rsidRPr="00927B90" w:rsidRDefault="00927B90" w:rsidP="006F39A2">
            <w:pPr>
              <w:cnfStyle w:val="000000010000"/>
              <w:rPr>
                <w:rFonts w:ascii="Segoe UI Light" w:hAnsi="Segoe UI Light"/>
              </w:rPr>
            </w:pPr>
            <w:r w:rsidRPr="00927B90">
              <w:rPr>
                <w:rFonts w:ascii="Segoe UI Light" w:hAnsi="Segoe UI Light" w:cs="Calibri"/>
                <w:color w:val="000000"/>
                <w:szCs w:val="22"/>
              </w:rPr>
              <w:t>0.05</w:t>
            </w:r>
          </w:p>
        </w:tc>
        <w:tc>
          <w:tcPr>
            <w:tcW w:w="1654" w:type="dxa"/>
            <w:tcBorders>
              <w:bottom w:val="single" w:sz="4" w:space="0" w:color="C8C9C7" w:themeColor="accent3"/>
            </w:tcBorders>
            <w:shd w:val="clear" w:color="auto" w:fill="FFFFFF" w:themeFill="background1"/>
            <w:vAlign w:val="bottom"/>
          </w:tcPr>
          <w:p w:rsidR="00927B90" w:rsidRPr="00927B90" w:rsidRDefault="00927B90" w:rsidP="006F39A2">
            <w:pPr>
              <w:cnfStyle w:val="000000010000"/>
              <w:rPr>
                <w:rFonts w:ascii="Segoe UI Light" w:hAnsi="Segoe UI Light"/>
              </w:rPr>
            </w:pPr>
            <w:r w:rsidRPr="00927B90">
              <w:rPr>
                <w:rFonts w:ascii="Segoe UI Light" w:hAnsi="Segoe UI Light" w:cs="Calibri"/>
                <w:color w:val="000000"/>
                <w:szCs w:val="22"/>
              </w:rPr>
              <w:t>0.1</w:t>
            </w:r>
          </w:p>
        </w:tc>
        <w:tc>
          <w:tcPr>
            <w:tcW w:w="1654" w:type="dxa"/>
            <w:tcBorders>
              <w:bottom w:val="single" w:sz="4" w:space="0" w:color="C8C9C7" w:themeColor="accent3"/>
            </w:tcBorders>
            <w:shd w:val="clear" w:color="auto" w:fill="FFFFFF" w:themeFill="background1"/>
            <w:vAlign w:val="bottom"/>
          </w:tcPr>
          <w:p w:rsidR="00927B90" w:rsidRPr="00927B90" w:rsidRDefault="00927B90" w:rsidP="006F39A2">
            <w:pPr>
              <w:cnfStyle w:val="000000010000"/>
              <w:rPr>
                <w:rFonts w:ascii="Segoe UI Light" w:hAnsi="Segoe UI Light"/>
              </w:rPr>
            </w:pPr>
            <w:r w:rsidRPr="00927B90">
              <w:rPr>
                <w:rFonts w:ascii="Segoe UI Light" w:hAnsi="Segoe UI Light" w:cs="Calibri"/>
                <w:color w:val="000000"/>
                <w:szCs w:val="22"/>
              </w:rPr>
              <w:t>0.1</w:t>
            </w:r>
          </w:p>
        </w:tc>
        <w:tc>
          <w:tcPr>
            <w:tcW w:w="1655" w:type="dxa"/>
            <w:tcBorders>
              <w:bottom w:val="single" w:sz="4" w:space="0" w:color="C8C9C7" w:themeColor="accent3"/>
            </w:tcBorders>
            <w:shd w:val="clear" w:color="auto" w:fill="FFFFFF" w:themeFill="background1"/>
            <w:vAlign w:val="bottom"/>
          </w:tcPr>
          <w:p w:rsidR="00927B90" w:rsidRPr="00927B90" w:rsidRDefault="00927B90" w:rsidP="006F39A2">
            <w:pPr>
              <w:cnfStyle w:val="000000010000"/>
              <w:rPr>
                <w:rFonts w:ascii="Segoe UI Light" w:eastAsia="Segoe UI" w:hAnsi="Segoe UI Light"/>
              </w:rPr>
            </w:pPr>
            <w:r w:rsidRPr="00927B90">
              <w:rPr>
                <w:rFonts w:ascii="Segoe UI Light" w:hAnsi="Segoe UI Light" w:cs="Calibri"/>
                <w:color w:val="000000"/>
                <w:szCs w:val="22"/>
              </w:rPr>
              <w:t>0.05</w:t>
            </w:r>
          </w:p>
        </w:tc>
      </w:tr>
      <w:tr w:rsidR="00927B90" w:rsidRPr="00927B90" w:rsidTr="006F39A2">
        <w:trPr>
          <w:cnfStyle w:val="000000100000"/>
        </w:trPr>
        <w:tc>
          <w:tcPr>
            <w:cnfStyle w:val="001000000000"/>
            <w:tcW w:w="3578" w:type="dxa"/>
            <w:tcBorders>
              <w:bottom w:val="single" w:sz="4" w:space="0" w:color="C8C9C7" w:themeColor="accent3"/>
            </w:tcBorders>
            <w:shd w:val="clear" w:color="auto" w:fill="DFD8E7" w:themeFill="background2" w:themeFillTint="33"/>
          </w:tcPr>
          <w:p w:rsidR="00927B90" w:rsidRPr="00927B90" w:rsidRDefault="00927B90" w:rsidP="006F39A2">
            <w:pPr>
              <w:rPr>
                <w:rFonts w:ascii="Segoe UI Light" w:eastAsia="Segoe UI" w:hAnsi="Segoe UI Light"/>
                <w:b w:val="0"/>
                <w:color w:val="auto"/>
              </w:rPr>
            </w:pPr>
            <w:r w:rsidRPr="00927B90">
              <w:rPr>
                <w:rFonts w:ascii="Segoe UI Light" w:eastAsia="Segoe UI" w:hAnsi="Segoe UI Light"/>
                <w:b w:val="0"/>
                <w:color w:val="auto"/>
              </w:rPr>
              <w:t>All accessed</w:t>
            </w:r>
          </w:p>
        </w:tc>
        <w:tc>
          <w:tcPr>
            <w:tcW w:w="1654" w:type="dxa"/>
            <w:tcBorders>
              <w:bottom w:val="single" w:sz="4" w:space="0" w:color="C8C9C7" w:themeColor="accent3"/>
            </w:tcBorders>
            <w:shd w:val="clear" w:color="auto" w:fill="DFD8E7" w:themeFill="background2" w:themeFillTint="33"/>
            <w:vAlign w:val="bottom"/>
          </w:tcPr>
          <w:p w:rsidR="00927B90" w:rsidRPr="00927B90" w:rsidRDefault="00927B90" w:rsidP="006F39A2">
            <w:pPr>
              <w:cnfStyle w:val="000000100000"/>
              <w:rPr>
                <w:rFonts w:ascii="Segoe UI Light" w:hAnsi="Segoe UI Light"/>
              </w:rPr>
            </w:pPr>
            <w:r w:rsidRPr="00927B90">
              <w:rPr>
                <w:rFonts w:ascii="Segoe UI Light" w:hAnsi="Segoe UI Light" w:cs="Calibri"/>
                <w:color w:val="000000"/>
                <w:szCs w:val="22"/>
              </w:rPr>
              <w:t>19.5</w:t>
            </w:r>
          </w:p>
        </w:tc>
        <w:tc>
          <w:tcPr>
            <w:tcW w:w="1654" w:type="dxa"/>
            <w:tcBorders>
              <w:bottom w:val="single" w:sz="4" w:space="0" w:color="C8C9C7" w:themeColor="accent3"/>
            </w:tcBorders>
            <w:shd w:val="clear" w:color="auto" w:fill="DFD8E7" w:themeFill="background2" w:themeFillTint="33"/>
            <w:vAlign w:val="bottom"/>
          </w:tcPr>
          <w:p w:rsidR="00927B90" w:rsidRPr="00927B90" w:rsidRDefault="00927B90" w:rsidP="006F39A2">
            <w:pPr>
              <w:cnfStyle w:val="000000100000"/>
              <w:rPr>
                <w:rFonts w:ascii="Segoe UI Light" w:eastAsia="Segoe UI" w:hAnsi="Segoe UI Light"/>
              </w:rPr>
            </w:pPr>
            <w:r w:rsidRPr="00927B90">
              <w:rPr>
                <w:rFonts w:ascii="Segoe UI Light" w:hAnsi="Segoe UI Light" w:cs="Calibri"/>
                <w:color w:val="000000"/>
                <w:szCs w:val="22"/>
              </w:rPr>
              <w:t>27.5</w:t>
            </w:r>
          </w:p>
        </w:tc>
        <w:tc>
          <w:tcPr>
            <w:tcW w:w="1654" w:type="dxa"/>
            <w:tcBorders>
              <w:bottom w:val="single" w:sz="4" w:space="0" w:color="C8C9C7" w:themeColor="accent3"/>
            </w:tcBorders>
            <w:shd w:val="clear" w:color="auto" w:fill="DFD8E7" w:themeFill="background2" w:themeFillTint="33"/>
            <w:vAlign w:val="bottom"/>
          </w:tcPr>
          <w:p w:rsidR="00927B90" w:rsidRPr="00927B90" w:rsidRDefault="00927B90" w:rsidP="006F39A2">
            <w:pPr>
              <w:cnfStyle w:val="000000100000"/>
              <w:rPr>
                <w:rFonts w:ascii="Segoe UI Light" w:eastAsia="Segoe UI" w:hAnsi="Segoe UI Light"/>
              </w:rPr>
            </w:pPr>
            <w:r w:rsidRPr="00927B90">
              <w:rPr>
                <w:rFonts w:ascii="Segoe UI Light" w:hAnsi="Segoe UI Light" w:cs="Calibri"/>
                <w:color w:val="000000"/>
                <w:szCs w:val="22"/>
              </w:rPr>
              <w:t>26.0</w:t>
            </w:r>
          </w:p>
        </w:tc>
        <w:tc>
          <w:tcPr>
            <w:tcW w:w="1655" w:type="dxa"/>
            <w:tcBorders>
              <w:bottom w:val="single" w:sz="4" w:space="0" w:color="C8C9C7" w:themeColor="accent3"/>
            </w:tcBorders>
            <w:shd w:val="clear" w:color="auto" w:fill="DFD8E7" w:themeFill="background2" w:themeFillTint="33"/>
            <w:vAlign w:val="bottom"/>
          </w:tcPr>
          <w:p w:rsidR="00927B90" w:rsidRPr="00927B90" w:rsidRDefault="00927B90" w:rsidP="006F39A2">
            <w:pPr>
              <w:cnfStyle w:val="000000100000"/>
              <w:rPr>
                <w:rFonts w:ascii="Segoe UI Light" w:eastAsia="Segoe UI" w:hAnsi="Segoe UI Light"/>
                <w:color w:val="auto"/>
              </w:rPr>
            </w:pPr>
            <w:r w:rsidRPr="00927B90">
              <w:rPr>
                <w:rFonts w:ascii="Segoe UI Light" w:hAnsi="Segoe UI Light" w:cs="Calibri"/>
                <w:color w:val="000000"/>
                <w:szCs w:val="22"/>
              </w:rPr>
              <w:t>24.6</w:t>
            </w:r>
          </w:p>
        </w:tc>
      </w:tr>
      <w:tr w:rsidR="00927B90" w:rsidRPr="00927B90" w:rsidTr="006F39A2">
        <w:trPr>
          <w:cnfStyle w:val="000000010000"/>
        </w:trPr>
        <w:tc>
          <w:tcPr>
            <w:cnfStyle w:val="001000000000"/>
            <w:tcW w:w="3578" w:type="dxa"/>
            <w:shd w:val="clear" w:color="auto" w:fill="FFFFFF" w:themeFill="background1"/>
          </w:tcPr>
          <w:p w:rsidR="00927B90" w:rsidRPr="00927B90" w:rsidRDefault="00927B90" w:rsidP="006F39A2">
            <w:pPr>
              <w:rPr>
                <w:rFonts w:ascii="Segoe UI Light" w:eastAsia="Segoe UI" w:hAnsi="Segoe UI Light"/>
                <w:color w:val="auto"/>
              </w:rPr>
            </w:pPr>
            <w:r w:rsidRPr="00927B90">
              <w:rPr>
                <w:rFonts w:ascii="Segoe UI Light" w:eastAsia="Segoe UI" w:hAnsi="Segoe UI Light"/>
                <w:color w:val="auto"/>
              </w:rPr>
              <w:t>Total issued sample</w:t>
            </w:r>
          </w:p>
        </w:tc>
        <w:tc>
          <w:tcPr>
            <w:tcW w:w="1654" w:type="dxa"/>
            <w:shd w:val="clear" w:color="auto" w:fill="FFFFFF" w:themeFill="background1"/>
          </w:tcPr>
          <w:p w:rsidR="00927B90" w:rsidRPr="00927B90" w:rsidRDefault="00927B90" w:rsidP="006F39A2">
            <w:pPr>
              <w:cnfStyle w:val="000000010000"/>
              <w:rPr>
                <w:rFonts w:ascii="Segoe UI Light" w:hAnsi="Segoe UI Light"/>
                <w:b/>
              </w:rPr>
            </w:pPr>
            <w:r w:rsidRPr="00927B90">
              <w:rPr>
                <w:rFonts w:ascii="Segoe UI Light" w:hAnsi="Segoe UI Light"/>
                <w:b/>
              </w:rPr>
              <w:t>10,000</w:t>
            </w:r>
          </w:p>
        </w:tc>
        <w:tc>
          <w:tcPr>
            <w:tcW w:w="1654" w:type="dxa"/>
            <w:shd w:val="clear" w:color="auto" w:fill="FFFFFF" w:themeFill="background1"/>
          </w:tcPr>
          <w:p w:rsidR="00927B90" w:rsidRPr="00927B90" w:rsidRDefault="00927B90" w:rsidP="006F39A2">
            <w:pPr>
              <w:cnfStyle w:val="000000010000"/>
              <w:rPr>
                <w:rFonts w:ascii="Segoe UI Light" w:eastAsia="Segoe UI" w:hAnsi="Segoe UI Light"/>
                <w:b/>
              </w:rPr>
            </w:pPr>
            <w:r w:rsidRPr="00927B90">
              <w:rPr>
                <w:rFonts w:ascii="Segoe UI Light" w:hAnsi="Segoe UI Light"/>
                <w:b/>
              </w:rPr>
              <w:t>10,000</w:t>
            </w:r>
          </w:p>
        </w:tc>
        <w:tc>
          <w:tcPr>
            <w:tcW w:w="1654" w:type="dxa"/>
            <w:shd w:val="clear" w:color="auto" w:fill="FFFFFF" w:themeFill="background1"/>
          </w:tcPr>
          <w:p w:rsidR="00927B90" w:rsidRPr="00927B90" w:rsidRDefault="00927B90" w:rsidP="006F39A2">
            <w:pPr>
              <w:cnfStyle w:val="000000010000"/>
              <w:rPr>
                <w:rFonts w:ascii="Segoe UI Light" w:eastAsia="Segoe UI" w:hAnsi="Segoe UI Light"/>
                <w:b/>
              </w:rPr>
            </w:pPr>
            <w:r w:rsidRPr="00927B90">
              <w:rPr>
                <w:rFonts w:ascii="Segoe UI Light" w:hAnsi="Segoe UI Light"/>
                <w:b/>
              </w:rPr>
              <w:t>10,000</w:t>
            </w:r>
          </w:p>
        </w:tc>
        <w:tc>
          <w:tcPr>
            <w:tcW w:w="1655" w:type="dxa"/>
            <w:shd w:val="clear" w:color="auto" w:fill="FFFFFF" w:themeFill="background1"/>
          </w:tcPr>
          <w:p w:rsidR="00927B90" w:rsidRPr="00927B90" w:rsidRDefault="00927B90" w:rsidP="006F39A2">
            <w:pPr>
              <w:cnfStyle w:val="000000010000"/>
              <w:rPr>
                <w:rFonts w:ascii="Segoe UI Light" w:hAnsi="Segoe UI Light"/>
                <w:b/>
              </w:rPr>
            </w:pPr>
            <w:r w:rsidRPr="00927B90">
              <w:rPr>
                <w:rFonts w:ascii="Segoe UI Light" w:hAnsi="Segoe UI Light"/>
                <w:b/>
              </w:rPr>
              <w:t>10,000</w:t>
            </w:r>
          </w:p>
        </w:tc>
      </w:tr>
    </w:tbl>
    <w:p w:rsidR="00927B90" w:rsidRPr="00927B90" w:rsidRDefault="00927B90" w:rsidP="00927B90">
      <w:pPr>
        <w:rPr>
          <w:rFonts w:ascii="Segoe UI Light" w:hAnsi="Segoe UI Light"/>
          <w:b/>
          <w:color w:val="74AA50" w:themeColor="accent1"/>
        </w:rPr>
      </w:pPr>
    </w:p>
    <w:p w:rsidR="006C0568" w:rsidRDefault="006C0568" w:rsidP="00301527">
      <w:pPr>
        <w:pStyle w:val="03ASubheading2ndlevelTOC"/>
        <w:outlineLvl w:val="9"/>
        <w:rPr>
          <w:b/>
          <w:color w:val="74AA50" w:themeColor="accent1"/>
        </w:rPr>
      </w:pPr>
      <w:bookmarkStart w:id="39" w:name="_Toc499221671"/>
    </w:p>
    <w:p w:rsidR="006C0568" w:rsidRDefault="006C0568" w:rsidP="006C0568">
      <w:pPr>
        <w:pStyle w:val="04ABodyText"/>
        <w:numPr>
          <w:ilvl w:val="0"/>
          <w:numId w:val="0"/>
        </w:numPr>
      </w:pPr>
    </w:p>
    <w:p w:rsidR="006C0568" w:rsidRDefault="006C0568" w:rsidP="006C0568">
      <w:pPr>
        <w:pStyle w:val="04ABodyText"/>
        <w:numPr>
          <w:ilvl w:val="0"/>
          <w:numId w:val="0"/>
        </w:numPr>
      </w:pPr>
    </w:p>
    <w:p w:rsidR="006C0568" w:rsidRDefault="006C0568" w:rsidP="006C0568">
      <w:pPr>
        <w:pStyle w:val="04ABodyText"/>
        <w:numPr>
          <w:ilvl w:val="0"/>
          <w:numId w:val="0"/>
        </w:numPr>
      </w:pPr>
    </w:p>
    <w:p w:rsidR="006C0568" w:rsidRDefault="006C0568" w:rsidP="006C0568">
      <w:pPr>
        <w:pStyle w:val="04ABodyText"/>
        <w:numPr>
          <w:ilvl w:val="0"/>
          <w:numId w:val="0"/>
        </w:numPr>
      </w:pPr>
    </w:p>
    <w:p w:rsidR="006C0568" w:rsidRDefault="006C0568" w:rsidP="006C0568">
      <w:pPr>
        <w:pStyle w:val="04ABodyText"/>
        <w:numPr>
          <w:ilvl w:val="0"/>
          <w:numId w:val="0"/>
        </w:numPr>
      </w:pPr>
    </w:p>
    <w:p w:rsidR="006C0568" w:rsidRDefault="006C0568" w:rsidP="006C0568">
      <w:pPr>
        <w:pStyle w:val="04ABodyText"/>
        <w:numPr>
          <w:ilvl w:val="0"/>
          <w:numId w:val="0"/>
        </w:numPr>
      </w:pPr>
    </w:p>
    <w:p w:rsidR="006C0568" w:rsidRPr="00AA2EDC" w:rsidRDefault="006C0568" w:rsidP="006C0568">
      <w:pPr>
        <w:pStyle w:val="04ABodyText"/>
        <w:numPr>
          <w:ilvl w:val="0"/>
          <w:numId w:val="0"/>
        </w:numPr>
      </w:pPr>
      <w:r>
        <w:lastRenderedPageBreak/>
        <w:t xml:space="preserve">The </w:t>
      </w:r>
      <w:r w:rsidR="00A21FB4">
        <w:t xml:space="preserve">following table looks at response rates by country within </w:t>
      </w:r>
      <w:r w:rsidR="006561B4">
        <w:t xml:space="preserve">each incentive </w:t>
      </w:r>
      <w:r w:rsidR="00A21FB4">
        <w:t xml:space="preserve">experiment. </w:t>
      </w:r>
      <w:r w:rsidR="006561B4">
        <w:t xml:space="preserve">It shows that, just as across the survey overall, response rates and access rates were consistently lower in Scotland than in either England or Wales. </w:t>
      </w:r>
      <w:r w:rsidR="000B759C">
        <w:t xml:space="preserve">Owing </w:t>
      </w:r>
      <w:r w:rsidR="000B759C" w:rsidRPr="00AA2EDC">
        <w:t>to the smaller base sizes, most of these differences are not significant, but shoul</w:t>
      </w:r>
      <w:r w:rsidR="0080638C" w:rsidRPr="00AA2EDC">
        <w:t>d only be considered indicative.</w:t>
      </w:r>
    </w:p>
    <w:p w:rsidR="0080638C" w:rsidRPr="00AA2EDC" w:rsidRDefault="0080638C" w:rsidP="006C0568">
      <w:pPr>
        <w:pStyle w:val="04ABodyText"/>
        <w:numPr>
          <w:ilvl w:val="0"/>
          <w:numId w:val="0"/>
        </w:numPr>
      </w:pPr>
      <w:r w:rsidRPr="00AA2EDC">
        <w:t>There were some differences between experiment group by country, for example, in Scotland the use of the tote bag produced a greater response rate than the u</w:t>
      </w:r>
      <w:r w:rsidR="00780184" w:rsidRPr="00AA2EDC">
        <w:t>se of a £5 unconditional voucher which bucked the trend for other countries</w:t>
      </w:r>
      <w:r w:rsidRPr="00AA2EDC">
        <w:t>. Also, in Wales, the use of the £5 unconditional voucher actually produced a marginally higher response than the use of a £5 unconditional voucher and £10 conditional vouc</w:t>
      </w:r>
      <w:r w:rsidR="00780184" w:rsidRPr="00AA2EDC">
        <w:t xml:space="preserve">her, though the difference was not significant. </w:t>
      </w:r>
    </w:p>
    <w:p w:rsidR="00780184" w:rsidRDefault="00780184" w:rsidP="006C0568">
      <w:pPr>
        <w:pStyle w:val="04ABodyText"/>
        <w:numPr>
          <w:ilvl w:val="0"/>
          <w:numId w:val="0"/>
        </w:numPr>
      </w:pPr>
      <w:r w:rsidRPr="00AA2EDC">
        <w:t>For group C, the £5 conditional gift voucher this was significantly more likely to increase response in England (25.6%) and Wales (27.9%) compared with Scotland (21.7%).</w:t>
      </w:r>
      <w:r>
        <w:t xml:space="preserve"> </w:t>
      </w:r>
    </w:p>
    <w:p w:rsidR="006C0568" w:rsidRDefault="000B759C" w:rsidP="000B759C">
      <w:pPr>
        <w:pStyle w:val="07CTableCaption"/>
        <w:rPr>
          <w:b w:val="0"/>
          <w:color w:val="74AA50" w:themeColor="accent1"/>
        </w:rPr>
      </w:pPr>
      <w:r w:rsidRPr="00927B90">
        <w:t xml:space="preserve">Table </w:t>
      </w:r>
      <w:r>
        <w:t>10:</w:t>
      </w:r>
      <w:r w:rsidRPr="00927B90">
        <w:t xml:space="preserve"> Table showing the impact of the </w:t>
      </w:r>
      <w:r>
        <w:t>different incentives</w:t>
      </w:r>
      <w:r w:rsidRPr="00927B90">
        <w:t xml:space="preserve"> </w:t>
      </w:r>
      <w:r>
        <w:t>within each country</w:t>
      </w:r>
    </w:p>
    <w:tbl>
      <w:tblPr>
        <w:tblStyle w:val="IpsosMORITable03"/>
        <w:tblW w:w="10195" w:type="dxa"/>
        <w:tblLook w:val="04A0"/>
      </w:tblPr>
      <w:tblGrid>
        <w:gridCol w:w="2093"/>
        <w:gridCol w:w="675"/>
        <w:gridCol w:w="675"/>
        <w:gridCol w:w="675"/>
        <w:gridCol w:w="675"/>
        <w:gridCol w:w="675"/>
        <w:gridCol w:w="676"/>
        <w:gridCol w:w="675"/>
        <w:gridCol w:w="675"/>
        <w:gridCol w:w="675"/>
        <w:gridCol w:w="675"/>
        <w:gridCol w:w="675"/>
        <w:gridCol w:w="676"/>
      </w:tblGrid>
      <w:tr w:rsidR="00A21FB4" w:rsidRPr="004F032A" w:rsidTr="00A21FB4">
        <w:trPr>
          <w:cnfStyle w:val="100000000000"/>
        </w:trPr>
        <w:tc>
          <w:tcPr>
            <w:cnfStyle w:val="001000000100"/>
            <w:tcW w:w="2093" w:type="dxa"/>
            <w:tcBorders>
              <w:bottom w:val="single" w:sz="4" w:space="0" w:color="C8C9C7" w:themeColor="accent3"/>
            </w:tcBorders>
            <w:shd w:val="clear" w:color="auto" w:fill="auto"/>
          </w:tcPr>
          <w:p w:rsidR="00A21FB4" w:rsidRPr="004F032A" w:rsidRDefault="00A21FB4" w:rsidP="008D11CE">
            <w:pPr>
              <w:rPr>
                <w:rFonts w:ascii="Segoe UI Light" w:hAnsi="Segoe UI Light"/>
                <w:b w:val="0"/>
              </w:rPr>
            </w:pPr>
          </w:p>
        </w:tc>
        <w:tc>
          <w:tcPr>
            <w:tcW w:w="8102" w:type="dxa"/>
            <w:gridSpan w:val="12"/>
            <w:tcBorders>
              <w:bottom w:val="single" w:sz="4" w:space="0" w:color="C8C9C7" w:themeColor="accent3"/>
            </w:tcBorders>
            <w:shd w:val="clear" w:color="auto" w:fill="auto"/>
          </w:tcPr>
          <w:p w:rsidR="00A21FB4" w:rsidRPr="00A21FB4" w:rsidRDefault="00A21FB4" w:rsidP="00647BA7">
            <w:pPr>
              <w:jc w:val="center"/>
              <w:cnfStyle w:val="100000000000"/>
              <w:rPr>
                <w:rFonts w:ascii="Segoe UI Light" w:eastAsia="Segoe UI" w:hAnsi="Segoe UI Light"/>
                <w:color w:val="auto"/>
              </w:rPr>
            </w:pPr>
            <w:r>
              <w:rPr>
                <w:rFonts w:ascii="Segoe UI Light" w:eastAsia="Segoe UI" w:hAnsi="Segoe UI Light"/>
                <w:color w:val="auto"/>
              </w:rPr>
              <w:t>Experiment</w:t>
            </w:r>
          </w:p>
        </w:tc>
      </w:tr>
      <w:tr w:rsidR="000B759C" w:rsidRPr="00A21FB4" w:rsidTr="00A21FB4">
        <w:trPr>
          <w:cnfStyle w:val="000000100000"/>
        </w:trPr>
        <w:tc>
          <w:tcPr>
            <w:cnfStyle w:val="001000000000"/>
            <w:tcW w:w="2093" w:type="dxa"/>
            <w:tcBorders>
              <w:bottom w:val="single" w:sz="4" w:space="0" w:color="C8C9C7" w:themeColor="accent3"/>
            </w:tcBorders>
            <w:shd w:val="clear" w:color="auto" w:fill="auto"/>
          </w:tcPr>
          <w:p w:rsidR="000B759C" w:rsidRPr="00A21FB4" w:rsidRDefault="000B759C" w:rsidP="000B759C">
            <w:pPr>
              <w:rPr>
                <w:rFonts w:ascii="Segoe UI Light" w:hAnsi="Segoe UI Light"/>
              </w:rPr>
            </w:pPr>
          </w:p>
        </w:tc>
        <w:tc>
          <w:tcPr>
            <w:tcW w:w="2025" w:type="dxa"/>
            <w:gridSpan w:val="3"/>
            <w:tcBorders>
              <w:bottom w:val="single" w:sz="4" w:space="0" w:color="C8C9C7" w:themeColor="accent3"/>
            </w:tcBorders>
            <w:shd w:val="clear" w:color="auto" w:fill="DFD8E7" w:themeFill="background2" w:themeFillTint="33"/>
          </w:tcPr>
          <w:p w:rsidR="000B759C" w:rsidRPr="000B759C" w:rsidRDefault="000B759C" w:rsidP="000B759C">
            <w:pPr>
              <w:jc w:val="center"/>
              <w:cnfStyle w:val="000000100000"/>
              <w:rPr>
                <w:rFonts w:ascii="Segoe UI Light" w:eastAsia="Segoe UI" w:hAnsi="Segoe UI Light"/>
                <w:b/>
                <w:color w:val="auto"/>
              </w:rPr>
            </w:pPr>
            <w:r w:rsidRPr="000B759C">
              <w:rPr>
                <w:rFonts w:ascii="Segoe UI Light" w:eastAsia="Segoe UI" w:hAnsi="Segoe UI Light"/>
                <w:b/>
                <w:color w:val="auto"/>
              </w:rPr>
              <w:t>A: No incentive (%)</w:t>
            </w:r>
          </w:p>
        </w:tc>
        <w:tc>
          <w:tcPr>
            <w:tcW w:w="2026" w:type="dxa"/>
            <w:gridSpan w:val="3"/>
            <w:tcBorders>
              <w:bottom w:val="single" w:sz="4" w:space="0" w:color="C8C9C7" w:themeColor="accent3"/>
            </w:tcBorders>
            <w:shd w:val="clear" w:color="auto" w:fill="DFD8E7" w:themeFill="background2" w:themeFillTint="33"/>
          </w:tcPr>
          <w:p w:rsidR="000B759C" w:rsidRPr="000B759C" w:rsidRDefault="000B759C" w:rsidP="000B759C">
            <w:pPr>
              <w:jc w:val="center"/>
              <w:cnfStyle w:val="000000100000"/>
              <w:rPr>
                <w:rFonts w:ascii="Segoe UI Light" w:eastAsia="Segoe UI" w:hAnsi="Segoe UI Light"/>
                <w:b/>
                <w:color w:val="auto"/>
              </w:rPr>
            </w:pPr>
            <w:r w:rsidRPr="000B759C">
              <w:rPr>
                <w:rFonts w:ascii="Segoe UI Light" w:eastAsia="Segoe UI" w:hAnsi="Segoe UI Light"/>
                <w:b/>
                <w:color w:val="auto"/>
              </w:rPr>
              <w:t>B: £5 gift voucher (unconditional) with a £10 gift voucher on the whole household completing (conditional) %</w:t>
            </w:r>
          </w:p>
        </w:tc>
        <w:tc>
          <w:tcPr>
            <w:tcW w:w="2025" w:type="dxa"/>
            <w:gridSpan w:val="3"/>
            <w:tcBorders>
              <w:bottom w:val="single" w:sz="4" w:space="0" w:color="C8C9C7" w:themeColor="accent3"/>
            </w:tcBorders>
            <w:shd w:val="clear" w:color="auto" w:fill="DFD8E7" w:themeFill="background2" w:themeFillTint="33"/>
          </w:tcPr>
          <w:p w:rsidR="000B759C" w:rsidRPr="000B759C" w:rsidRDefault="000B759C" w:rsidP="000B759C">
            <w:pPr>
              <w:cnfStyle w:val="000000100000"/>
              <w:rPr>
                <w:rFonts w:ascii="Segoe UI Light" w:eastAsia="Segoe UI" w:hAnsi="Segoe UI Light"/>
                <w:b/>
                <w:color w:val="auto"/>
              </w:rPr>
            </w:pPr>
            <w:r w:rsidRPr="000B759C">
              <w:rPr>
                <w:rFonts w:ascii="Segoe UI Light" w:eastAsia="Segoe UI" w:hAnsi="Segoe UI Light"/>
                <w:b/>
                <w:color w:val="auto"/>
              </w:rPr>
              <w:t>C: A £5 gift voucher (unconditional)</w:t>
            </w:r>
          </w:p>
          <w:p w:rsidR="000B759C" w:rsidRPr="000B759C" w:rsidRDefault="000B759C" w:rsidP="000B759C">
            <w:pPr>
              <w:jc w:val="center"/>
              <w:cnfStyle w:val="000000100000"/>
              <w:rPr>
                <w:rFonts w:ascii="Segoe UI Light" w:eastAsia="Segoe UI" w:hAnsi="Segoe UI Light"/>
                <w:b/>
                <w:color w:val="auto"/>
              </w:rPr>
            </w:pPr>
            <w:r w:rsidRPr="000B759C">
              <w:rPr>
                <w:rFonts w:ascii="Segoe UI Light" w:eastAsia="Segoe UI" w:hAnsi="Segoe UI Light"/>
                <w:b/>
                <w:color w:val="auto"/>
              </w:rPr>
              <w:t>(%)</w:t>
            </w:r>
          </w:p>
        </w:tc>
        <w:tc>
          <w:tcPr>
            <w:tcW w:w="2026" w:type="dxa"/>
            <w:gridSpan w:val="3"/>
            <w:tcBorders>
              <w:bottom w:val="single" w:sz="4" w:space="0" w:color="C8C9C7" w:themeColor="accent3"/>
            </w:tcBorders>
            <w:shd w:val="clear" w:color="auto" w:fill="DFD8E7" w:themeFill="background2" w:themeFillTint="33"/>
          </w:tcPr>
          <w:p w:rsidR="000B759C" w:rsidRPr="000B759C" w:rsidRDefault="000B759C" w:rsidP="002F30D0">
            <w:pPr>
              <w:jc w:val="center"/>
              <w:cnfStyle w:val="000000100000"/>
              <w:rPr>
                <w:rFonts w:ascii="Segoe UI Light" w:eastAsia="Segoe UI" w:hAnsi="Segoe UI Light"/>
                <w:b/>
                <w:color w:val="auto"/>
              </w:rPr>
            </w:pPr>
            <w:r w:rsidRPr="000B759C">
              <w:rPr>
                <w:rFonts w:ascii="Segoe UI Light" w:eastAsia="Segoe UI" w:hAnsi="Segoe UI Light"/>
                <w:b/>
                <w:color w:val="auto"/>
              </w:rPr>
              <w:t>D: A tote bag (unconditional)</w:t>
            </w:r>
          </w:p>
          <w:p w:rsidR="000B759C" w:rsidRPr="000B759C" w:rsidRDefault="000B759C" w:rsidP="002F30D0">
            <w:pPr>
              <w:jc w:val="center"/>
              <w:cnfStyle w:val="000000100000"/>
              <w:rPr>
                <w:rFonts w:ascii="Segoe UI Light" w:eastAsia="Segoe UI" w:hAnsi="Segoe UI Light"/>
                <w:b/>
                <w:color w:val="auto"/>
              </w:rPr>
            </w:pPr>
            <w:r w:rsidRPr="000B759C">
              <w:rPr>
                <w:rFonts w:ascii="Segoe UI Light" w:eastAsia="Segoe UI" w:hAnsi="Segoe UI Light"/>
                <w:b/>
                <w:color w:val="auto"/>
              </w:rPr>
              <w:t>(%)</w:t>
            </w:r>
          </w:p>
        </w:tc>
      </w:tr>
      <w:tr w:rsidR="00A21FB4" w:rsidRPr="004F032A" w:rsidTr="00A21FB4">
        <w:trPr>
          <w:cnfStyle w:val="000000010000"/>
        </w:trPr>
        <w:tc>
          <w:tcPr>
            <w:cnfStyle w:val="001000000000"/>
            <w:tcW w:w="2093" w:type="dxa"/>
            <w:tcBorders>
              <w:bottom w:val="single" w:sz="4" w:space="0" w:color="C8C9C7" w:themeColor="accent3"/>
            </w:tcBorders>
            <w:shd w:val="clear" w:color="auto" w:fill="auto"/>
          </w:tcPr>
          <w:p w:rsidR="00A21FB4" w:rsidRPr="004F032A" w:rsidRDefault="00A21FB4" w:rsidP="00A21FB4">
            <w:pPr>
              <w:rPr>
                <w:rFonts w:ascii="Segoe UI Light" w:hAnsi="Segoe UI Light"/>
                <w:b w:val="0"/>
              </w:rPr>
            </w:pPr>
          </w:p>
        </w:tc>
        <w:tc>
          <w:tcPr>
            <w:tcW w:w="675" w:type="dxa"/>
            <w:shd w:val="clear" w:color="auto" w:fill="DFD8E7" w:themeFill="background2" w:themeFillTint="33"/>
          </w:tcPr>
          <w:p w:rsidR="00A21FB4" w:rsidRPr="00A21FB4" w:rsidRDefault="00A21FB4" w:rsidP="00A21FB4">
            <w:pPr>
              <w:jc w:val="center"/>
              <w:cnfStyle w:val="000000010000"/>
              <w:rPr>
                <w:rFonts w:ascii="Segoe UI Light" w:eastAsia="Segoe UI" w:hAnsi="Segoe UI Light"/>
                <w:b/>
                <w:color w:val="auto"/>
              </w:rPr>
            </w:pPr>
            <w:r w:rsidRPr="00A21FB4">
              <w:rPr>
                <w:rFonts w:ascii="Segoe UI Light" w:eastAsia="Segoe UI" w:hAnsi="Segoe UI Light"/>
                <w:b/>
                <w:color w:val="auto"/>
              </w:rPr>
              <w:t>Eng</w:t>
            </w:r>
          </w:p>
        </w:tc>
        <w:tc>
          <w:tcPr>
            <w:tcW w:w="675" w:type="dxa"/>
            <w:shd w:val="clear" w:color="auto" w:fill="DFD8E7" w:themeFill="background2" w:themeFillTint="33"/>
          </w:tcPr>
          <w:p w:rsidR="00A21FB4" w:rsidRPr="00A21FB4" w:rsidRDefault="00A21FB4" w:rsidP="00A21FB4">
            <w:pPr>
              <w:jc w:val="center"/>
              <w:cnfStyle w:val="000000010000"/>
              <w:rPr>
                <w:rFonts w:ascii="Segoe UI Light" w:eastAsia="Segoe UI" w:hAnsi="Segoe UI Light"/>
                <w:b/>
                <w:color w:val="auto"/>
              </w:rPr>
            </w:pPr>
            <w:proofErr w:type="spellStart"/>
            <w:r w:rsidRPr="00A21FB4">
              <w:rPr>
                <w:rFonts w:ascii="Segoe UI Light" w:eastAsia="Segoe UI" w:hAnsi="Segoe UI Light"/>
                <w:b/>
                <w:color w:val="auto"/>
              </w:rPr>
              <w:t>Sco</w:t>
            </w:r>
            <w:proofErr w:type="spellEnd"/>
          </w:p>
        </w:tc>
        <w:tc>
          <w:tcPr>
            <w:tcW w:w="675" w:type="dxa"/>
            <w:tcBorders>
              <w:right w:val="single" w:sz="4" w:space="0" w:color="auto"/>
            </w:tcBorders>
            <w:shd w:val="clear" w:color="auto" w:fill="DFD8E7" w:themeFill="background2" w:themeFillTint="33"/>
          </w:tcPr>
          <w:p w:rsidR="00A21FB4" w:rsidRPr="00A21FB4" w:rsidRDefault="00A21FB4" w:rsidP="00A21FB4">
            <w:pPr>
              <w:jc w:val="center"/>
              <w:cnfStyle w:val="000000010000"/>
              <w:rPr>
                <w:rFonts w:ascii="Segoe UI Light" w:eastAsia="Segoe UI" w:hAnsi="Segoe UI Light"/>
                <w:b/>
                <w:color w:val="auto"/>
              </w:rPr>
            </w:pPr>
            <w:r w:rsidRPr="00A21FB4">
              <w:rPr>
                <w:rFonts w:ascii="Segoe UI Light" w:eastAsia="Segoe UI" w:hAnsi="Segoe UI Light"/>
                <w:b/>
                <w:color w:val="auto"/>
              </w:rPr>
              <w:t>Wal</w:t>
            </w:r>
          </w:p>
        </w:tc>
        <w:tc>
          <w:tcPr>
            <w:tcW w:w="675" w:type="dxa"/>
            <w:tcBorders>
              <w:left w:val="single" w:sz="4" w:space="0" w:color="auto"/>
            </w:tcBorders>
            <w:shd w:val="clear" w:color="auto" w:fill="DFD8E7" w:themeFill="background2" w:themeFillTint="33"/>
          </w:tcPr>
          <w:p w:rsidR="00A21FB4" w:rsidRPr="00A21FB4" w:rsidRDefault="00A21FB4" w:rsidP="00A21FB4">
            <w:pPr>
              <w:jc w:val="center"/>
              <w:cnfStyle w:val="000000010000"/>
              <w:rPr>
                <w:rFonts w:ascii="Segoe UI Light" w:eastAsia="Segoe UI" w:hAnsi="Segoe UI Light"/>
                <w:b/>
                <w:color w:val="auto"/>
              </w:rPr>
            </w:pPr>
            <w:r w:rsidRPr="00A21FB4">
              <w:rPr>
                <w:rFonts w:ascii="Segoe UI Light" w:eastAsia="Segoe UI" w:hAnsi="Segoe UI Light"/>
                <w:b/>
                <w:color w:val="auto"/>
              </w:rPr>
              <w:t>Eng</w:t>
            </w:r>
          </w:p>
        </w:tc>
        <w:tc>
          <w:tcPr>
            <w:tcW w:w="675" w:type="dxa"/>
            <w:shd w:val="clear" w:color="auto" w:fill="DFD8E7" w:themeFill="background2" w:themeFillTint="33"/>
          </w:tcPr>
          <w:p w:rsidR="00A21FB4" w:rsidRPr="00A21FB4" w:rsidRDefault="00A21FB4" w:rsidP="00A21FB4">
            <w:pPr>
              <w:jc w:val="center"/>
              <w:cnfStyle w:val="000000010000"/>
              <w:rPr>
                <w:rFonts w:ascii="Segoe UI Light" w:eastAsia="Segoe UI" w:hAnsi="Segoe UI Light"/>
                <w:b/>
                <w:color w:val="auto"/>
              </w:rPr>
            </w:pPr>
            <w:proofErr w:type="spellStart"/>
            <w:r w:rsidRPr="00A21FB4">
              <w:rPr>
                <w:rFonts w:ascii="Segoe UI Light" w:eastAsia="Segoe UI" w:hAnsi="Segoe UI Light"/>
                <w:b/>
                <w:color w:val="auto"/>
              </w:rPr>
              <w:t>Sco</w:t>
            </w:r>
            <w:proofErr w:type="spellEnd"/>
          </w:p>
        </w:tc>
        <w:tc>
          <w:tcPr>
            <w:tcW w:w="676" w:type="dxa"/>
            <w:tcBorders>
              <w:right w:val="single" w:sz="4" w:space="0" w:color="auto"/>
            </w:tcBorders>
            <w:shd w:val="clear" w:color="auto" w:fill="DFD8E7" w:themeFill="background2" w:themeFillTint="33"/>
          </w:tcPr>
          <w:p w:rsidR="00A21FB4" w:rsidRPr="00A21FB4" w:rsidRDefault="00A21FB4" w:rsidP="00A21FB4">
            <w:pPr>
              <w:jc w:val="center"/>
              <w:cnfStyle w:val="000000010000"/>
              <w:rPr>
                <w:rFonts w:ascii="Segoe UI Light" w:eastAsia="Segoe UI" w:hAnsi="Segoe UI Light"/>
                <w:b/>
                <w:color w:val="auto"/>
              </w:rPr>
            </w:pPr>
            <w:r w:rsidRPr="00A21FB4">
              <w:rPr>
                <w:rFonts w:ascii="Segoe UI Light" w:eastAsia="Segoe UI" w:hAnsi="Segoe UI Light"/>
                <w:b/>
                <w:color w:val="auto"/>
              </w:rPr>
              <w:t>Wal</w:t>
            </w:r>
          </w:p>
        </w:tc>
        <w:tc>
          <w:tcPr>
            <w:tcW w:w="675" w:type="dxa"/>
            <w:tcBorders>
              <w:left w:val="single" w:sz="4" w:space="0" w:color="auto"/>
            </w:tcBorders>
            <w:shd w:val="clear" w:color="auto" w:fill="DFD8E7" w:themeFill="background2" w:themeFillTint="33"/>
          </w:tcPr>
          <w:p w:rsidR="00A21FB4" w:rsidRPr="00A21FB4" w:rsidRDefault="00A21FB4" w:rsidP="00A21FB4">
            <w:pPr>
              <w:jc w:val="center"/>
              <w:cnfStyle w:val="000000010000"/>
              <w:rPr>
                <w:rFonts w:ascii="Segoe UI Light" w:eastAsia="Segoe UI" w:hAnsi="Segoe UI Light"/>
                <w:b/>
                <w:color w:val="auto"/>
              </w:rPr>
            </w:pPr>
            <w:r w:rsidRPr="00A21FB4">
              <w:rPr>
                <w:rFonts w:ascii="Segoe UI Light" w:eastAsia="Segoe UI" w:hAnsi="Segoe UI Light"/>
                <w:b/>
                <w:color w:val="auto"/>
              </w:rPr>
              <w:t>Eng</w:t>
            </w:r>
          </w:p>
        </w:tc>
        <w:tc>
          <w:tcPr>
            <w:tcW w:w="675" w:type="dxa"/>
            <w:shd w:val="clear" w:color="auto" w:fill="DFD8E7" w:themeFill="background2" w:themeFillTint="33"/>
          </w:tcPr>
          <w:p w:rsidR="00A21FB4" w:rsidRPr="00A21FB4" w:rsidRDefault="00A21FB4" w:rsidP="00A21FB4">
            <w:pPr>
              <w:jc w:val="center"/>
              <w:cnfStyle w:val="000000010000"/>
              <w:rPr>
                <w:rFonts w:ascii="Segoe UI Light" w:eastAsia="Segoe UI" w:hAnsi="Segoe UI Light"/>
                <w:b/>
                <w:color w:val="auto"/>
              </w:rPr>
            </w:pPr>
            <w:proofErr w:type="spellStart"/>
            <w:r w:rsidRPr="00A21FB4">
              <w:rPr>
                <w:rFonts w:ascii="Segoe UI Light" w:eastAsia="Segoe UI" w:hAnsi="Segoe UI Light"/>
                <w:b/>
                <w:color w:val="auto"/>
              </w:rPr>
              <w:t>Sco</w:t>
            </w:r>
            <w:proofErr w:type="spellEnd"/>
          </w:p>
        </w:tc>
        <w:tc>
          <w:tcPr>
            <w:tcW w:w="675" w:type="dxa"/>
            <w:tcBorders>
              <w:right w:val="single" w:sz="4" w:space="0" w:color="auto"/>
            </w:tcBorders>
            <w:shd w:val="clear" w:color="auto" w:fill="DFD8E7" w:themeFill="background2" w:themeFillTint="33"/>
          </w:tcPr>
          <w:p w:rsidR="00A21FB4" w:rsidRPr="00A21FB4" w:rsidRDefault="00A21FB4" w:rsidP="00A21FB4">
            <w:pPr>
              <w:jc w:val="center"/>
              <w:cnfStyle w:val="000000010000"/>
              <w:rPr>
                <w:rFonts w:ascii="Segoe UI Light" w:eastAsia="Segoe UI" w:hAnsi="Segoe UI Light"/>
                <w:b/>
                <w:color w:val="auto"/>
              </w:rPr>
            </w:pPr>
            <w:r w:rsidRPr="00A21FB4">
              <w:rPr>
                <w:rFonts w:ascii="Segoe UI Light" w:eastAsia="Segoe UI" w:hAnsi="Segoe UI Light"/>
                <w:b/>
                <w:color w:val="auto"/>
              </w:rPr>
              <w:t>Wal</w:t>
            </w:r>
          </w:p>
        </w:tc>
        <w:tc>
          <w:tcPr>
            <w:tcW w:w="675" w:type="dxa"/>
            <w:tcBorders>
              <w:left w:val="single" w:sz="4" w:space="0" w:color="auto"/>
            </w:tcBorders>
            <w:shd w:val="clear" w:color="auto" w:fill="DFD8E7" w:themeFill="background2" w:themeFillTint="33"/>
          </w:tcPr>
          <w:p w:rsidR="00A21FB4" w:rsidRPr="00A21FB4" w:rsidRDefault="00A21FB4" w:rsidP="00A21FB4">
            <w:pPr>
              <w:jc w:val="center"/>
              <w:cnfStyle w:val="000000010000"/>
              <w:rPr>
                <w:rFonts w:ascii="Segoe UI Light" w:eastAsia="Segoe UI" w:hAnsi="Segoe UI Light"/>
                <w:b/>
                <w:color w:val="auto"/>
              </w:rPr>
            </w:pPr>
            <w:r w:rsidRPr="00A21FB4">
              <w:rPr>
                <w:rFonts w:ascii="Segoe UI Light" w:eastAsia="Segoe UI" w:hAnsi="Segoe UI Light"/>
                <w:b/>
                <w:color w:val="auto"/>
              </w:rPr>
              <w:t>Eng</w:t>
            </w:r>
          </w:p>
        </w:tc>
        <w:tc>
          <w:tcPr>
            <w:tcW w:w="675" w:type="dxa"/>
            <w:shd w:val="clear" w:color="auto" w:fill="DFD8E7" w:themeFill="background2" w:themeFillTint="33"/>
          </w:tcPr>
          <w:p w:rsidR="00A21FB4" w:rsidRPr="00A21FB4" w:rsidRDefault="00A21FB4" w:rsidP="00A21FB4">
            <w:pPr>
              <w:jc w:val="center"/>
              <w:cnfStyle w:val="000000010000"/>
              <w:rPr>
                <w:rFonts w:ascii="Segoe UI Light" w:eastAsia="Segoe UI" w:hAnsi="Segoe UI Light"/>
                <w:b/>
                <w:color w:val="auto"/>
              </w:rPr>
            </w:pPr>
            <w:proofErr w:type="spellStart"/>
            <w:r w:rsidRPr="00A21FB4">
              <w:rPr>
                <w:rFonts w:ascii="Segoe UI Light" w:eastAsia="Segoe UI" w:hAnsi="Segoe UI Light"/>
                <w:b/>
                <w:color w:val="auto"/>
              </w:rPr>
              <w:t>Sco</w:t>
            </w:r>
            <w:proofErr w:type="spellEnd"/>
          </w:p>
        </w:tc>
        <w:tc>
          <w:tcPr>
            <w:tcW w:w="676" w:type="dxa"/>
            <w:shd w:val="clear" w:color="auto" w:fill="DFD8E7" w:themeFill="background2" w:themeFillTint="33"/>
          </w:tcPr>
          <w:p w:rsidR="00A21FB4" w:rsidRPr="00A21FB4" w:rsidRDefault="00A21FB4" w:rsidP="00A21FB4">
            <w:pPr>
              <w:jc w:val="center"/>
              <w:cnfStyle w:val="000000010000"/>
              <w:rPr>
                <w:rFonts w:ascii="Segoe UI Light" w:eastAsia="Segoe UI" w:hAnsi="Segoe UI Light"/>
                <w:b/>
                <w:color w:val="auto"/>
              </w:rPr>
            </w:pPr>
            <w:r w:rsidRPr="00A21FB4">
              <w:rPr>
                <w:rFonts w:ascii="Segoe UI Light" w:eastAsia="Segoe UI" w:hAnsi="Segoe UI Light"/>
                <w:b/>
                <w:color w:val="auto"/>
              </w:rPr>
              <w:t>Wal</w:t>
            </w:r>
          </w:p>
        </w:tc>
      </w:tr>
      <w:tr w:rsidR="00A21FB4" w:rsidRPr="004F032A" w:rsidTr="00187F53">
        <w:trPr>
          <w:cnfStyle w:val="000000100000"/>
        </w:trPr>
        <w:tc>
          <w:tcPr>
            <w:cnfStyle w:val="001000000000"/>
            <w:tcW w:w="2093" w:type="dxa"/>
            <w:tcBorders>
              <w:bottom w:val="single" w:sz="4" w:space="0" w:color="C8C9C7" w:themeColor="accent3"/>
            </w:tcBorders>
            <w:shd w:val="clear" w:color="auto" w:fill="auto"/>
          </w:tcPr>
          <w:p w:rsidR="00A21FB4" w:rsidRPr="004F032A" w:rsidRDefault="00A21FB4" w:rsidP="00A21FB4">
            <w:pPr>
              <w:rPr>
                <w:rFonts w:ascii="Segoe UI Light" w:eastAsia="Segoe UI" w:hAnsi="Segoe UI Light"/>
                <w:b w:val="0"/>
                <w:color w:val="auto"/>
              </w:rPr>
            </w:pPr>
            <w:r w:rsidRPr="004F032A">
              <w:rPr>
                <w:rFonts w:ascii="Segoe UI Light" w:eastAsia="Segoe UI" w:hAnsi="Segoe UI Light"/>
                <w:b w:val="0"/>
                <w:color w:val="auto"/>
              </w:rPr>
              <w:t>Complete whole households</w:t>
            </w:r>
          </w:p>
        </w:tc>
        <w:tc>
          <w:tcPr>
            <w:tcW w:w="675" w:type="dxa"/>
            <w:vAlign w:val="bottom"/>
          </w:tcPr>
          <w:p w:rsidR="00A21FB4" w:rsidRPr="004F032A" w:rsidRDefault="00A21FB4" w:rsidP="00A21FB4">
            <w:pPr>
              <w:cnfStyle w:val="000000100000"/>
              <w:rPr>
                <w:rFonts w:ascii="Segoe UI Light" w:eastAsia="Segoe UI" w:hAnsi="Segoe UI Light"/>
                <w:color w:val="auto"/>
              </w:rPr>
            </w:pPr>
            <w:r w:rsidRPr="004F032A">
              <w:rPr>
                <w:rFonts w:ascii="Segoe UI Light" w:eastAsia="Segoe UI" w:hAnsi="Segoe UI Light"/>
                <w:color w:val="auto"/>
              </w:rPr>
              <w:t>17.7</w:t>
            </w:r>
          </w:p>
        </w:tc>
        <w:tc>
          <w:tcPr>
            <w:tcW w:w="675" w:type="dxa"/>
            <w:vAlign w:val="bottom"/>
          </w:tcPr>
          <w:p w:rsidR="00A21FB4" w:rsidRPr="004F032A" w:rsidRDefault="00A21FB4" w:rsidP="00A21FB4">
            <w:pPr>
              <w:cnfStyle w:val="000000100000"/>
              <w:rPr>
                <w:rFonts w:ascii="Segoe UI Light" w:eastAsia="Segoe UI" w:hAnsi="Segoe UI Light"/>
                <w:color w:val="auto"/>
              </w:rPr>
            </w:pPr>
            <w:r w:rsidRPr="004F032A">
              <w:rPr>
                <w:rFonts w:ascii="Segoe UI Light" w:eastAsia="Segoe UI" w:hAnsi="Segoe UI Light"/>
                <w:color w:val="auto"/>
              </w:rPr>
              <w:t>16.9</w:t>
            </w:r>
          </w:p>
        </w:tc>
        <w:tc>
          <w:tcPr>
            <w:tcW w:w="675" w:type="dxa"/>
            <w:tcBorders>
              <w:right w:val="single" w:sz="4" w:space="0" w:color="auto"/>
            </w:tcBorders>
            <w:vAlign w:val="bottom"/>
          </w:tcPr>
          <w:p w:rsidR="00A21FB4" w:rsidRPr="004F032A" w:rsidRDefault="00A21FB4" w:rsidP="00A21FB4">
            <w:pPr>
              <w:cnfStyle w:val="000000100000"/>
              <w:rPr>
                <w:rFonts w:ascii="Segoe UI Light" w:eastAsia="Segoe UI" w:hAnsi="Segoe UI Light"/>
                <w:color w:val="auto"/>
              </w:rPr>
            </w:pPr>
            <w:r w:rsidRPr="004F032A">
              <w:rPr>
                <w:rFonts w:ascii="Segoe UI Light" w:eastAsia="Segoe UI" w:hAnsi="Segoe UI Light"/>
                <w:color w:val="auto"/>
              </w:rPr>
              <w:t>17.9</w:t>
            </w:r>
          </w:p>
        </w:tc>
        <w:tc>
          <w:tcPr>
            <w:tcW w:w="675" w:type="dxa"/>
            <w:tcBorders>
              <w:left w:val="single" w:sz="4" w:space="0" w:color="auto"/>
            </w:tcBorders>
            <w:vAlign w:val="bottom"/>
          </w:tcPr>
          <w:p w:rsidR="00A21FB4" w:rsidRPr="004F032A" w:rsidRDefault="00A21FB4" w:rsidP="00A21FB4">
            <w:pPr>
              <w:jc w:val="center"/>
              <w:cnfStyle w:val="000000100000"/>
              <w:rPr>
                <w:rFonts w:ascii="Segoe UI Light" w:eastAsia="Segoe UI" w:hAnsi="Segoe UI Light"/>
                <w:color w:val="auto"/>
              </w:rPr>
            </w:pPr>
            <w:r w:rsidRPr="004F032A">
              <w:rPr>
                <w:rFonts w:ascii="Segoe UI Light" w:eastAsia="Segoe UI" w:hAnsi="Segoe UI Light"/>
                <w:color w:val="auto"/>
              </w:rPr>
              <w:t>25.5</w:t>
            </w:r>
          </w:p>
        </w:tc>
        <w:tc>
          <w:tcPr>
            <w:tcW w:w="675" w:type="dxa"/>
            <w:vAlign w:val="bottom"/>
          </w:tcPr>
          <w:p w:rsidR="00A21FB4" w:rsidRPr="004F032A" w:rsidRDefault="00A21FB4" w:rsidP="00A21FB4">
            <w:pPr>
              <w:jc w:val="center"/>
              <w:cnfStyle w:val="000000100000"/>
              <w:rPr>
                <w:rFonts w:ascii="Segoe UI Light" w:eastAsia="Segoe UI" w:hAnsi="Segoe UI Light"/>
                <w:color w:val="auto"/>
              </w:rPr>
            </w:pPr>
            <w:r w:rsidRPr="004F032A">
              <w:rPr>
                <w:rFonts w:ascii="Segoe UI Light" w:eastAsia="Segoe UI" w:hAnsi="Segoe UI Light"/>
                <w:color w:val="auto"/>
              </w:rPr>
              <w:t>23.4</w:t>
            </w:r>
          </w:p>
        </w:tc>
        <w:tc>
          <w:tcPr>
            <w:tcW w:w="676" w:type="dxa"/>
            <w:tcBorders>
              <w:right w:val="single" w:sz="4" w:space="0" w:color="auto"/>
            </w:tcBorders>
            <w:vAlign w:val="bottom"/>
          </w:tcPr>
          <w:p w:rsidR="00A21FB4" w:rsidRPr="004F032A" w:rsidRDefault="00A21FB4" w:rsidP="00A21FB4">
            <w:pPr>
              <w:jc w:val="center"/>
              <w:cnfStyle w:val="000000100000"/>
              <w:rPr>
                <w:rFonts w:ascii="Segoe UI Light" w:eastAsia="Segoe UI" w:hAnsi="Segoe UI Light"/>
                <w:color w:val="auto"/>
              </w:rPr>
            </w:pPr>
            <w:r w:rsidRPr="004F032A">
              <w:rPr>
                <w:rFonts w:ascii="Segoe UI Light" w:eastAsia="Segoe UI" w:hAnsi="Segoe UI Light"/>
                <w:color w:val="auto"/>
              </w:rPr>
              <w:t>26.8</w:t>
            </w:r>
          </w:p>
        </w:tc>
        <w:tc>
          <w:tcPr>
            <w:tcW w:w="675" w:type="dxa"/>
            <w:tcBorders>
              <w:left w:val="single" w:sz="4" w:space="0" w:color="auto"/>
            </w:tcBorders>
            <w:vAlign w:val="bottom"/>
          </w:tcPr>
          <w:p w:rsidR="00A21FB4" w:rsidRPr="004F032A" w:rsidRDefault="00A21FB4" w:rsidP="00A21FB4">
            <w:pPr>
              <w:jc w:val="center"/>
              <w:cnfStyle w:val="000000100000"/>
              <w:rPr>
                <w:rFonts w:ascii="Segoe UI Light" w:eastAsia="Segoe UI" w:hAnsi="Segoe UI Light"/>
                <w:color w:val="auto"/>
              </w:rPr>
            </w:pPr>
            <w:r w:rsidRPr="004F032A">
              <w:rPr>
                <w:rFonts w:ascii="Segoe UI Light" w:eastAsia="Segoe UI" w:hAnsi="Segoe UI Light"/>
                <w:color w:val="auto"/>
              </w:rPr>
              <w:t>23.7</w:t>
            </w:r>
          </w:p>
        </w:tc>
        <w:tc>
          <w:tcPr>
            <w:tcW w:w="675" w:type="dxa"/>
            <w:vAlign w:val="bottom"/>
          </w:tcPr>
          <w:p w:rsidR="00A21FB4" w:rsidRPr="004F032A" w:rsidRDefault="00A21FB4" w:rsidP="00A21FB4">
            <w:pPr>
              <w:jc w:val="center"/>
              <w:cnfStyle w:val="000000100000"/>
              <w:rPr>
                <w:rFonts w:ascii="Segoe UI Light" w:eastAsia="Segoe UI" w:hAnsi="Segoe UI Light"/>
                <w:color w:val="auto"/>
              </w:rPr>
            </w:pPr>
            <w:r w:rsidRPr="004F032A">
              <w:rPr>
                <w:rFonts w:ascii="Segoe UI Light" w:eastAsia="Segoe UI" w:hAnsi="Segoe UI Light"/>
                <w:color w:val="auto"/>
              </w:rPr>
              <w:t>19.7</w:t>
            </w:r>
          </w:p>
        </w:tc>
        <w:tc>
          <w:tcPr>
            <w:tcW w:w="675" w:type="dxa"/>
            <w:tcBorders>
              <w:right w:val="single" w:sz="4" w:space="0" w:color="auto"/>
            </w:tcBorders>
            <w:vAlign w:val="bottom"/>
          </w:tcPr>
          <w:p w:rsidR="00A21FB4" w:rsidRPr="004F032A" w:rsidRDefault="00A21FB4" w:rsidP="00A21FB4">
            <w:pPr>
              <w:jc w:val="center"/>
              <w:cnfStyle w:val="000000100000"/>
              <w:rPr>
                <w:rFonts w:ascii="Segoe UI Light" w:eastAsia="Segoe UI" w:hAnsi="Segoe UI Light"/>
                <w:color w:val="auto"/>
              </w:rPr>
            </w:pPr>
            <w:r w:rsidRPr="004F032A">
              <w:rPr>
                <w:rFonts w:ascii="Segoe UI Light" w:eastAsia="Segoe UI" w:hAnsi="Segoe UI Light"/>
                <w:color w:val="auto"/>
              </w:rPr>
              <w:t>25.3</w:t>
            </w:r>
          </w:p>
        </w:tc>
        <w:tc>
          <w:tcPr>
            <w:tcW w:w="675" w:type="dxa"/>
            <w:tcBorders>
              <w:left w:val="single" w:sz="4" w:space="0" w:color="auto"/>
            </w:tcBorders>
            <w:vAlign w:val="bottom"/>
          </w:tcPr>
          <w:p w:rsidR="00A21FB4" w:rsidRPr="004F032A" w:rsidRDefault="00A21FB4" w:rsidP="00A21FB4">
            <w:pPr>
              <w:jc w:val="center"/>
              <w:cnfStyle w:val="000000100000"/>
              <w:rPr>
                <w:rFonts w:ascii="Segoe UI Light" w:eastAsia="Segoe UI" w:hAnsi="Segoe UI Light"/>
                <w:color w:val="auto"/>
              </w:rPr>
            </w:pPr>
            <w:r w:rsidRPr="004F032A">
              <w:rPr>
                <w:rFonts w:ascii="Segoe UI Light" w:eastAsia="Segoe UI" w:hAnsi="Segoe UI Light"/>
                <w:color w:val="auto"/>
              </w:rPr>
              <w:t>21.7</w:t>
            </w:r>
          </w:p>
        </w:tc>
        <w:tc>
          <w:tcPr>
            <w:tcW w:w="675" w:type="dxa"/>
            <w:vAlign w:val="bottom"/>
          </w:tcPr>
          <w:p w:rsidR="00A21FB4" w:rsidRPr="004F032A" w:rsidRDefault="00A21FB4" w:rsidP="00A21FB4">
            <w:pPr>
              <w:jc w:val="center"/>
              <w:cnfStyle w:val="000000100000"/>
              <w:rPr>
                <w:rFonts w:ascii="Segoe UI Light" w:eastAsia="Segoe UI" w:hAnsi="Segoe UI Light"/>
                <w:color w:val="auto"/>
              </w:rPr>
            </w:pPr>
            <w:r w:rsidRPr="004F032A">
              <w:rPr>
                <w:rFonts w:ascii="Segoe UI Light" w:eastAsia="Segoe UI" w:hAnsi="Segoe UI Light"/>
                <w:color w:val="auto"/>
              </w:rPr>
              <w:t>21.8</w:t>
            </w:r>
          </w:p>
        </w:tc>
        <w:tc>
          <w:tcPr>
            <w:tcW w:w="676" w:type="dxa"/>
            <w:vAlign w:val="bottom"/>
          </w:tcPr>
          <w:p w:rsidR="00A21FB4" w:rsidRPr="004F032A" w:rsidRDefault="00A21FB4" w:rsidP="00A21FB4">
            <w:pPr>
              <w:jc w:val="center"/>
              <w:cnfStyle w:val="000000100000"/>
              <w:rPr>
                <w:rFonts w:ascii="Segoe UI Light" w:eastAsia="Segoe UI" w:hAnsi="Segoe UI Light"/>
                <w:color w:val="auto"/>
              </w:rPr>
            </w:pPr>
            <w:r w:rsidRPr="004F032A">
              <w:rPr>
                <w:rFonts w:ascii="Segoe UI Light" w:eastAsia="Segoe UI" w:hAnsi="Segoe UI Light"/>
                <w:color w:val="auto"/>
              </w:rPr>
              <w:t>25.1</w:t>
            </w:r>
          </w:p>
        </w:tc>
      </w:tr>
      <w:tr w:rsidR="00A21FB4" w:rsidRPr="004F032A" w:rsidTr="002F4922">
        <w:trPr>
          <w:cnfStyle w:val="000000010000"/>
        </w:trPr>
        <w:tc>
          <w:tcPr>
            <w:cnfStyle w:val="001000000000"/>
            <w:tcW w:w="2093" w:type="dxa"/>
            <w:tcBorders>
              <w:bottom w:val="single" w:sz="4" w:space="0" w:color="C8C9C7" w:themeColor="accent3"/>
            </w:tcBorders>
            <w:shd w:val="clear" w:color="auto" w:fill="auto"/>
          </w:tcPr>
          <w:p w:rsidR="00A21FB4" w:rsidRPr="004F032A" w:rsidRDefault="00A21FB4" w:rsidP="00A21FB4">
            <w:pPr>
              <w:rPr>
                <w:rFonts w:ascii="Segoe UI Light" w:eastAsia="Segoe UI" w:hAnsi="Segoe UI Light"/>
                <w:b w:val="0"/>
                <w:color w:val="auto"/>
              </w:rPr>
            </w:pPr>
            <w:r w:rsidRPr="004F032A">
              <w:rPr>
                <w:rFonts w:ascii="Segoe UI Light" w:eastAsia="Segoe UI" w:hAnsi="Segoe UI Light"/>
                <w:b w:val="0"/>
                <w:color w:val="auto"/>
              </w:rPr>
              <w:t>Partially complete households</w:t>
            </w:r>
          </w:p>
        </w:tc>
        <w:tc>
          <w:tcPr>
            <w:tcW w:w="675" w:type="dxa"/>
            <w:shd w:val="clear" w:color="auto" w:fill="auto"/>
            <w:vAlign w:val="bottom"/>
          </w:tcPr>
          <w:p w:rsidR="00A21FB4" w:rsidRPr="004F032A" w:rsidRDefault="00A21FB4" w:rsidP="00A21FB4">
            <w:pPr>
              <w:cnfStyle w:val="000000010000"/>
              <w:rPr>
                <w:rFonts w:ascii="Segoe UI Light" w:eastAsia="Segoe UI" w:hAnsi="Segoe UI Light"/>
                <w:color w:val="auto"/>
              </w:rPr>
            </w:pPr>
            <w:r w:rsidRPr="004F032A">
              <w:rPr>
                <w:rFonts w:ascii="Segoe UI Light" w:eastAsia="Segoe UI" w:hAnsi="Segoe UI Light"/>
                <w:color w:val="auto"/>
              </w:rPr>
              <w:t>1.8</w:t>
            </w:r>
          </w:p>
        </w:tc>
        <w:tc>
          <w:tcPr>
            <w:tcW w:w="675" w:type="dxa"/>
            <w:shd w:val="clear" w:color="auto" w:fill="auto"/>
            <w:vAlign w:val="bottom"/>
          </w:tcPr>
          <w:p w:rsidR="00A21FB4" w:rsidRPr="004F032A" w:rsidRDefault="00A21FB4" w:rsidP="00A21FB4">
            <w:pPr>
              <w:cnfStyle w:val="000000010000"/>
              <w:rPr>
                <w:rFonts w:ascii="Segoe UI Light" w:eastAsia="Segoe UI" w:hAnsi="Segoe UI Light"/>
                <w:color w:val="auto"/>
              </w:rPr>
            </w:pPr>
            <w:r w:rsidRPr="004F032A">
              <w:rPr>
                <w:rFonts w:ascii="Segoe UI Light" w:eastAsia="Segoe UI" w:hAnsi="Segoe UI Light"/>
                <w:color w:val="auto"/>
              </w:rPr>
              <w:t>1.7</w:t>
            </w:r>
          </w:p>
        </w:tc>
        <w:tc>
          <w:tcPr>
            <w:tcW w:w="675" w:type="dxa"/>
            <w:tcBorders>
              <w:right w:val="single" w:sz="4" w:space="0" w:color="auto"/>
            </w:tcBorders>
            <w:shd w:val="clear" w:color="auto" w:fill="auto"/>
            <w:vAlign w:val="bottom"/>
          </w:tcPr>
          <w:p w:rsidR="00A21FB4" w:rsidRPr="004F032A" w:rsidRDefault="00A21FB4" w:rsidP="00A21FB4">
            <w:pPr>
              <w:cnfStyle w:val="000000010000"/>
              <w:rPr>
                <w:rFonts w:ascii="Segoe UI Light" w:eastAsia="Segoe UI" w:hAnsi="Segoe UI Light"/>
                <w:color w:val="auto"/>
              </w:rPr>
            </w:pPr>
            <w:r w:rsidRPr="004F032A">
              <w:rPr>
                <w:rFonts w:ascii="Segoe UI Light" w:eastAsia="Segoe UI" w:hAnsi="Segoe UI Light"/>
                <w:color w:val="auto"/>
              </w:rPr>
              <w:t>2.2</w:t>
            </w:r>
          </w:p>
        </w:tc>
        <w:tc>
          <w:tcPr>
            <w:tcW w:w="675" w:type="dxa"/>
            <w:tcBorders>
              <w:left w:val="single" w:sz="4" w:space="0" w:color="auto"/>
            </w:tcBorders>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1.6</w:t>
            </w:r>
          </w:p>
        </w:tc>
        <w:tc>
          <w:tcPr>
            <w:tcW w:w="675" w:type="dxa"/>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1.3</w:t>
            </w:r>
          </w:p>
        </w:tc>
        <w:tc>
          <w:tcPr>
            <w:tcW w:w="676" w:type="dxa"/>
            <w:tcBorders>
              <w:right w:val="single" w:sz="4" w:space="0" w:color="auto"/>
            </w:tcBorders>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0.9</w:t>
            </w:r>
          </w:p>
        </w:tc>
        <w:tc>
          <w:tcPr>
            <w:tcW w:w="675" w:type="dxa"/>
            <w:tcBorders>
              <w:left w:val="single" w:sz="4" w:space="0" w:color="auto"/>
            </w:tcBorders>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1.8</w:t>
            </w:r>
          </w:p>
        </w:tc>
        <w:tc>
          <w:tcPr>
            <w:tcW w:w="675" w:type="dxa"/>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2.0</w:t>
            </w:r>
          </w:p>
        </w:tc>
        <w:tc>
          <w:tcPr>
            <w:tcW w:w="675" w:type="dxa"/>
            <w:tcBorders>
              <w:right w:val="single" w:sz="4" w:space="0" w:color="auto"/>
            </w:tcBorders>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2.6</w:t>
            </w:r>
          </w:p>
        </w:tc>
        <w:tc>
          <w:tcPr>
            <w:tcW w:w="675" w:type="dxa"/>
            <w:tcBorders>
              <w:left w:val="single" w:sz="4" w:space="0" w:color="auto"/>
            </w:tcBorders>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2.1</w:t>
            </w:r>
          </w:p>
        </w:tc>
        <w:tc>
          <w:tcPr>
            <w:tcW w:w="675" w:type="dxa"/>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1.7</w:t>
            </w:r>
          </w:p>
        </w:tc>
        <w:tc>
          <w:tcPr>
            <w:tcW w:w="676" w:type="dxa"/>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1.7</w:t>
            </w:r>
          </w:p>
        </w:tc>
      </w:tr>
      <w:tr w:rsidR="00A21FB4" w:rsidRPr="004F032A" w:rsidTr="00A21FB4">
        <w:trPr>
          <w:cnfStyle w:val="000000100000"/>
        </w:trPr>
        <w:tc>
          <w:tcPr>
            <w:cnfStyle w:val="001000000000"/>
            <w:tcW w:w="2093" w:type="dxa"/>
            <w:tcBorders>
              <w:bottom w:val="single" w:sz="4" w:space="0" w:color="C8C9C7" w:themeColor="accent3"/>
            </w:tcBorders>
            <w:shd w:val="clear" w:color="auto" w:fill="BFB1CF" w:themeFill="background2" w:themeFillTint="66"/>
          </w:tcPr>
          <w:p w:rsidR="00A21FB4" w:rsidRPr="004F032A" w:rsidRDefault="00A21FB4" w:rsidP="00A21FB4">
            <w:pPr>
              <w:rPr>
                <w:rFonts w:ascii="Segoe UI Light" w:eastAsia="Segoe UI" w:hAnsi="Segoe UI Light"/>
                <w:b w:val="0"/>
                <w:color w:val="auto"/>
              </w:rPr>
            </w:pPr>
            <w:r w:rsidRPr="004F032A">
              <w:rPr>
                <w:rFonts w:ascii="Segoe UI Light" w:eastAsia="Segoe UI" w:hAnsi="Segoe UI Light"/>
                <w:b w:val="0"/>
                <w:color w:val="auto"/>
              </w:rPr>
              <w:t>Complete and partially complete households</w:t>
            </w:r>
          </w:p>
        </w:tc>
        <w:tc>
          <w:tcPr>
            <w:tcW w:w="675" w:type="dxa"/>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19.4</w:t>
            </w:r>
          </w:p>
        </w:tc>
        <w:tc>
          <w:tcPr>
            <w:tcW w:w="675" w:type="dxa"/>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18.7</w:t>
            </w:r>
          </w:p>
        </w:tc>
        <w:tc>
          <w:tcPr>
            <w:tcW w:w="675" w:type="dxa"/>
            <w:tcBorders>
              <w:right w:val="single" w:sz="4" w:space="0" w:color="auto"/>
            </w:tcBorders>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20.1</w:t>
            </w:r>
          </w:p>
        </w:tc>
        <w:tc>
          <w:tcPr>
            <w:tcW w:w="675" w:type="dxa"/>
            <w:tcBorders>
              <w:left w:val="single" w:sz="4" w:space="0" w:color="auto"/>
            </w:tcBorders>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27.1</w:t>
            </w:r>
          </w:p>
        </w:tc>
        <w:tc>
          <w:tcPr>
            <w:tcW w:w="675" w:type="dxa"/>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24.7</w:t>
            </w:r>
          </w:p>
        </w:tc>
        <w:tc>
          <w:tcPr>
            <w:tcW w:w="676" w:type="dxa"/>
            <w:tcBorders>
              <w:right w:val="single" w:sz="4" w:space="0" w:color="auto"/>
            </w:tcBorders>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27.6</w:t>
            </w:r>
          </w:p>
        </w:tc>
        <w:tc>
          <w:tcPr>
            <w:tcW w:w="675" w:type="dxa"/>
            <w:tcBorders>
              <w:left w:val="single" w:sz="4" w:space="0" w:color="auto"/>
            </w:tcBorders>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25.6</w:t>
            </w:r>
          </w:p>
        </w:tc>
        <w:tc>
          <w:tcPr>
            <w:tcW w:w="675" w:type="dxa"/>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21.7</w:t>
            </w:r>
          </w:p>
        </w:tc>
        <w:tc>
          <w:tcPr>
            <w:tcW w:w="675" w:type="dxa"/>
            <w:tcBorders>
              <w:right w:val="single" w:sz="4" w:space="0" w:color="auto"/>
            </w:tcBorders>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27.9</w:t>
            </w:r>
          </w:p>
        </w:tc>
        <w:tc>
          <w:tcPr>
            <w:tcW w:w="675" w:type="dxa"/>
            <w:tcBorders>
              <w:left w:val="single" w:sz="4" w:space="0" w:color="auto"/>
            </w:tcBorders>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23.8</w:t>
            </w:r>
          </w:p>
        </w:tc>
        <w:tc>
          <w:tcPr>
            <w:tcW w:w="675" w:type="dxa"/>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23.5</w:t>
            </w:r>
          </w:p>
        </w:tc>
        <w:tc>
          <w:tcPr>
            <w:tcW w:w="676" w:type="dxa"/>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26.8</w:t>
            </w:r>
          </w:p>
        </w:tc>
      </w:tr>
      <w:tr w:rsidR="00A21FB4" w:rsidRPr="004F032A" w:rsidTr="002F4922">
        <w:trPr>
          <w:cnfStyle w:val="000000010000"/>
        </w:trPr>
        <w:tc>
          <w:tcPr>
            <w:cnfStyle w:val="001000000000"/>
            <w:tcW w:w="2093" w:type="dxa"/>
            <w:tcBorders>
              <w:bottom w:val="single" w:sz="4" w:space="0" w:color="C8C9C7" w:themeColor="accent3"/>
            </w:tcBorders>
            <w:shd w:val="clear" w:color="auto" w:fill="auto"/>
          </w:tcPr>
          <w:p w:rsidR="00A21FB4" w:rsidRPr="004F032A" w:rsidRDefault="00A21FB4" w:rsidP="00A21FB4">
            <w:pPr>
              <w:rPr>
                <w:rFonts w:ascii="Segoe UI Light" w:eastAsia="Segoe UI" w:hAnsi="Segoe UI Light"/>
                <w:b w:val="0"/>
                <w:color w:val="auto"/>
              </w:rPr>
            </w:pPr>
            <w:r w:rsidRPr="004F032A">
              <w:rPr>
                <w:rFonts w:ascii="Segoe UI Light" w:eastAsia="Segoe UI" w:hAnsi="Segoe UI Light"/>
                <w:b w:val="0"/>
                <w:color w:val="auto"/>
              </w:rPr>
              <w:t>Partial response</w:t>
            </w:r>
          </w:p>
        </w:tc>
        <w:tc>
          <w:tcPr>
            <w:tcW w:w="675" w:type="dxa"/>
            <w:shd w:val="clear" w:color="auto" w:fill="auto"/>
            <w:vAlign w:val="bottom"/>
          </w:tcPr>
          <w:p w:rsidR="00A21FB4" w:rsidRPr="004F032A" w:rsidRDefault="00A21FB4" w:rsidP="00A21FB4">
            <w:pPr>
              <w:cnfStyle w:val="000000010000"/>
              <w:rPr>
                <w:rFonts w:ascii="Segoe UI Light" w:eastAsia="Segoe UI" w:hAnsi="Segoe UI Light"/>
                <w:color w:val="auto"/>
              </w:rPr>
            </w:pPr>
            <w:r w:rsidRPr="004F032A">
              <w:rPr>
                <w:rFonts w:ascii="Segoe UI Light" w:eastAsia="Segoe UI" w:hAnsi="Segoe UI Light"/>
                <w:color w:val="auto"/>
              </w:rPr>
              <w:t>1.1</w:t>
            </w:r>
          </w:p>
        </w:tc>
        <w:tc>
          <w:tcPr>
            <w:tcW w:w="675" w:type="dxa"/>
            <w:shd w:val="clear" w:color="auto" w:fill="auto"/>
            <w:vAlign w:val="bottom"/>
          </w:tcPr>
          <w:p w:rsidR="00A21FB4" w:rsidRPr="004F032A" w:rsidRDefault="00A21FB4" w:rsidP="00A21FB4">
            <w:pPr>
              <w:cnfStyle w:val="000000010000"/>
              <w:rPr>
                <w:rFonts w:ascii="Segoe UI Light" w:eastAsia="Segoe UI" w:hAnsi="Segoe UI Light"/>
                <w:color w:val="auto"/>
              </w:rPr>
            </w:pPr>
            <w:r w:rsidRPr="004F032A">
              <w:rPr>
                <w:rFonts w:ascii="Segoe UI Light" w:eastAsia="Segoe UI" w:hAnsi="Segoe UI Light"/>
                <w:color w:val="auto"/>
              </w:rPr>
              <w:t>1.4</w:t>
            </w:r>
          </w:p>
        </w:tc>
        <w:tc>
          <w:tcPr>
            <w:tcW w:w="675" w:type="dxa"/>
            <w:tcBorders>
              <w:right w:val="single" w:sz="4" w:space="0" w:color="auto"/>
            </w:tcBorders>
            <w:shd w:val="clear" w:color="auto" w:fill="auto"/>
            <w:vAlign w:val="bottom"/>
          </w:tcPr>
          <w:p w:rsidR="00A21FB4" w:rsidRPr="004F032A" w:rsidRDefault="00A21FB4" w:rsidP="00A21FB4">
            <w:pPr>
              <w:cnfStyle w:val="000000010000"/>
              <w:rPr>
                <w:rFonts w:ascii="Segoe UI Light" w:eastAsia="Segoe UI" w:hAnsi="Segoe UI Light"/>
                <w:color w:val="auto"/>
              </w:rPr>
            </w:pPr>
            <w:r w:rsidRPr="004F032A">
              <w:rPr>
                <w:rFonts w:ascii="Segoe UI Light" w:eastAsia="Segoe UI" w:hAnsi="Segoe UI Light"/>
                <w:color w:val="auto"/>
              </w:rPr>
              <w:t>0.6</w:t>
            </w:r>
          </w:p>
        </w:tc>
        <w:tc>
          <w:tcPr>
            <w:tcW w:w="675" w:type="dxa"/>
            <w:tcBorders>
              <w:left w:val="single" w:sz="4" w:space="0" w:color="auto"/>
            </w:tcBorders>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1.2</w:t>
            </w:r>
          </w:p>
        </w:tc>
        <w:tc>
          <w:tcPr>
            <w:tcW w:w="675" w:type="dxa"/>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0.6</w:t>
            </w:r>
          </w:p>
        </w:tc>
        <w:tc>
          <w:tcPr>
            <w:tcW w:w="676" w:type="dxa"/>
            <w:tcBorders>
              <w:right w:val="single" w:sz="4" w:space="0" w:color="auto"/>
            </w:tcBorders>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0.6</w:t>
            </w:r>
          </w:p>
        </w:tc>
        <w:tc>
          <w:tcPr>
            <w:tcW w:w="675" w:type="dxa"/>
            <w:tcBorders>
              <w:left w:val="single" w:sz="4" w:space="0" w:color="auto"/>
            </w:tcBorders>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1.5</w:t>
            </w:r>
          </w:p>
        </w:tc>
        <w:tc>
          <w:tcPr>
            <w:tcW w:w="675" w:type="dxa"/>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0.8</w:t>
            </w:r>
          </w:p>
        </w:tc>
        <w:tc>
          <w:tcPr>
            <w:tcW w:w="675" w:type="dxa"/>
            <w:tcBorders>
              <w:right w:val="single" w:sz="4" w:space="0" w:color="auto"/>
            </w:tcBorders>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0.6</w:t>
            </w:r>
          </w:p>
        </w:tc>
        <w:tc>
          <w:tcPr>
            <w:tcW w:w="675" w:type="dxa"/>
            <w:tcBorders>
              <w:left w:val="single" w:sz="4" w:space="0" w:color="auto"/>
            </w:tcBorders>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1.5</w:t>
            </w:r>
          </w:p>
        </w:tc>
        <w:tc>
          <w:tcPr>
            <w:tcW w:w="675" w:type="dxa"/>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1.2</w:t>
            </w:r>
          </w:p>
        </w:tc>
        <w:tc>
          <w:tcPr>
            <w:tcW w:w="676" w:type="dxa"/>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1.5</w:t>
            </w:r>
          </w:p>
        </w:tc>
      </w:tr>
      <w:tr w:rsidR="00A21FB4" w:rsidRPr="004F032A" w:rsidTr="00187F53">
        <w:trPr>
          <w:cnfStyle w:val="000000100000"/>
        </w:trPr>
        <w:tc>
          <w:tcPr>
            <w:cnfStyle w:val="001000000000"/>
            <w:tcW w:w="2093" w:type="dxa"/>
            <w:shd w:val="clear" w:color="auto" w:fill="auto"/>
          </w:tcPr>
          <w:p w:rsidR="00A21FB4" w:rsidRPr="004F032A" w:rsidRDefault="00A21FB4" w:rsidP="00A21FB4">
            <w:pPr>
              <w:rPr>
                <w:rFonts w:ascii="Segoe UI Light" w:eastAsia="Segoe UI" w:hAnsi="Segoe UI Light"/>
                <w:b w:val="0"/>
                <w:color w:val="auto"/>
              </w:rPr>
            </w:pPr>
            <w:r w:rsidRPr="004F032A">
              <w:rPr>
                <w:rFonts w:ascii="Segoe UI Light" w:eastAsia="Segoe UI" w:hAnsi="Segoe UI Light"/>
                <w:b w:val="0"/>
                <w:color w:val="auto"/>
              </w:rPr>
              <w:t>Accessed but did not complete the household grid</w:t>
            </w:r>
          </w:p>
        </w:tc>
        <w:tc>
          <w:tcPr>
            <w:tcW w:w="675" w:type="dxa"/>
            <w:vAlign w:val="bottom"/>
          </w:tcPr>
          <w:p w:rsidR="00A21FB4" w:rsidRPr="004F032A" w:rsidRDefault="00A21FB4" w:rsidP="00A21FB4">
            <w:pPr>
              <w:cnfStyle w:val="000000100000"/>
              <w:rPr>
                <w:rFonts w:ascii="Segoe UI Light" w:eastAsia="Segoe UI" w:hAnsi="Segoe UI Light"/>
                <w:color w:val="auto"/>
              </w:rPr>
            </w:pPr>
            <w:r w:rsidRPr="004F032A">
              <w:rPr>
                <w:rFonts w:ascii="Segoe UI Light" w:eastAsia="Segoe UI" w:hAnsi="Segoe UI Light"/>
                <w:color w:val="auto"/>
              </w:rPr>
              <w:t>0.7</w:t>
            </w:r>
          </w:p>
        </w:tc>
        <w:tc>
          <w:tcPr>
            <w:tcW w:w="675" w:type="dxa"/>
            <w:vAlign w:val="bottom"/>
          </w:tcPr>
          <w:p w:rsidR="00A21FB4" w:rsidRPr="004F032A" w:rsidRDefault="00A21FB4" w:rsidP="00A21FB4">
            <w:pPr>
              <w:cnfStyle w:val="000000100000"/>
              <w:rPr>
                <w:rFonts w:ascii="Segoe UI Light" w:eastAsia="Segoe UI" w:hAnsi="Segoe UI Light"/>
                <w:color w:val="auto"/>
              </w:rPr>
            </w:pPr>
            <w:r w:rsidRPr="004F032A">
              <w:rPr>
                <w:rFonts w:ascii="Segoe UI Light" w:eastAsia="Segoe UI" w:hAnsi="Segoe UI Light"/>
                <w:color w:val="auto"/>
              </w:rPr>
              <w:t>0.2</w:t>
            </w:r>
          </w:p>
        </w:tc>
        <w:tc>
          <w:tcPr>
            <w:tcW w:w="675" w:type="dxa"/>
            <w:tcBorders>
              <w:right w:val="single" w:sz="4" w:space="0" w:color="auto"/>
            </w:tcBorders>
            <w:vAlign w:val="bottom"/>
          </w:tcPr>
          <w:p w:rsidR="00A21FB4" w:rsidRPr="004F032A" w:rsidRDefault="00A21FB4" w:rsidP="00A21FB4">
            <w:pPr>
              <w:cnfStyle w:val="000000100000"/>
              <w:rPr>
                <w:rFonts w:ascii="Segoe UI Light" w:eastAsia="Segoe UI" w:hAnsi="Segoe UI Light"/>
                <w:color w:val="auto"/>
              </w:rPr>
            </w:pPr>
            <w:r w:rsidRPr="004F032A">
              <w:rPr>
                <w:rFonts w:ascii="Segoe UI Light" w:eastAsia="Segoe UI" w:hAnsi="Segoe UI Light"/>
                <w:color w:val="auto"/>
              </w:rPr>
              <w:t>0.0</w:t>
            </w:r>
          </w:p>
        </w:tc>
        <w:tc>
          <w:tcPr>
            <w:tcW w:w="675" w:type="dxa"/>
            <w:tcBorders>
              <w:left w:val="single" w:sz="4" w:space="0" w:color="auto"/>
            </w:tcBorders>
            <w:vAlign w:val="bottom"/>
          </w:tcPr>
          <w:p w:rsidR="00A21FB4" w:rsidRPr="004F032A" w:rsidRDefault="00A21FB4" w:rsidP="00A21FB4">
            <w:pPr>
              <w:jc w:val="center"/>
              <w:cnfStyle w:val="000000100000"/>
              <w:rPr>
                <w:rFonts w:ascii="Segoe UI Light" w:eastAsia="Segoe UI" w:hAnsi="Segoe UI Light"/>
                <w:color w:val="auto"/>
              </w:rPr>
            </w:pPr>
            <w:r w:rsidRPr="004F032A">
              <w:rPr>
                <w:rFonts w:ascii="Segoe UI Light" w:eastAsia="Segoe UI" w:hAnsi="Segoe UI Light"/>
                <w:color w:val="auto"/>
              </w:rPr>
              <w:t>0.8</w:t>
            </w:r>
          </w:p>
        </w:tc>
        <w:tc>
          <w:tcPr>
            <w:tcW w:w="675" w:type="dxa"/>
            <w:vAlign w:val="bottom"/>
          </w:tcPr>
          <w:p w:rsidR="00A21FB4" w:rsidRPr="004F032A" w:rsidRDefault="00A21FB4" w:rsidP="00A21FB4">
            <w:pPr>
              <w:jc w:val="center"/>
              <w:cnfStyle w:val="000000100000"/>
              <w:rPr>
                <w:rFonts w:ascii="Segoe UI Light" w:eastAsia="Segoe UI" w:hAnsi="Segoe UI Light"/>
                <w:color w:val="auto"/>
              </w:rPr>
            </w:pPr>
            <w:r w:rsidRPr="004F032A">
              <w:rPr>
                <w:rFonts w:ascii="Segoe UI Light" w:eastAsia="Segoe UI" w:hAnsi="Segoe UI Light"/>
                <w:color w:val="auto"/>
              </w:rPr>
              <w:t>0.5</w:t>
            </w:r>
          </w:p>
        </w:tc>
        <w:tc>
          <w:tcPr>
            <w:tcW w:w="676" w:type="dxa"/>
            <w:tcBorders>
              <w:right w:val="single" w:sz="4" w:space="0" w:color="auto"/>
            </w:tcBorders>
            <w:vAlign w:val="bottom"/>
          </w:tcPr>
          <w:p w:rsidR="00A21FB4" w:rsidRPr="004F032A" w:rsidRDefault="00A21FB4" w:rsidP="00A21FB4">
            <w:pPr>
              <w:jc w:val="center"/>
              <w:cnfStyle w:val="000000100000"/>
              <w:rPr>
                <w:rFonts w:ascii="Segoe UI Light" w:eastAsia="Segoe UI" w:hAnsi="Segoe UI Light"/>
                <w:color w:val="auto"/>
              </w:rPr>
            </w:pPr>
            <w:r w:rsidRPr="004F032A">
              <w:rPr>
                <w:rFonts w:ascii="Segoe UI Light" w:eastAsia="Segoe UI" w:hAnsi="Segoe UI Light"/>
                <w:color w:val="auto"/>
              </w:rPr>
              <w:t>1.1</w:t>
            </w:r>
          </w:p>
        </w:tc>
        <w:tc>
          <w:tcPr>
            <w:tcW w:w="675" w:type="dxa"/>
            <w:tcBorders>
              <w:left w:val="single" w:sz="4" w:space="0" w:color="auto"/>
            </w:tcBorders>
            <w:vAlign w:val="bottom"/>
          </w:tcPr>
          <w:p w:rsidR="00A21FB4" w:rsidRPr="004F032A" w:rsidRDefault="00A21FB4" w:rsidP="00A21FB4">
            <w:pPr>
              <w:jc w:val="center"/>
              <w:cnfStyle w:val="000000100000"/>
              <w:rPr>
                <w:rFonts w:ascii="Segoe UI Light" w:eastAsia="Segoe UI" w:hAnsi="Segoe UI Light"/>
                <w:color w:val="auto"/>
              </w:rPr>
            </w:pPr>
            <w:r w:rsidRPr="004F032A">
              <w:rPr>
                <w:rFonts w:ascii="Segoe UI Light" w:eastAsia="Segoe UI" w:hAnsi="Segoe UI Light"/>
                <w:color w:val="auto"/>
              </w:rPr>
              <w:t>0.8</w:t>
            </w:r>
          </w:p>
        </w:tc>
        <w:tc>
          <w:tcPr>
            <w:tcW w:w="675" w:type="dxa"/>
            <w:vAlign w:val="bottom"/>
          </w:tcPr>
          <w:p w:rsidR="00A21FB4" w:rsidRPr="004F032A" w:rsidRDefault="00A21FB4" w:rsidP="00A21FB4">
            <w:pPr>
              <w:jc w:val="center"/>
              <w:cnfStyle w:val="000000100000"/>
              <w:rPr>
                <w:rFonts w:ascii="Segoe UI Light" w:eastAsia="Segoe UI" w:hAnsi="Segoe UI Light"/>
                <w:color w:val="auto"/>
              </w:rPr>
            </w:pPr>
            <w:r w:rsidRPr="004F032A">
              <w:rPr>
                <w:rFonts w:ascii="Segoe UI Light" w:eastAsia="Segoe UI" w:hAnsi="Segoe UI Light"/>
                <w:color w:val="auto"/>
              </w:rPr>
              <w:t>0.5</w:t>
            </w:r>
          </w:p>
        </w:tc>
        <w:tc>
          <w:tcPr>
            <w:tcW w:w="675" w:type="dxa"/>
            <w:tcBorders>
              <w:right w:val="single" w:sz="4" w:space="0" w:color="auto"/>
            </w:tcBorders>
            <w:vAlign w:val="bottom"/>
          </w:tcPr>
          <w:p w:rsidR="00A21FB4" w:rsidRPr="004F032A" w:rsidRDefault="00A21FB4" w:rsidP="00A21FB4">
            <w:pPr>
              <w:jc w:val="center"/>
              <w:cnfStyle w:val="000000100000"/>
              <w:rPr>
                <w:rFonts w:ascii="Segoe UI Light" w:eastAsia="Segoe UI" w:hAnsi="Segoe UI Light"/>
                <w:color w:val="auto"/>
              </w:rPr>
            </w:pPr>
            <w:r w:rsidRPr="004F032A">
              <w:rPr>
                <w:rFonts w:ascii="Segoe UI Light" w:eastAsia="Segoe UI" w:hAnsi="Segoe UI Light"/>
                <w:color w:val="auto"/>
              </w:rPr>
              <w:t>0.2</w:t>
            </w:r>
          </w:p>
        </w:tc>
        <w:tc>
          <w:tcPr>
            <w:tcW w:w="675" w:type="dxa"/>
            <w:tcBorders>
              <w:left w:val="single" w:sz="4" w:space="0" w:color="auto"/>
            </w:tcBorders>
            <w:vAlign w:val="bottom"/>
          </w:tcPr>
          <w:p w:rsidR="00A21FB4" w:rsidRPr="004F032A" w:rsidRDefault="00A21FB4" w:rsidP="00A21FB4">
            <w:pPr>
              <w:jc w:val="center"/>
              <w:cnfStyle w:val="000000100000"/>
              <w:rPr>
                <w:rFonts w:ascii="Segoe UI Light" w:eastAsia="Segoe UI" w:hAnsi="Segoe UI Light"/>
                <w:color w:val="auto"/>
              </w:rPr>
            </w:pPr>
            <w:r w:rsidRPr="004F032A">
              <w:rPr>
                <w:rFonts w:ascii="Segoe UI Light" w:eastAsia="Segoe UI" w:hAnsi="Segoe UI Light"/>
                <w:color w:val="auto"/>
              </w:rPr>
              <w:t>0.8</w:t>
            </w:r>
          </w:p>
        </w:tc>
        <w:tc>
          <w:tcPr>
            <w:tcW w:w="675" w:type="dxa"/>
            <w:vAlign w:val="bottom"/>
          </w:tcPr>
          <w:p w:rsidR="00A21FB4" w:rsidRPr="004F032A" w:rsidRDefault="00A21FB4" w:rsidP="00A21FB4">
            <w:pPr>
              <w:jc w:val="center"/>
              <w:cnfStyle w:val="000000100000"/>
              <w:rPr>
                <w:rFonts w:ascii="Segoe UI Light" w:eastAsia="Segoe UI" w:hAnsi="Segoe UI Light"/>
                <w:color w:val="auto"/>
              </w:rPr>
            </w:pPr>
            <w:r w:rsidRPr="004F032A">
              <w:rPr>
                <w:rFonts w:ascii="Segoe UI Light" w:eastAsia="Segoe UI" w:hAnsi="Segoe UI Light"/>
                <w:color w:val="auto"/>
              </w:rPr>
              <w:t>0.8</w:t>
            </w:r>
          </w:p>
        </w:tc>
        <w:tc>
          <w:tcPr>
            <w:tcW w:w="676" w:type="dxa"/>
            <w:vAlign w:val="bottom"/>
          </w:tcPr>
          <w:p w:rsidR="00A21FB4" w:rsidRPr="004F032A" w:rsidRDefault="00A21FB4" w:rsidP="00A21FB4">
            <w:pPr>
              <w:jc w:val="center"/>
              <w:cnfStyle w:val="000000100000"/>
              <w:rPr>
                <w:rFonts w:ascii="Segoe UI Light" w:eastAsia="Segoe UI" w:hAnsi="Segoe UI Light"/>
                <w:color w:val="auto"/>
              </w:rPr>
            </w:pPr>
            <w:r w:rsidRPr="004F032A">
              <w:rPr>
                <w:rFonts w:ascii="Segoe UI Light" w:eastAsia="Segoe UI" w:hAnsi="Segoe UI Light"/>
                <w:color w:val="auto"/>
              </w:rPr>
              <w:t>0.2</w:t>
            </w:r>
          </w:p>
        </w:tc>
      </w:tr>
      <w:tr w:rsidR="00A21FB4" w:rsidRPr="004F032A" w:rsidTr="002F4922">
        <w:trPr>
          <w:cnfStyle w:val="000000010000"/>
        </w:trPr>
        <w:tc>
          <w:tcPr>
            <w:cnfStyle w:val="001000000000"/>
            <w:tcW w:w="2093" w:type="dxa"/>
            <w:tcBorders>
              <w:bottom w:val="single" w:sz="4" w:space="0" w:color="C8C9C7" w:themeColor="accent3"/>
            </w:tcBorders>
            <w:shd w:val="clear" w:color="auto" w:fill="auto"/>
          </w:tcPr>
          <w:p w:rsidR="00A21FB4" w:rsidRPr="004F032A" w:rsidRDefault="00A21FB4" w:rsidP="00A21FB4">
            <w:pPr>
              <w:rPr>
                <w:rFonts w:ascii="Segoe UI Light" w:eastAsia="Segoe UI" w:hAnsi="Segoe UI Light"/>
                <w:b w:val="0"/>
                <w:color w:val="auto"/>
              </w:rPr>
            </w:pPr>
            <w:r w:rsidRPr="004F032A">
              <w:rPr>
                <w:rFonts w:ascii="Segoe UI Light" w:eastAsia="Segoe UI" w:hAnsi="Segoe UI Light"/>
                <w:b w:val="0"/>
                <w:color w:val="auto"/>
              </w:rPr>
              <w:t>Accessed but did not answer any questions in the household grid</w:t>
            </w:r>
          </w:p>
        </w:tc>
        <w:tc>
          <w:tcPr>
            <w:tcW w:w="675" w:type="dxa"/>
            <w:shd w:val="clear" w:color="auto" w:fill="auto"/>
            <w:vAlign w:val="bottom"/>
          </w:tcPr>
          <w:p w:rsidR="00A21FB4" w:rsidRPr="004F032A" w:rsidRDefault="00A21FB4" w:rsidP="00A21FB4">
            <w:pPr>
              <w:cnfStyle w:val="000000010000"/>
              <w:rPr>
                <w:rFonts w:ascii="Segoe UI Light" w:eastAsia="Segoe UI" w:hAnsi="Segoe UI Light"/>
                <w:color w:val="auto"/>
              </w:rPr>
            </w:pPr>
            <w:r w:rsidRPr="004F032A">
              <w:rPr>
                <w:rFonts w:ascii="Segoe UI Light" w:eastAsia="Segoe UI" w:hAnsi="Segoe UI Light"/>
                <w:color w:val="auto"/>
              </w:rPr>
              <w:t>0.0</w:t>
            </w:r>
          </w:p>
        </w:tc>
        <w:tc>
          <w:tcPr>
            <w:tcW w:w="675" w:type="dxa"/>
            <w:shd w:val="clear" w:color="auto" w:fill="auto"/>
            <w:vAlign w:val="bottom"/>
          </w:tcPr>
          <w:p w:rsidR="00A21FB4" w:rsidRPr="004F032A" w:rsidRDefault="00A21FB4" w:rsidP="00A21FB4">
            <w:pPr>
              <w:cnfStyle w:val="000000010000"/>
              <w:rPr>
                <w:rFonts w:ascii="Segoe UI Light" w:eastAsia="Segoe UI" w:hAnsi="Segoe UI Light"/>
                <w:color w:val="auto"/>
              </w:rPr>
            </w:pPr>
            <w:r w:rsidRPr="004F032A">
              <w:rPr>
                <w:rFonts w:ascii="Segoe UI Light" w:eastAsia="Segoe UI" w:hAnsi="Segoe UI Light"/>
                <w:color w:val="auto"/>
              </w:rPr>
              <w:t>0.0</w:t>
            </w:r>
          </w:p>
        </w:tc>
        <w:tc>
          <w:tcPr>
            <w:tcW w:w="675" w:type="dxa"/>
            <w:tcBorders>
              <w:right w:val="single" w:sz="4" w:space="0" w:color="auto"/>
            </w:tcBorders>
            <w:shd w:val="clear" w:color="auto" w:fill="auto"/>
            <w:vAlign w:val="bottom"/>
          </w:tcPr>
          <w:p w:rsidR="00A21FB4" w:rsidRPr="004F032A" w:rsidRDefault="00A21FB4" w:rsidP="00A21FB4">
            <w:pPr>
              <w:cnfStyle w:val="000000010000"/>
              <w:rPr>
                <w:rFonts w:ascii="Segoe UI Light" w:eastAsia="Segoe UI" w:hAnsi="Segoe UI Light"/>
                <w:color w:val="auto"/>
              </w:rPr>
            </w:pPr>
            <w:r w:rsidRPr="004F032A">
              <w:rPr>
                <w:rFonts w:ascii="Segoe UI Light" w:eastAsia="Segoe UI" w:hAnsi="Segoe UI Light"/>
                <w:color w:val="auto"/>
              </w:rPr>
              <w:t>0.0</w:t>
            </w:r>
          </w:p>
        </w:tc>
        <w:tc>
          <w:tcPr>
            <w:tcW w:w="675" w:type="dxa"/>
            <w:tcBorders>
              <w:left w:val="single" w:sz="4" w:space="0" w:color="auto"/>
            </w:tcBorders>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0.1</w:t>
            </w:r>
          </w:p>
        </w:tc>
        <w:tc>
          <w:tcPr>
            <w:tcW w:w="675" w:type="dxa"/>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0.0</w:t>
            </w:r>
          </w:p>
        </w:tc>
        <w:tc>
          <w:tcPr>
            <w:tcW w:w="676" w:type="dxa"/>
            <w:tcBorders>
              <w:right w:val="single" w:sz="4" w:space="0" w:color="auto"/>
            </w:tcBorders>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0.0</w:t>
            </w:r>
          </w:p>
        </w:tc>
        <w:tc>
          <w:tcPr>
            <w:tcW w:w="675" w:type="dxa"/>
            <w:tcBorders>
              <w:left w:val="single" w:sz="4" w:space="0" w:color="auto"/>
            </w:tcBorders>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0.1</w:t>
            </w:r>
          </w:p>
        </w:tc>
        <w:tc>
          <w:tcPr>
            <w:tcW w:w="675" w:type="dxa"/>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0.0</w:t>
            </w:r>
          </w:p>
        </w:tc>
        <w:tc>
          <w:tcPr>
            <w:tcW w:w="675" w:type="dxa"/>
            <w:tcBorders>
              <w:right w:val="single" w:sz="4" w:space="0" w:color="auto"/>
            </w:tcBorders>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0.0</w:t>
            </w:r>
          </w:p>
        </w:tc>
        <w:tc>
          <w:tcPr>
            <w:tcW w:w="675" w:type="dxa"/>
            <w:tcBorders>
              <w:left w:val="single" w:sz="4" w:space="0" w:color="auto"/>
            </w:tcBorders>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0.1</w:t>
            </w:r>
          </w:p>
        </w:tc>
        <w:tc>
          <w:tcPr>
            <w:tcW w:w="675" w:type="dxa"/>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0.0</w:t>
            </w:r>
          </w:p>
        </w:tc>
        <w:tc>
          <w:tcPr>
            <w:tcW w:w="676" w:type="dxa"/>
            <w:shd w:val="clear" w:color="auto" w:fill="auto"/>
            <w:vAlign w:val="bottom"/>
          </w:tcPr>
          <w:p w:rsidR="00A21FB4" w:rsidRPr="004F032A" w:rsidRDefault="00A21FB4" w:rsidP="00A21FB4">
            <w:pPr>
              <w:jc w:val="center"/>
              <w:cnfStyle w:val="000000010000"/>
              <w:rPr>
                <w:rFonts w:ascii="Segoe UI Light" w:eastAsia="Segoe UI" w:hAnsi="Segoe UI Light"/>
                <w:color w:val="auto"/>
              </w:rPr>
            </w:pPr>
            <w:r w:rsidRPr="004F032A">
              <w:rPr>
                <w:rFonts w:ascii="Segoe UI Light" w:eastAsia="Segoe UI" w:hAnsi="Segoe UI Light"/>
                <w:color w:val="auto"/>
              </w:rPr>
              <w:t>0.0</w:t>
            </w:r>
          </w:p>
        </w:tc>
      </w:tr>
      <w:tr w:rsidR="00A21FB4" w:rsidRPr="004F032A" w:rsidTr="00A21FB4">
        <w:trPr>
          <w:cnfStyle w:val="000000100000"/>
        </w:trPr>
        <w:tc>
          <w:tcPr>
            <w:cnfStyle w:val="001000000000"/>
            <w:tcW w:w="2093" w:type="dxa"/>
            <w:tcBorders>
              <w:bottom w:val="single" w:sz="4" w:space="0" w:color="C8C9C7" w:themeColor="accent3"/>
            </w:tcBorders>
            <w:shd w:val="clear" w:color="auto" w:fill="BFB1CF" w:themeFill="background2" w:themeFillTint="66"/>
          </w:tcPr>
          <w:p w:rsidR="00A21FB4" w:rsidRPr="004F032A" w:rsidRDefault="00A21FB4" w:rsidP="00A21FB4">
            <w:pPr>
              <w:rPr>
                <w:rFonts w:ascii="Segoe UI Light" w:eastAsia="Segoe UI" w:hAnsi="Segoe UI Light"/>
                <w:b w:val="0"/>
                <w:color w:val="auto"/>
              </w:rPr>
            </w:pPr>
            <w:r w:rsidRPr="004F032A">
              <w:rPr>
                <w:rFonts w:ascii="Segoe UI Light" w:eastAsia="Segoe UI" w:hAnsi="Segoe UI Light"/>
                <w:b w:val="0"/>
                <w:color w:val="auto"/>
              </w:rPr>
              <w:t>All accessed</w:t>
            </w:r>
          </w:p>
        </w:tc>
        <w:tc>
          <w:tcPr>
            <w:tcW w:w="675" w:type="dxa"/>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21.3</w:t>
            </w:r>
          </w:p>
        </w:tc>
        <w:tc>
          <w:tcPr>
            <w:tcW w:w="675" w:type="dxa"/>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20.3</w:t>
            </w:r>
          </w:p>
        </w:tc>
        <w:tc>
          <w:tcPr>
            <w:tcW w:w="675" w:type="dxa"/>
            <w:tcBorders>
              <w:right w:val="single" w:sz="4" w:space="0" w:color="auto"/>
            </w:tcBorders>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20.7</w:t>
            </w:r>
          </w:p>
        </w:tc>
        <w:tc>
          <w:tcPr>
            <w:tcW w:w="675" w:type="dxa"/>
            <w:tcBorders>
              <w:left w:val="single" w:sz="4" w:space="0" w:color="auto"/>
            </w:tcBorders>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29.3</w:t>
            </w:r>
          </w:p>
        </w:tc>
        <w:tc>
          <w:tcPr>
            <w:tcW w:w="675" w:type="dxa"/>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25.7</w:t>
            </w:r>
          </w:p>
        </w:tc>
        <w:tc>
          <w:tcPr>
            <w:tcW w:w="676" w:type="dxa"/>
            <w:tcBorders>
              <w:right w:val="single" w:sz="4" w:space="0" w:color="auto"/>
            </w:tcBorders>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29.4</w:t>
            </w:r>
          </w:p>
        </w:tc>
        <w:tc>
          <w:tcPr>
            <w:tcW w:w="675" w:type="dxa"/>
            <w:tcBorders>
              <w:left w:val="single" w:sz="4" w:space="0" w:color="auto"/>
            </w:tcBorders>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27.9</w:t>
            </w:r>
          </w:p>
        </w:tc>
        <w:tc>
          <w:tcPr>
            <w:tcW w:w="675" w:type="dxa"/>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22.9</w:t>
            </w:r>
          </w:p>
        </w:tc>
        <w:tc>
          <w:tcPr>
            <w:tcW w:w="675" w:type="dxa"/>
            <w:tcBorders>
              <w:right w:val="single" w:sz="4" w:space="0" w:color="auto"/>
            </w:tcBorders>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28.7</w:t>
            </w:r>
          </w:p>
        </w:tc>
        <w:tc>
          <w:tcPr>
            <w:tcW w:w="675" w:type="dxa"/>
            <w:tcBorders>
              <w:left w:val="single" w:sz="4" w:space="0" w:color="auto"/>
            </w:tcBorders>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26.0</w:t>
            </w:r>
          </w:p>
        </w:tc>
        <w:tc>
          <w:tcPr>
            <w:tcW w:w="675" w:type="dxa"/>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25.5</w:t>
            </w:r>
          </w:p>
        </w:tc>
        <w:tc>
          <w:tcPr>
            <w:tcW w:w="676" w:type="dxa"/>
            <w:shd w:val="clear" w:color="auto" w:fill="BFB1CF" w:themeFill="background2" w:themeFillTint="66"/>
            <w:vAlign w:val="bottom"/>
          </w:tcPr>
          <w:p w:rsidR="00A21FB4" w:rsidRPr="004F032A" w:rsidRDefault="00A21FB4" w:rsidP="00A21FB4">
            <w:pPr>
              <w:cnfStyle w:val="000000100000"/>
              <w:rPr>
                <w:rFonts w:ascii="Segoe UI Light" w:eastAsia="Segoe UI" w:hAnsi="Segoe UI Light"/>
                <w:b/>
                <w:color w:val="auto"/>
              </w:rPr>
            </w:pPr>
            <w:r w:rsidRPr="004F032A">
              <w:rPr>
                <w:rFonts w:ascii="Segoe UI Light" w:eastAsia="Segoe UI" w:hAnsi="Segoe UI Light"/>
                <w:b/>
                <w:color w:val="auto"/>
              </w:rPr>
              <w:t>28.5</w:t>
            </w:r>
          </w:p>
        </w:tc>
      </w:tr>
      <w:tr w:rsidR="00A21FB4" w:rsidRPr="004F032A" w:rsidTr="002F4922">
        <w:trPr>
          <w:cnfStyle w:val="000000010000"/>
        </w:trPr>
        <w:tc>
          <w:tcPr>
            <w:cnfStyle w:val="001000000000"/>
            <w:tcW w:w="2093" w:type="dxa"/>
            <w:shd w:val="clear" w:color="auto" w:fill="auto"/>
          </w:tcPr>
          <w:p w:rsidR="00A21FB4" w:rsidRPr="004F032A" w:rsidRDefault="00A21FB4" w:rsidP="00A21FB4">
            <w:pPr>
              <w:rPr>
                <w:rFonts w:ascii="Segoe UI Light" w:eastAsia="Segoe UI" w:hAnsi="Segoe UI Light"/>
                <w:b w:val="0"/>
                <w:color w:val="auto"/>
              </w:rPr>
            </w:pPr>
            <w:r w:rsidRPr="004F032A">
              <w:rPr>
                <w:rFonts w:ascii="Segoe UI Light" w:eastAsia="Segoe UI" w:hAnsi="Segoe UI Light"/>
                <w:b w:val="0"/>
                <w:color w:val="auto"/>
              </w:rPr>
              <w:t>Total issued sample</w:t>
            </w:r>
          </w:p>
        </w:tc>
        <w:tc>
          <w:tcPr>
            <w:tcW w:w="675" w:type="dxa"/>
            <w:shd w:val="clear" w:color="auto" w:fill="auto"/>
          </w:tcPr>
          <w:p w:rsidR="00A21FB4" w:rsidRPr="004F032A" w:rsidRDefault="00A21FB4" w:rsidP="00A21FB4">
            <w:pPr>
              <w:jc w:val="center"/>
              <w:cnfStyle w:val="000000010000"/>
              <w:rPr>
                <w:rFonts w:ascii="Segoe UI Light" w:eastAsia="Segoe UI" w:hAnsi="Segoe UI Light"/>
                <w:color w:val="auto"/>
              </w:rPr>
            </w:pPr>
            <w:r>
              <w:rPr>
                <w:rFonts w:ascii="Segoe UI Light" w:eastAsia="Segoe UI" w:hAnsi="Segoe UI Light"/>
                <w:color w:val="auto"/>
              </w:rPr>
              <w:t>8,670</w:t>
            </w:r>
          </w:p>
        </w:tc>
        <w:tc>
          <w:tcPr>
            <w:tcW w:w="675" w:type="dxa"/>
            <w:shd w:val="clear" w:color="auto" w:fill="auto"/>
          </w:tcPr>
          <w:p w:rsidR="00A21FB4" w:rsidRPr="004F032A" w:rsidRDefault="00A21FB4" w:rsidP="00A21FB4">
            <w:pPr>
              <w:jc w:val="center"/>
              <w:cnfStyle w:val="000000010000"/>
              <w:rPr>
                <w:rFonts w:ascii="Segoe UI Light" w:eastAsia="Segoe UI" w:hAnsi="Segoe UI Light"/>
                <w:color w:val="auto"/>
              </w:rPr>
            </w:pPr>
            <w:r>
              <w:rPr>
                <w:rFonts w:ascii="Segoe UI Light" w:eastAsia="Segoe UI" w:hAnsi="Segoe UI Light"/>
                <w:color w:val="auto"/>
              </w:rPr>
              <w:t>868</w:t>
            </w:r>
          </w:p>
        </w:tc>
        <w:tc>
          <w:tcPr>
            <w:tcW w:w="675" w:type="dxa"/>
            <w:tcBorders>
              <w:right w:val="single" w:sz="4" w:space="0" w:color="auto"/>
            </w:tcBorders>
            <w:shd w:val="clear" w:color="auto" w:fill="auto"/>
          </w:tcPr>
          <w:p w:rsidR="00A21FB4" w:rsidRPr="004F032A" w:rsidRDefault="00A21FB4" w:rsidP="00A21FB4">
            <w:pPr>
              <w:jc w:val="center"/>
              <w:cnfStyle w:val="000000010000"/>
              <w:rPr>
                <w:rFonts w:ascii="Segoe UI Light" w:eastAsia="Segoe UI" w:hAnsi="Segoe UI Light"/>
                <w:color w:val="auto"/>
              </w:rPr>
            </w:pPr>
            <w:r>
              <w:rPr>
                <w:rFonts w:ascii="Segoe UI Light" w:eastAsia="Segoe UI" w:hAnsi="Segoe UI Light"/>
                <w:color w:val="auto"/>
              </w:rPr>
              <w:t>463</w:t>
            </w:r>
          </w:p>
        </w:tc>
        <w:tc>
          <w:tcPr>
            <w:tcW w:w="675" w:type="dxa"/>
            <w:tcBorders>
              <w:left w:val="single" w:sz="4" w:space="0" w:color="auto"/>
            </w:tcBorders>
            <w:shd w:val="clear" w:color="auto" w:fill="auto"/>
          </w:tcPr>
          <w:p w:rsidR="00A21FB4" w:rsidRPr="004F032A" w:rsidRDefault="00A21FB4" w:rsidP="00A21FB4">
            <w:pPr>
              <w:jc w:val="center"/>
              <w:cnfStyle w:val="000000010000"/>
              <w:rPr>
                <w:rFonts w:ascii="Segoe UI Light" w:eastAsia="Segoe UI" w:hAnsi="Segoe UI Light"/>
                <w:color w:val="auto"/>
              </w:rPr>
            </w:pPr>
            <w:r>
              <w:rPr>
                <w:rFonts w:ascii="Segoe UI Light" w:eastAsia="Segoe UI" w:hAnsi="Segoe UI Light"/>
                <w:color w:val="auto"/>
              </w:rPr>
              <w:t>8,670</w:t>
            </w:r>
          </w:p>
        </w:tc>
        <w:tc>
          <w:tcPr>
            <w:tcW w:w="675" w:type="dxa"/>
            <w:shd w:val="clear" w:color="auto" w:fill="auto"/>
          </w:tcPr>
          <w:p w:rsidR="00A21FB4" w:rsidRPr="004F032A" w:rsidRDefault="00A21FB4" w:rsidP="00A21FB4">
            <w:pPr>
              <w:jc w:val="center"/>
              <w:cnfStyle w:val="000000010000"/>
              <w:rPr>
                <w:rFonts w:ascii="Segoe UI Light" w:eastAsia="Segoe UI" w:hAnsi="Segoe UI Light"/>
                <w:color w:val="auto"/>
              </w:rPr>
            </w:pPr>
            <w:r>
              <w:rPr>
                <w:rFonts w:ascii="Segoe UI Light" w:eastAsia="Segoe UI" w:hAnsi="Segoe UI Light"/>
                <w:color w:val="auto"/>
              </w:rPr>
              <w:t>868</w:t>
            </w:r>
          </w:p>
        </w:tc>
        <w:tc>
          <w:tcPr>
            <w:tcW w:w="676" w:type="dxa"/>
            <w:tcBorders>
              <w:right w:val="single" w:sz="4" w:space="0" w:color="auto"/>
            </w:tcBorders>
            <w:shd w:val="clear" w:color="auto" w:fill="auto"/>
          </w:tcPr>
          <w:p w:rsidR="00A21FB4" w:rsidRPr="004F032A" w:rsidRDefault="00A21FB4" w:rsidP="00A21FB4">
            <w:pPr>
              <w:jc w:val="center"/>
              <w:cnfStyle w:val="000000010000"/>
              <w:rPr>
                <w:rFonts w:ascii="Segoe UI Light" w:eastAsia="Segoe UI" w:hAnsi="Segoe UI Light"/>
                <w:color w:val="auto"/>
              </w:rPr>
            </w:pPr>
            <w:r>
              <w:rPr>
                <w:rFonts w:ascii="Segoe UI Light" w:eastAsia="Segoe UI" w:hAnsi="Segoe UI Light"/>
                <w:color w:val="auto"/>
              </w:rPr>
              <w:t>463</w:t>
            </w:r>
          </w:p>
        </w:tc>
        <w:tc>
          <w:tcPr>
            <w:tcW w:w="675" w:type="dxa"/>
            <w:tcBorders>
              <w:left w:val="single" w:sz="4" w:space="0" w:color="auto"/>
            </w:tcBorders>
            <w:shd w:val="clear" w:color="auto" w:fill="auto"/>
          </w:tcPr>
          <w:p w:rsidR="00A21FB4" w:rsidRPr="004F032A" w:rsidRDefault="00A21FB4" w:rsidP="00A21FB4">
            <w:pPr>
              <w:jc w:val="center"/>
              <w:cnfStyle w:val="000000010000"/>
              <w:rPr>
                <w:rFonts w:ascii="Segoe UI Light" w:eastAsia="Segoe UI" w:hAnsi="Segoe UI Light"/>
                <w:color w:val="auto"/>
              </w:rPr>
            </w:pPr>
            <w:r>
              <w:rPr>
                <w:rFonts w:ascii="Segoe UI Light" w:eastAsia="Segoe UI" w:hAnsi="Segoe UI Light"/>
                <w:color w:val="auto"/>
              </w:rPr>
              <w:t>8,669</w:t>
            </w:r>
          </w:p>
        </w:tc>
        <w:tc>
          <w:tcPr>
            <w:tcW w:w="675" w:type="dxa"/>
            <w:shd w:val="clear" w:color="auto" w:fill="auto"/>
          </w:tcPr>
          <w:p w:rsidR="00A21FB4" w:rsidRPr="004F032A" w:rsidRDefault="00A21FB4" w:rsidP="00A21FB4">
            <w:pPr>
              <w:jc w:val="center"/>
              <w:cnfStyle w:val="000000010000"/>
              <w:rPr>
                <w:rFonts w:ascii="Segoe UI Light" w:eastAsia="Segoe UI" w:hAnsi="Segoe UI Light"/>
                <w:color w:val="auto"/>
              </w:rPr>
            </w:pPr>
            <w:r>
              <w:rPr>
                <w:rFonts w:ascii="Segoe UI Light" w:eastAsia="Segoe UI" w:hAnsi="Segoe UI Light"/>
                <w:color w:val="auto"/>
              </w:rPr>
              <w:t>868</w:t>
            </w:r>
          </w:p>
        </w:tc>
        <w:tc>
          <w:tcPr>
            <w:tcW w:w="675" w:type="dxa"/>
            <w:tcBorders>
              <w:right w:val="single" w:sz="4" w:space="0" w:color="auto"/>
            </w:tcBorders>
            <w:shd w:val="clear" w:color="auto" w:fill="auto"/>
          </w:tcPr>
          <w:p w:rsidR="00A21FB4" w:rsidRPr="004F032A" w:rsidRDefault="00A21FB4" w:rsidP="00A21FB4">
            <w:pPr>
              <w:jc w:val="center"/>
              <w:cnfStyle w:val="000000010000"/>
              <w:rPr>
                <w:rFonts w:ascii="Segoe UI Light" w:eastAsia="Segoe UI" w:hAnsi="Segoe UI Light"/>
                <w:color w:val="auto"/>
              </w:rPr>
            </w:pPr>
            <w:r>
              <w:rPr>
                <w:rFonts w:ascii="Segoe UI Light" w:eastAsia="Segoe UI" w:hAnsi="Segoe UI Light"/>
                <w:color w:val="auto"/>
              </w:rPr>
              <w:t>463</w:t>
            </w:r>
          </w:p>
        </w:tc>
        <w:tc>
          <w:tcPr>
            <w:tcW w:w="675" w:type="dxa"/>
            <w:tcBorders>
              <w:left w:val="single" w:sz="4" w:space="0" w:color="auto"/>
            </w:tcBorders>
            <w:shd w:val="clear" w:color="auto" w:fill="auto"/>
          </w:tcPr>
          <w:p w:rsidR="00A21FB4" w:rsidRPr="004F032A" w:rsidRDefault="00A21FB4" w:rsidP="00A21FB4">
            <w:pPr>
              <w:jc w:val="center"/>
              <w:cnfStyle w:val="000000010000"/>
              <w:rPr>
                <w:rFonts w:ascii="Segoe UI Light" w:eastAsia="Segoe UI" w:hAnsi="Segoe UI Light"/>
                <w:color w:val="auto"/>
              </w:rPr>
            </w:pPr>
            <w:r>
              <w:rPr>
                <w:rFonts w:ascii="Segoe UI Light" w:eastAsia="Segoe UI" w:hAnsi="Segoe UI Light"/>
                <w:color w:val="auto"/>
              </w:rPr>
              <w:t>8,669</w:t>
            </w:r>
          </w:p>
        </w:tc>
        <w:tc>
          <w:tcPr>
            <w:tcW w:w="675" w:type="dxa"/>
            <w:shd w:val="clear" w:color="auto" w:fill="auto"/>
          </w:tcPr>
          <w:p w:rsidR="00A21FB4" w:rsidRPr="004F032A" w:rsidRDefault="00A21FB4" w:rsidP="00A21FB4">
            <w:pPr>
              <w:jc w:val="center"/>
              <w:cnfStyle w:val="000000010000"/>
              <w:rPr>
                <w:rFonts w:ascii="Segoe UI Light" w:eastAsia="Segoe UI" w:hAnsi="Segoe UI Light"/>
                <w:color w:val="auto"/>
              </w:rPr>
            </w:pPr>
            <w:r>
              <w:rPr>
                <w:rFonts w:ascii="Segoe UI Light" w:eastAsia="Segoe UI" w:hAnsi="Segoe UI Light"/>
                <w:color w:val="auto"/>
              </w:rPr>
              <w:t>867</w:t>
            </w:r>
          </w:p>
        </w:tc>
        <w:tc>
          <w:tcPr>
            <w:tcW w:w="676" w:type="dxa"/>
            <w:shd w:val="clear" w:color="auto" w:fill="auto"/>
          </w:tcPr>
          <w:p w:rsidR="00A21FB4" w:rsidRPr="004F032A" w:rsidRDefault="00A21FB4" w:rsidP="00A21FB4">
            <w:pPr>
              <w:jc w:val="center"/>
              <w:cnfStyle w:val="000000010000"/>
              <w:rPr>
                <w:rFonts w:ascii="Segoe UI Light" w:eastAsia="Segoe UI" w:hAnsi="Segoe UI Light"/>
                <w:color w:val="auto"/>
              </w:rPr>
            </w:pPr>
            <w:r>
              <w:rPr>
                <w:rFonts w:ascii="Segoe UI Light" w:eastAsia="Segoe UI" w:hAnsi="Segoe UI Light"/>
                <w:color w:val="auto"/>
              </w:rPr>
              <w:t>462</w:t>
            </w:r>
          </w:p>
        </w:tc>
      </w:tr>
    </w:tbl>
    <w:p w:rsidR="006C0568" w:rsidRDefault="006C0568" w:rsidP="00301527">
      <w:pPr>
        <w:pStyle w:val="03ASubheading2ndlevelTOC"/>
        <w:outlineLvl w:val="9"/>
        <w:rPr>
          <w:b/>
          <w:color w:val="74AA50" w:themeColor="accent1"/>
        </w:rPr>
      </w:pPr>
    </w:p>
    <w:p w:rsidR="00653144" w:rsidRDefault="00653144" w:rsidP="00C237AC">
      <w:pPr>
        <w:pStyle w:val="04ABodyText"/>
        <w:numPr>
          <w:ilvl w:val="0"/>
          <w:numId w:val="0"/>
        </w:numPr>
      </w:pPr>
    </w:p>
    <w:p w:rsidR="00653144" w:rsidRDefault="00653144" w:rsidP="00C237AC">
      <w:pPr>
        <w:pStyle w:val="04ABodyText"/>
        <w:numPr>
          <w:ilvl w:val="0"/>
          <w:numId w:val="0"/>
        </w:numPr>
      </w:pPr>
    </w:p>
    <w:p w:rsidR="00653144" w:rsidRDefault="00653144" w:rsidP="00C237AC">
      <w:pPr>
        <w:pStyle w:val="04ABodyText"/>
        <w:numPr>
          <w:ilvl w:val="0"/>
          <w:numId w:val="0"/>
        </w:numPr>
      </w:pPr>
    </w:p>
    <w:p w:rsidR="00653144" w:rsidRDefault="00653144" w:rsidP="00C237AC">
      <w:pPr>
        <w:pStyle w:val="04ABodyText"/>
        <w:numPr>
          <w:ilvl w:val="0"/>
          <w:numId w:val="0"/>
        </w:numPr>
      </w:pPr>
    </w:p>
    <w:p w:rsidR="00C237AC" w:rsidRPr="006C0568" w:rsidRDefault="00C237AC" w:rsidP="00C237AC">
      <w:pPr>
        <w:pStyle w:val="04ABodyText"/>
        <w:numPr>
          <w:ilvl w:val="0"/>
          <w:numId w:val="0"/>
        </w:numPr>
      </w:pPr>
      <w:r w:rsidRPr="00DA01A3">
        <w:lastRenderedPageBreak/>
        <w:t>The following four tables look at response and access rates for each English Government Office Region. As with results overall, it was the South East where access and completion rates were consistently greatest. These rates were consistently lowest in Greater London. Further tables with results by sex, age, work status and other demographic variables are found later in the report.</w:t>
      </w:r>
      <w:r>
        <w:t xml:space="preserve"> </w:t>
      </w:r>
    </w:p>
    <w:p w:rsidR="00611BA2" w:rsidRDefault="00611BA2">
      <w:pPr>
        <w:rPr>
          <w:rFonts w:ascii="Segoe UI Light" w:hAnsi="Segoe UI Light"/>
          <w:b/>
          <w:color w:val="74AA50" w:themeColor="accent1"/>
        </w:rPr>
      </w:pPr>
    </w:p>
    <w:p w:rsidR="002F30D0" w:rsidRDefault="00324BA5" w:rsidP="002F30D0">
      <w:pPr>
        <w:pStyle w:val="07CTableCaption"/>
        <w:spacing w:before="0" w:after="0"/>
      </w:pPr>
      <w:r w:rsidRPr="00927B90">
        <w:t xml:space="preserve">Table </w:t>
      </w:r>
      <w:r>
        <w:t>11</w:t>
      </w:r>
      <w:r w:rsidRPr="00927B90">
        <w:t xml:space="preserve">: Table showing the impact of the </w:t>
      </w:r>
      <w:r>
        <w:t>different incentives on responses by English Region</w:t>
      </w:r>
    </w:p>
    <w:p w:rsidR="000B759C" w:rsidRPr="00324BA5" w:rsidRDefault="00324BA5" w:rsidP="002F30D0">
      <w:pPr>
        <w:pStyle w:val="07CTableCaption"/>
        <w:spacing w:before="0" w:after="120"/>
      </w:pPr>
      <w:r>
        <w:t xml:space="preserve"> (Experiment A</w:t>
      </w:r>
      <w:r w:rsidR="00BB2385">
        <w:t xml:space="preserve">: </w:t>
      </w:r>
      <w:r w:rsidR="00BB2385" w:rsidRPr="00BB2385">
        <w:t>No incentive</w:t>
      </w:r>
      <w:r>
        <w:t>)</w:t>
      </w:r>
    </w:p>
    <w:tbl>
      <w:tblPr>
        <w:tblStyle w:val="IpsosMORITable03"/>
        <w:tblW w:w="104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1922"/>
        <w:gridCol w:w="837"/>
        <w:gridCol w:w="837"/>
        <w:gridCol w:w="848"/>
        <w:gridCol w:w="869"/>
        <w:gridCol w:w="883"/>
        <w:gridCol w:w="861"/>
        <w:gridCol w:w="876"/>
        <w:gridCol w:w="873"/>
        <w:gridCol w:w="842"/>
        <w:gridCol w:w="773"/>
      </w:tblGrid>
      <w:tr w:rsidR="002F4922" w:rsidRPr="00BB2385" w:rsidTr="002F4922">
        <w:trPr>
          <w:cnfStyle w:val="100000000000"/>
        </w:trPr>
        <w:tc>
          <w:tcPr>
            <w:cnfStyle w:val="001000000100"/>
            <w:tcW w:w="1922" w:type="dxa"/>
          </w:tcPr>
          <w:p w:rsidR="002F4922" w:rsidRPr="00BB2385" w:rsidRDefault="002F4922" w:rsidP="00611BA2">
            <w:pPr>
              <w:rPr>
                <w:rFonts w:ascii="Segoe UI Light" w:hAnsi="Segoe UI Light"/>
              </w:rPr>
            </w:pPr>
          </w:p>
        </w:tc>
        <w:tc>
          <w:tcPr>
            <w:tcW w:w="837" w:type="dxa"/>
            <w:shd w:val="clear" w:color="auto" w:fill="DFD8E7" w:themeFill="background2" w:themeFillTint="33"/>
          </w:tcPr>
          <w:p w:rsidR="002F4922" w:rsidRPr="00BB2385" w:rsidRDefault="002F4922" w:rsidP="00611BA2">
            <w:pPr>
              <w:jc w:val="center"/>
              <w:cnfStyle w:val="100000000000"/>
              <w:rPr>
                <w:rFonts w:ascii="Segoe UI Light" w:eastAsia="Segoe UI" w:hAnsi="Segoe UI Light"/>
                <w:color w:val="auto"/>
              </w:rPr>
            </w:pPr>
            <w:r w:rsidRPr="00BB2385">
              <w:rPr>
                <w:rFonts w:ascii="Segoe UI Light" w:eastAsia="Segoe UI" w:hAnsi="Segoe UI Light"/>
                <w:color w:val="auto"/>
              </w:rPr>
              <w:t>E. Mid</w:t>
            </w:r>
          </w:p>
        </w:tc>
        <w:tc>
          <w:tcPr>
            <w:tcW w:w="837" w:type="dxa"/>
            <w:shd w:val="clear" w:color="auto" w:fill="DFD8E7" w:themeFill="background2" w:themeFillTint="33"/>
          </w:tcPr>
          <w:p w:rsidR="002F4922" w:rsidRPr="00BB2385" w:rsidRDefault="002F4922" w:rsidP="00611BA2">
            <w:pPr>
              <w:jc w:val="center"/>
              <w:cnfStyle w:val="100000000000"/>
              <w:rPr>
                <w:rFonts w:ascii="Segoe UI Light" w:eastAsia="Segoe UI" w:hAnsi="Segoe UI Light"/>
                <w:color w:val="auto"/>
              </w:rPr>
            </w:pPr>
            <w:r w:rsidRPr="00BB2385">
              <w:rPr>
                <w:rFonts w:ascii="Segoe UI Light" w:eastAsia="Segoe UI" w:hAnsi="Segoe UI Light"/>
                <w:color w:val="auto"/>
              </w:rPr>
              <w:t>East</w:t>
            </w:r>
          </w:p>
        </w:tc>
        <w:tc>
          <w:tcPr>
            <w:tcW w:w="848" w:type="dxa"/>
            <w:shd w:val="clear" w:color="auto" w:fill="DFD8E7" w:themeFill="background2" w:themeFillTint="33"/>
          </w:tcPr>
          <w:p w:rsidR="002F4922" w:rsidRPr="00BB2385" w:rsidRDefault="002F4922" w:rsidP="00611BA2">
            <w:pPr>
              <w:jc w:val="center"/>
              <w:cnfStyle w:val="100000000000"/>
              <w:rPr>
                <w:rFonts w:ascii="Segoe UI Light" w:eastAsia="Segoe UI" w:hAnsi="Segoe UI Light"/>
                <w:color w:val="auto"/>
              </w:rPr>
            </w:pPr>
            <w:r w:rsidRPr="00BB2385">
              <w:rPr>
                <w:rFonts w:ascii="Segoe UI Light" w:eastAsia="Segoe UI" w:hAnsi="Segoe UI Light"/>
                <w:color w:val="auto"/>
              </w:rPr>
              <w:t>Lon</w:t>
            </w:r>
          </w:p>
        </w:tc>
        <w:tc>
          <w:tcPr>
            <w:tcW w:w="869" w:type="dxa"/>
            <w:shd w:val="clear" w:color="auto" w:fill="DFD8E7" w:themeFill="background2" w:themeFillTint="33"/>
          </w:tcPr>
          <w:p w:rsidR="002F4922" w:rsidRPr="00BB2385" w:rsidRDefault="002F4922" w:rsidP="00611BA2">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N.East</w:t>
            </w:r>
            <w:proofErr w:type="spellEnd"/>
          </w:p>
        </w:tc>
        <w:tc>
          <w:tcPr>
            <w:tcW w:w="883" w:type="dxa"/>
            <w:shd w:val="clear" w:color="auto" w:fill="DFD8E7" w:themeFill="background2" w:themeFillTint="33"/>
          </w:tcPr>
          <w:p w:rsidR="002F4922" w:rsidRPr="00BB2385" w:rsidRDefault="002F4922" w:rsidP="00611BA2">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N.West</w:t>
            </w:r>
            <w:proofErr w:type="spellEnd"/>
          </w:p>
        </w:tc>
        <w:tc>
          <w:tcPr>
            <w:tcW w:w="861" w:type="dxa"/>
            <w:shd w:val="clear" w:color="auto" w:fill="DFD8E7" w:themeFill="background2" w:themeFillTint="33"/>
          </w:tcPr>
          <w:p w:rsidR="002F4922" w:rsidRPr="00BB2385" w:rsidRDefault="002F4922" w:rsidP="00611BA2">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S.East</w:t>
            </w:r>
            <w:proofErr w:type="spellEnd"/>
          </w:p>
        </w:tc>
        <w:tc>
          <w:tcPr>
            <w:tcW w:w="876" w:type="dxa"/>
            <w:shd w:val="clear" w:color="auto" w:fill="DFD8E7" w:themeFill="background2" w:themeFillTint="33"/>
          </w:tcPr>
          <w:p w:rsidR="002F4922" w:rsidRPr="00BB2385" w:rsidRDefault="002F4922" w:rsidP="00611BA2">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S.West</w:t>
            </w:r>
            <w:proofErr w:type="spellEnd"/>
          </w:p>
        </w:tc>
        <w:tc>
          <w:tcPr>
            <w:tcW w:w="873" w:type="dxa"/>
            <w:shd w:val="clear" w:color="auto" w:fill="DFD8E7" w:themeFill="background2" w:themeFillTint="33"/>
          </w:tcPr>
          <w:p w:rsidR="002F4922" w:rsidRPr="00BB2385" w:rsidRDefault="002F4922" w:rsidP="00611BA2">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W.Mid</w:t>
            </w:r>
            <w:proofErr w:type="spellEnd"/>
          </w:p>
        </w:tc>
        <w:tc>
          <w:tcPr>
            <w:tcW w:w="842" w:type="dxa"/>
            <w:shd w:val="clear" w:color="auto" w:fill="DFD8E7" w:themeFill="background2" w:themeFillTint="33"/>
          </w:tcPr>
          <w:p w:rsidR="002F4922" w:rsidRPr="00BB2385" w:rsidRDefault="002F4922" w:rsidP="00611BA2">
            <w:pPr>
              <w:jc w:val="center"/>
              <w:cnfStyle w:val="100000000000"/>
              <w:rPr>
                <w:rFonts w:ascii="Segoe UI Light" w:eastAsia="Segoe UI" w:hAnsi="Segoe UI Light"/>
                <w:color w:val="auto"/>
              </w:rPr>
            </w:pPr>
            <w:r w:rsidRPr="00BB2385">
              <w:rPr>
                <w:rFonts w:ascii="Segoe UI Light" w:eastAsia="Segoe UI" w:hAnsi="Segoe UI Light"/>
                <w:color w:val="auto"/>
              </w:rPr>
              <w:t>York</w:t>
            </w:r>
          </w:p>
        </w:tc>
        <w:tc>
          <w:tcPr>
            <w:tcW w:w="773" w:type="dxa"/>
            <w:shd w:val="clear" w:color="auto" w:fill="DFD8E7" w:themeFill="background2" w:themeFillTint="33"/>
          </w:tcPr>
          <w:p w:rsidR="002F4922" w:rsidRPr="002F4922" w:rsidRDefault="002F4922" w:rsidP="00611BA2">
            <w:pPr>
              <w:jc w:val="center"/>
              <w:cnfStyle w:val="100000000000"/>
              <w:rPr>
                <w:rFonts w:ascii="Segoe UI Light" w:eastAsia="Segoe UI" w:hAnsi="Segoe UI Light"/>
                <w:color w:val="auto"/>
              </w:rPr>
            </w:pPr>
            <w:r w:rsidRPr="002F4922">
              <w:rPr>
                <w:rFonts w:ascii="Segoe UI Light" w:eastAsia="Segoe UI" w:hAnsi="Segoe UI Light"/>
                <w:color w:val="auto"/>
              </w:rPr>
              <w:t>Eng (total)</w:t>
            </w:r>
          </w:p>
        </w:tc>
      </w:tr>
      <w:tr w:rsidR="002F4922" w:rsidRPr="004F032A" w:rsidTr="002F4922">
        <w:trPr>
          <w:cnfStyle w:val="000000100000"/>
        </w:trPr>
        <w:tc>
          <w:tcPr>
            <w:cnfStyle w:val="001000000000"/>
            <w:tcW w:w="1922" w:type="dxa"/>
            <w:shd w:val="clear" w:color="auto" w:fill="auto"/>
          </w:tcPr>
          <w:p w:rsidR="002F4922" w:rsidRPr="004F032A" w:rsidRDefault="002F4922" w:rsidP="002F4922">
            <w:pPr>
              <w:rPr>
                <w:rFonts w:ascii="Segoe UI Light" w:eastAsia="Segoe UI" w:hAnsi="Segoe UI Light"/>
                <w:b w:val="0"/>
                <w:color w:val="auto"/>
              </w:rPr>
            </w:pPr>
            <w:r w:rsidRPr="004F032A">
              <w:rPr>
                <w:rFonts w:ascii="Segoe UI Light" w:eastAsia="Segoe UI" w:hAnsi="Segoe UI Light"/>
                <w:b w:val="0"/>
                <w:color w:val="auto"/>
              </w:rPr>
              <w:t>Complete whole households</w:t>
            </w:r>
          </w:p>
        </w:tc>
        <w:tc>
          <w:tcPr>
            <w:tcW w:w="837"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17.9</w:t>
            </w:r>
          </w:p>
        </w:tc>
        <w:tc>
          <w:tcPr>
            <w:tcW w:w="837"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18.5</w:t>
            </w:r>
          </w:p>
        </w:tc>
        <w:tc>
          <w:tcPr>
            <w:tcW w:w="848"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14.3</w:t>
            </w:r>
          </w:p>
        </w:tc>
        <w:tc>
          <w:tcPr>
            <w:tcW w:w="869"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15.8</w:t>
            </w:r>
          </w:p>
        </w:tc>
        <w:tc>
          <w:tcPr>
            <w:tcW w:w="883"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15.7</w:t>
            </w:r>
          </w:p>
        </w:tc>
        <w:tc>
          <w:tcPr>
            <w:tcW w:w="861"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23.0</w:t>
            </w:r>
          </w:p>
        </w:tc>
        <w:tc>
          <w:tcPr>
            <w:tcW w:w="876"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18.5</w:t>
            </w:r>
          </w:p>
        </w:tc>
        <w:tc>
          <w:tcPr>
            <w:tcW w:w="873"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16.9</w:t>
            </w:r>
          </w:p>
        </w:tc>
        <w:tc>
          <w:tcPr>
            <w:tcW w:w="842"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16.8</w:t>
            </w:r>
          </w:p>
        </w:tc>
        <w:tc>
          <w:tcPr>
            <w:tcW w:w="773" w:type="dxa"/>
            <w:vAlign w:val="bottom"/>
          </w:tcPr>
          <w:p w:rsidR="002F4922" w:rsidRPr="00324BA5" w:rsidRDefault="002F4922" w:rsidP="002F4922">
            <w:pPr>
              <w:jc w:val="center"/>
              <w:cnfStyle w:val="000000100000"/>
              <w:rPr>
                <w:rFonts w:ascii="Segoe UI Light" w:eastAsia="Segoe UI" w:hAnsi="Segoe UI Light"/>
                <w:color w:val="auto"/>
              </w:rPr>
            </w:pPr>
            <w:r w:rsidRPr="004F032A">
              <w:rPr>
                <w:rFonts w:ascii="Segoe UI Light" w:eastAsia="Segoe UI" w:hAnsi="Segoe UI Light"/>
                <w:color w:val="auto"/>
              </w:rPr>
              <w:t>17.7</w:t>
            </w:r>
          </w:p>
        </w:tc>
      </w:tr>
      <w:tr w:rsidR="002F4922" w:rsidRPr="004F032A" w:rsidTr="002F4922">
        <w:trPr>
          <w:cnfStyle w:val="000000010000"/>
        </w:trPr>
        <w:tc>
          <w:tcPr>
            <w:cnfStyle w:val="001000000000"/>
            <w:tcW w:w="1922" w:type="dxa"/>
            <w:shd w:val="clear" w:color="auto" w:fill="auto"/>
          </w:tcPr>
          <w:p w:rsidR="002F4922" w:rsidRPr="004F032A" w:rsidRDefault="002F4922" w:rsidP="002F4922">
            <w:pPr>
              <w:rPr>
                <w:rFonts w:ascii="Segoe UI Light" w:eastAsia="Segoe UI" w:hAnsi="Segoe UI Light"/>
                <w:b w:val="0"/>
                <w:color w:val="auto"/>
              </w:rPr>
            </w:pPr>
            <w:r w:rsidRPr="004F032A">
              <w:rPr>
                <w:rFonts w:ascii="Segoe UI Light" w:eastAsia="Segoe UI" w:hAnsi="Segoe UI Light"/>
                <w:b w:val="0"/>
                <w:color w:val="auto"/>
              </w:rPr>
              <w:t>Partially complete households</w:t>
            </w:r>
          </w:p>
        </w:tc>
        <w:tc>
          <w:tcPr>
            <w:tcW w:w="837"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1.1</w:t>
            </w:r>
          </w:p>
        </w:tc>
        <w:tc>
          <w:tcPr>
            <w:tcW w:w="837"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1.4</w:t>
            </w:r>
          </w:p>
        </w:tc>
        <w:tc>
          <w:tcPr>
            <w:tcW w:w="848"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1.7</w:t>
            </w:r>
          </w:p>
        </w:tc>
        <w:tc>
          <w:tcPr>
            <w:tcW w:w="869"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1.4</w:t>
            </w:r>
          </w:p>
        </w:tc>
        <w:tc>
          <w:tcPr>
            <w:tcW w:w="883"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1.1</w:t>
            </w:r>
          </w:p>
        </w:tc>
        <w:tc>
          <w:tcPr>
            <w:tcW w:w="861"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2.4</w:t>
            </w:r>
          </w:p>
        </w:tc>
        <w:tc>
          <w:tcPr>
            <w:tcW w:w="876"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2.4</w:t>
            </w:r>
          </w:p>
        </w:tc>
        <w:tc>
          <w:tcPr>
            <w:tcW w:w="873"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2.4</w:t>
            </w:r>
          </w:p>
        </w:tc>
        <w:tc>
          <w:tcPr>
            <w:tcW w:w="842"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1.5</w:t>
            </w:r>
          </w:p>
        </w:tc>
        <w:tc>
          <w:tcPr>
            <w:tcW w:w="773" w:type="dxa"/>
            <w:shd w:val="clear" w:color="auto" w:fill="auto"/>
            <w:vAlign w:val="bottom"/>
          </w:tcPr>
          <w:p w:rsidR="002F4922" w:rsidRPr="00324BA5" w:rsidRDefault="002F4922" w:rsidP="002F4922">
            <w:pPr>
              <w:jc w:val="center"/>
              <w:cnfStyle w:val="000000010000"/>
              <w:rPr>
                <w:rFonts w:ascii="Segoe UI Light" w:eastAsia="Segoe UI" w:hAnsi="Segoe UI Light"/>
                <w:color w:val="auto"/>
              </w:rPr>
            </w:pPr>
            <w:r w:rsidRPr="004F032A">
              <w:rPr>
                <w:rFonts w:ascii="Segoe UI Light" w:eastAsia="Segoe UI" w:hAnsi="Segoe UI Light"/>
                <w:color w:val="auto"/>
              </w:rPr>
              <w:t>1.8</w:t>
            </w:r>
          </w:p>
        </w:tc>
      </w:tr>
      <w:tr w:rsidR="002F4922" w:rsidRPr="00324BA5" w:rsidTr="00C1375E">
        <w:trPr>
          <w:cnfStyle w:val="000000100000"/>
        </w:trPr>
        <w:tc>
          <w:tcPr>
            <w:cnfStyle w:val="001000000000"/>
            <w:tcW w:w="1922" w:type="dxa"/>
            <w:shd w:val="clear" w:color="auto" w:fill="BFB1CF" w:themeFill="background2" w:themeFillTint="66"/>
          </w:tcPr>
          <w:p w:rsidR="002F4922" w:rsidRPr="00324BA5" w:rsidRDefault="002F4922" w:rsidP="002F4922">
            <w:pPr>
              <w:rPr>
                <w:rFonts w:ascii="Segoe UI Light" w:eastAsia="Segoe UI" w:hAnsi="Segoe UI Light"/>
                <w:color w:val="auto"/>
              </w:rPr>
            </w:pPr>
            <w:r w:rsidRPr="00324BA5">
              <w:rPr>
                <w:rFonts w:ascii="Segoe UI Light" w:eastAsia="Segoe UI" w:hAnsi="Segoe UI Light"/>
                <w:color w:val="auto"/>
              </w:rPr>
              <w:t>Complete and partially complete households</w:t>
            </w:r>
          </w:p>
        </w:tc>
        <w:tc>
          <w:tcPr>
            <w:tcW w:w="837"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19.0</w:t>
            </w:r>
          </w:p>
        </w:tc>
        <w:tc>
          <w:tcPr>
            <w:tcW w:w="837"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19.9</w:t>
            </w:r>
          </w:p>
        </w:tc>
        <w:tc>
          <w:tcPr>
            <w:tcW w:w="848"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16.0</w:t>
            </w:r>
          </w:p>
        </w:tc>
        <w:tc>
          <w:tcPr>
            <w:tcW w:w="869"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17.2</w:t>
            </w:r>
          </w:p>
        </w:tc>
        <w:tc>
          <w:tcPr>
            <w:tcW w:w="883"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16.8</w:t>
            </w:r>
          </w:p>
        </w:tc>
        <w:tc>
          <w:tcPr>
            <w:tcW w:w="861"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25.4</w:t>
            </w:r>
          </w:p>
        </w:tc>
        <w:tc>
          <w:tcPr>
            <w:tcW w:w="876"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20.9</w:t>
            </w:r>
          </w:p>
        </w:tc>
        <w:tc>
          <w:tcPr>
            <w:tcW w:w="873"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19.3</w:t>
            </w:r>
          </w:p>
        </w:tc>
        <w:tc>
          <w:tcPr>
            <w:tcW w:w="842"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18.3</w:t>
            </w:r>
          </w:p>
        </w:tc>
        <w:tc>
          <w:tcPr>
            <w:tcW w:w="773"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4F032A">
              <w:rPr>
                <w:rFonts w:ascii="Segoe UI Light" w:eastAsia="Segoe UI" w:hAnsi="Segoe UI Light"/>
                <w:b/>
                <w:color w:val="auto"/>
              </w:rPr>
              <w:t>19.4</w:t>
            </w:r>
          </w:p>
        </w:tc>
      </w:tr>
      <w:tr w:rsidR="002F4922" w:rsidRPr="004F032A" w:rsidTr="002F4922">
        <w:trPr>
          <w:cnfStyle w:val="000000010000"/>
        </w:trPr>
        <w:tc>
          <w:tcPr>
            <w:cnfStyle w:val="001000000000"/>
            <w:tcW w:w="1922" w:type="dxa"/>
            <w:shd w:val="clear" w:color="auto" w:fill="auto"/>
          </w:tcPr>
          <w:p w:rsidR="002F4922" w:rsidRPr="004F032A" w:rsidRDefault="002F4922" w:rsidP="002F4922">
            <w:pPr>
              <w:rPr>
                <w:rFonts w:ascii="Segoe UI Light" w:eastAsia="Segoe UI" w:hAnsi="Segoe UI Light"/>
                <w:b w:val="0"/>
                <w:color w:val="auto"/>
              </w:rPr>
            </w:pPr>
            <w:r w:rsidRPr="004F032A">
              <w:rPr>
                <w:rFonts w:ascii="Segoe UI Light" w:eastAsia="Segoe UI" w:hAnsi="Segoe UI Light"/>
                <w:b w:val="0"/>
                <w:color w:val="auto"/>
              </w:rPr>
              <w:t>Partial response</w:t>
            </w:r>
          </w:p>
        </w:tc>
        <w:tc>
          <w:tcPr>
            <w:tcW w:w="837"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1.0</w:t>
            </w:r>
          </w:p>
        </w:tc>
        <w:tc>
          <w:tcPr>
            <w:tcW w:w="837"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0.7</w:t>
            </w:r>
          </w:p>
        </w:tc>
        <w:tc>
          <w:tcPr>
            <w:tcW w:w="848"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1.3</w:t>
            </w:r>
          </w:p>
        </w:tc>
        <w:tc>
          <w:tcPr>
            <w:tcW w:w="869"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1.2</w:t>
            </w:r>
          </w:p>
        </w:tc>
        <w:tc>
          <w:tcPr>
            <w:tcW w:w="883"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1.4</w:t>
            </w:r>
          </w:p>
        </w:tc>
        <w:tc>
          <w:tcPr>
            <w:tcW w:w="861"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1.3</w:t>
            </w:r>
          </w:p>
        </w:tc>
        <w:tc>
          <w:tcPr>
            <w:tcW w:w="876"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0.9</w:t>
            </w:r>
          </w:p>
        </w:tc>
        <w:tc>
          <w:tcPr>
            <w:tcW w:w="873"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1.0</w:t>
            </w:r>
          </w:p>
        </w:tc>
        <w:tc>
          <w:tcPr>
            <w:tcW w:w="842"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0.7</w:t>
            </w:r>
          </w:p>
        </w:tc>
        <w:tc>
          <w:tcPr>
            <w:tcW w:w="773" w:type="dxa"/>
            <w:shd w:val="clear" w:color="auto" w:fill="auto"/>
            <w:vAlign w:val="bottom"/>
          </w:tcPr>
          <w:p w:rsidR="002F4922" w:rsidRPr="00324BA5" w:rsidRDefault="002F4922" w:rsidP="002F4922">
            <w:pPr>
              <w:jc w:val="center"/>
              <w:cnfStyle w:val="000000010000"/>
              <w:rPr>
                <w:rFonts w:ascii="Segoe UI Light" w:eastAsia="Segoe UI" w:hAnsi="Segoe UI Light"/>
                <w:color w:val="auto"/>
              </w:rPr>
            </w:pPr>
            <w:r w:rsidRPr="004F032A">
              <w:rPr>
                <w:rFonts w:ascii="Segoe UI Light" w:eastAsia="Segoe UI" w:hAnsi="Segoe UI Light"/>
                <w:color w:val="auto"/>
              </w:rPr>
              <w:t>1.1</w:t>
            </w:r>
          </w:p>
        </w:tc>
      </w:tr>
      <w:tr w:rsidR="002F4922" w:rsidRPr="004F032A" w:rsidTr="002F4922">
        <w:trPr>
          <w:cnfStyle w:val="000000100000"/>
        </w:trPr>
        <w:tc>
          <w:tcPr>
            <w:cnfStyle w:val="001000000000"/>
            <w:tcW w:w="1922" w:type="dxa"/>
            <w:shd w:val="clear" w:color="auto" w:fill="auto"/>
          </w:tcPr>
          <w:p w:rsidR="002F4922" w:rsidRPr="004F032A" w:rsidRDefault="002F4922" w:rsidP="002F4922">
            <w:pPr>
              <w:rPr>
                <w:rFonts w:ascii="Segoe UI Light" w:eastAsia="Segoe UI" w:hAnsi="Segoe UI Light"/>
                <w:b w:val="0"/>
                <w:color w:val="auto"/>
              </w:rPr>
            </w:pPr>
            <w:r w:rsidRPr="004F032A">
              <w:rPr>
                <w:rFonts w:ascii="Segoe UI Light" w:eastAsia="Segoe UI" w:hAnsi="Segoe UI Light"/>
                <w:b w:val="0"/>
                <w:color w:val="auto"/>
              </w:rPr>
              <w:t>Accessed but did not complete the household grid</w:t>
            </w:r>
          </w:p>
        </w:tc>
        <w:tc>
          <w:tcPr>
            <w:tcW w:w="837"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0.5</w:t>
            </w:r>
          </w:p>
        </w:tc>
        <w:tc>
          <w:tcPr>
            <w:tcW w:w="837"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0.9</w:t>
            </w:r>
          </w:p>
        </w:tc>
        <w:tc>
          <w:tcPr>
            <w:tcW w:w="848"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1.1</w:t>
            </w:r>
          </w:p>
        </w:tc>
        <w:tc>
          <w:tcPr>
            <w:tcW w:w="869"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0.2</w:t>
            </w:r>
          </w:p>
        </w:tc>
        <w:tc>
          <w:tcPr>
            <w:tcW w:w="883"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0.4</w:t>
            </w:r>
          </w:p>
        </w:tc>
        <w:tc>
          <w:tcPr>
            <w:tcW w:w="861"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0.6</w:t>
            </w:r>
          </w:p>
        </w:tc>
        <w:tc>
          <w:tcPr>
            <w:tcW w:w="876"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0.6</w:t>
            </w:r>
          </w:p>
        </w:tc>
        <w:tc>
          <w:tcPr>
            <w:tcW w:w="873"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0.8</w:t>
            </w:r>
          </w:p>
        </w:tc>
        <w:tc>
          <w:tcPr>
            <w:tcW w:w="842"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0.9</w:t>
            </w:r>
          </w:p>
        </w:tc>
        <w:tc>
          <w:tcPr>
            <w:tcW w:w="773" w:type="dxa"/>
            <w:vAlign w:val="bottom"/>
          </w:tcPr>
          <w:p w:rsidR="002F4922" w:rsidRPr="00324BA5" w:rsidRDefault="002F4922" w:rsidP="002F4922">
            <w:pPr>
              <w:jc w:val="center"/>
              <w:cnfStyle w:val="000000100000"/>
              <w:rPr>
                <w:rFonts w:ascii="Segoe UI Light" w:eastAsia="Segoe UI" w:hAnsi="Segoe UI Light"/>
                <w:color w:val="auto"/>
              </w:rPr>
            </w:pPr>
            <w:r w:rsidRPr="004F032A">
              <w:rPr>
                <w:rFonts w:ascii="Segoe UI Light" w:eastAsia="Segoe UI" w:hAnsi="Segoe UI Light"/>
                <w:color w:val="auto"/>
              </w:rPr>
              <w:t>0.7</w:t>
            </w:r>
          </w:p>
        </w:tc>
      </w:tr>
      <w:tr w:rsidR="002F4922" w:rsidRPr="004F032A" w:rsidTr="002F4922">
        <w:trPr>
          <w:cnfStyle w:val="000000010000"/>
        </w:trPr>
        <w:tc>
          <w:tcPr>
            <w:cnfStyle w:val="001000000000"/>
            <w:tcW w:w="1922" w:type="dxa"/>
            <w:shd w:val="clear" w:color="auto" w:fill="auto"/>
          </w:tcPr>
          <w:p w:rsidR="002F4922" w:rsidRPr="004F032A" w:rsidRDefault="002F4922" w:rsidP="002F4922">
            <w:pPr>
              <w:rPr>
                <w:rFonts w:ascii="Segoe UI Light" w:eastAsia="Segoe UI" w:hAnsi="Segoe UI Light"/>
                <w:b w:val="0"/>
                <w:color w:val="auto"/>
              </w:rPr>
            </w:pPr>
            <w:r w:rsidRPr="004F032A">
              <w:rPr>
                <w:rFonts w:ascii="Segoe UI Light" w:eastAsia="Segoe UI" w:hAnsi="Segoe UI Light"/>
                <w:b w:val="0"/>
                <w:color w:val="auto"/>
              </w:rPr>
              <w:t>Accessed but did not answer any questions in the household grid</w:t>
            </w:r>
          </w:p>
        </w:tc>
        <w:tc>
          <w:tcPr>
            <w:tcW w:w="837"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0.0</w:t>
            </w:r>
          </w:p>
        </w:tc>
        <w:tc>
          <w:tcPr>
            <w:tcW w:w="837"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0.0</w:t>
            </w:r>
          </w:p>
        </w:tc>
        <w:tc>
          <w:tcPr>
            <w:tcW w:w="848"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0.1</w:t>
            </w:r>
          </w:p>
        </w:tc>
        <w:tc>
          <w:tcPr>
            <w:tcW w:w="869"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0.0</w:t>
            </w:r>
          </w:p>
        </w:tc>
        <w:tc>
          <w:tcPr>
            <w:tcW w:w="883"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0.1</w:t>
            </w:r>
          </w:p>
        </w:tc>
        <w:tc>
          <w:tcPr>
            <w:tcW w:w="861"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0.0</w:t>
            </w:r>
          </w:p>
        </w:tc>
        <w:tc>
          <w:tcPr>
            <w:tcW w:w="876"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0.0</w:t>
            </w:r>
          </w:p>
        </w:tc>
        <w:tc>
          <w:tcPr>
            <w:tcW w:w="873"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0.0</w:t>
            </w:r>
          </w:p>
        </w:tc>
        <w:tc>
          <w:tcPr>
            <w:tcW w:w="842"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0.1</w:t>
            </w:r>
          </w:p>
        </w:tc>
        <w:tc>
          <w:tcPr>
            <w:tcW w:w="773" w:type="dxa"/>
            <w:shd w:val="clear" w:color="auto" w:fill="auto"/>
            <w:vAlign w:val="bottom"/>
          </w:tcPr>
          <w:p w:rsidR="002F4922" w:rsidRPr="00324BA5" w:rsidRDefault="002F4922" w:rsidP="002F4922">
            <w:pPr>
              <w:jc w:val="center"/>
              <w:cnfStyle w:val="000000010000"/>
              <w:rPr>
                <w:rFonts w:ascii="Segoe UI Light" w:eastAsia="Segoe UI" w:hAnsi="Segoe UI Light"/>
                <w:color w:val="auto"/>
              </w:rPr>
            </w:pPr>
            <w:r w:rsidRPr="004F032A">
              <w:rPr>
                <w:rFonts w:ascii="Segoe UI Light" w:eastAsia="Segoe UI" w:hAnsi="Segoe UI Light"/>
                <w:color w:val="auto"/>
              </w:rPr>
              <w:t>0.0</w:t>
            </w:r>
          </w:p>
        </w:tc>
      </w:tr>
      <w:tr w:rsidR="002F4922" w:rsidRPr="00324BA5" w:rsidTr="00C1375E">
        <w:trPr>
          <w:cnfStyle w:val="000000100000"/>
        </w:trPr>
        <w:tc>
          <w:tcPr>
            <w:cnfStyle w:val="001000000000"/>
            <w:tcW w:w="1922" w:type="dxa"/>
            <w:shd w:val="clear" w:color="auto" w:fill="BFB1CF" w:themeFill="background2" w:themeFillTint="66"/>
          </w:tcPr>
          <w:p w:rsidR="002F4922" w:rsidRPr="00324BA5" w:rsidRDefault="002F4922" w:rsidP="002F4922">
            <w:pPr>
              <w:rPr>
                <w:rFonts w:ascii="Segoe UI Light" w:eastAsia="Segoe UI" w:hAnsi="Segoe UI Light"/>
                <w:color w:val="auto"/>
              </w:rPr>
            </w:pPr>
            <w:r w:rsidRPr="00324BA5">
              <w:rPr>
                <w:rFonts w:ascii="Segoe UI Light" w:eastAsia="Segoe UI" w:hAnsi="Segoe UI Light"/>
                <w:color w:val="auto"/>
              </w:rPr>
              <w:t>All accessed</w:t>
            </w:r>
          </w:p>
        </w:tc>
        <w:tc>
          <w:tcPr>
            <w:tcW w:w="837"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20.5</w:t>
            </w:r>
          </w:p>
        </w:tc>
        <w:tc>
          <w:tcPr>
            <w:tcW w:w="837"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21.6</w:t>
            </w:r>
          </w:p>
        </w:tc>
        <w:tc>
          <w:tcPr>
            <w:tcW w:w="848"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18.5</w:t>
            </w:r>
          </w:p>
        </w:tc>
        <w:tc>
          <w:tcPr>
            <w:tcW w:w="869"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18.6</w:t>
            </w:r>
          </w:p>
        </w:tc>
        <w:tc>
          <w:tcPr>
            <w:tcW w:w="883"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18.7</w:t>
            </w:r>
          </w:p>
        </w:tc>
        <w:tc>
          <w:tcPr>
            <w:tcW w:w="861"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27.3</w:t>
            </w:r>
          </w:p>
        </w:tc>
        <w:tc>
          <w:tcPr>
            <w:tcW w:w="876"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22.4</w:t>
            </w:r>
          </w:p>
        </w:tc>
        <w:tc>
          <w:tcPr>
            <w:tcW w:w="873"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21.1</w:t>
            </w:r>
          </w:p>
        </w:tc>
        <w:tc>
          <w:tcPr>
            <w:tcW w:w="842"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20.0</w:t>
            </w:r>
          </w:p>
        </w:tc>
        <w:tc>
          <w:tcPr>
            <w:tcW w:w="773"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4F032A">
              <w:rPr>
                <w:rFonts w:ascii="Segoe UI Light" w:eastAsia="Segoe UI" w:hAnsi="Segoe UI Light"/>
                <w:b/>
                <w:color w:val="auto"/>
              </w:rPr>
              <w:t>21.3</w:t>
            </w:r>
          </w:p>
        </w:tc>
      </w:tr>
      <w:tr w:rsidR="002F4922" w:rsidRPr="004F032A" w:rsidTr="002F4922">
        <w:trPr>
          <w:cnfStyle w:val="000000010000"/>
        </w:trPr>
        <w:tc>
          <w:tcPr>
            <w:cnfStyle w:val="001000000000"/>
            <w:tcW w:w="1922" w:type="dxa"/>
            <w:shd w:val="clear" w:color="auto" w:fill="auto"/>
          </w:tcPr>
          <w:p w:rsidR="002F4922" w:rsidRPr="004F032A" w:rsidRDefault="002F4922" w:rsidP="002F4922">
            <w:pPr>
              <w:rPr>
                <w:rFonts w:ascii="Segoe UI Light" w:eastAsia="Segoe UI" w:hAnsi="Segoe UI Light"/>
                <w:b w:val="0"/>
                <w:color w:val="auto"/>
              </w:rPr>
            </w:pPr>
            <w:r w:rsidRPr="004F032A">
              <w:rPr>
                <w:rFonts w:ascii="Segoe UI Light" w:eastAsia="Segoe UI" w:hAnsi="Segoe UI Light"/>
                <w:b w:val="0"/>
                <w:color w:val="auto"/>
              </w:rPr>
              <w:t>Total issued sample</w:t>
            </w:r>
          </w:p>
        </w:tc>
        <w:tc>
          <w:tcPr>
            <w:tcW w:w="837"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73</w:t>
            </w:r>
            <w:r>
              <w:rPr>
                <w:rFonts w:ascii="Segoe UI Light" w:eastAsia="Segoe UI" w:hAnsi="Segoe UI Light"/>
                <w:color w:val="auto"/>
              </w:rPr>
              <w:t>4</w:t>
            </w:r>
          </w:p>
        </w:tc>
        <w:tc>
          <w:tcPr>
            <w:tcW w:w="837"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983</w:t>
            </w:r>
          </w:p>
        </w:tc>
        <w:tc>
          <w:tcPr>
            <w:tcW w:w="848"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1291</w:t>
            </w:r>
          </w:p>
        </w:tc>
        <w:tc>
          <w:tcPr>
            <w:tcW w:w="869"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430</w:t>
            </w:r>
          </w:p>
        </w:tc>
        <w:tc>
          <w:tcPr>
            <w:tcW w:w="883"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1208</w:t>
            </w:r>
          </w:p>
        </w:tc>
        <w:tc>
          <w:tcPr>
            <w:tcW w:w="861"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1402</w:t>
            </w:r>
          </w:p>
        </w:tc>
        <w:tc>
          <w:tcPr>
            <w:tcW w:w="876"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867</w:t>
            </w:r>
          </w:p>
        </w:tc>
        <w:tc>
          <w:tcPr>
            <w:tcW w:w="873"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870</w:t>
            </w:r>
          </w:p>
        </w:tc>
        <w:tc>
          <w:tcPr>
            <w:tcW w:w="842"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885</w:t>
            </w:r>
          </w:p>
        </w:tc>
        <w:tc>
          <w:tcPr>
            <w:tcW w:w="773" w:type="dxa"/>
            <w:shd w:val="clear" w:color="auto" w:fill="auto"/>
          </w:tcPr>
          <w:p w:rsidR="002F4922" w:rsidRPr="00324BA5" w:rsidRDefault="002F4922" w:rsidP="002F4922">
            <w:pPr>
              <w:jc w:val="center"/>
              <w:cnfStyle w:val="000000010000"/>
              <w:rPr>
                <w:rFonts w:ascii="Segoe UI Light" w:eastAsia="Segoe UI" w:hAnsi="Segoe UI Light"/>
                <w:color w:val="auto"/>
              </w:rPr>
            </w:pPr>
            <w:r>
              <w:rPr>
                <w:rFonts w:ascii="Segoe UI Light" w:eastAsia="Segoe UI" w:hAnsi="Segoe UI Light"/>
                <w:color w:val="auto"/>
              </w:rPr>
              <w:t>8,670</w:t>
            </w:r>
          </w:p>
        </w:tc>
      </w:tr>
    </w:tbl>
    <w:p w:rsidR="00653144" w:rsidRDefault="00653144" w:rsidP="00653144">
      <w:pPr>
        <w:pStyle w:val="04ABodyText"/>
        <w:numPr>
          <w:ilvl w:val="0"/>
          <w:numId w:val="0"/>
        </w:numPr>
        <w:rPr>
          <w:highlight w:val="cyan"/>
        </w:rPr>
      </w:pPr>
    </w:p>
    <w:p w:rsidR="00653144" w:rsidRPr="00653144" w:rsidRDefault="00653144">
      <w:pPr>
        <w:rPr>
          <w:rFonts w:ascii="Segoe UI Light" w:hAnsi="Segoe UI Light"/>
        </w:rPr>
      </w:pPr>
      <w:r w:rsidRPr="00653144">
        <w:br w:type="page"/>
      </w:r>
    </w:p>
    <w:p w:rsidR="005B7A81" w:rsidRPr="00653144" w:rsidRDefault="005B7A81" w:rsidP="00653144">
      <w:pPr>
        <w:pStyle w:val="04ABodyText"/>
        <w:numPr>
          <w:ilvl w:val="0"/>
          <w:numId w:val="0"/>
        </w:numPr>
      </w:pPr>
      <w:r w:rsidRPr="00AA2EDC">
        <w:lastRenderedPageBreak/>
        <w:t xml:space="preserve">For experiment group B, the £5 unconditional voucher with a £10 conditional voucher, response was </w:t>
      </w:r>
      <w:r w:rsidR="00F331C5" w:rsidRPr="00AA2EDC">
        <w:t>broadly in line across regions</w:t>
      </w:r>
      <w:r w:rsidR="00653144" w:rsidRPr="00AA2EDC">
        <w:t>,</w:t>
      </w:r>
      <w:r w:rsidR="00F331C5" w:rsidRPr="00AA2EDC">
        <w:t xml:space="preserve"> with the South East and South West seeing the highest response rates. The response rate for Greater London was significantly lower than all other regions with a response rate of 19.8%.</w:t>
      </w:r>
      <w:r w:rsidR="00F331C5">
        <w:t xml:space="preserve"> </w:t>
      </w:r>
    </w:p>
    <w:p w:rsidR="002F30D0" w:rsidRDefault="00324BA5" w:rsidP="002F30D0">
      <w:pPr>
        <w:pStyle w:val="07CTableCaption"/>
        <w:spacing w:after="0"/>
      </w:pPr>
      <w:r w:rsidRPr="00324BA5">
        <w:t>Table 1</w:t>
      </w:r>
      <w:r>
        <w:t>2</w:t>
      </w:r>
      <w:r w:rsidRPr="00324BA5">
        <w:t xml:space="preserve">: Table showing the impact of the different incentives on responses by English Region </w:t>
      </w:r>
    </w:p>
    <w:p w:rsidR="00324BA5" w:rsidRPr="00324BA5" w:rsidRDefault="00324BA5" w:rsidP="002F30D0">
      <w:pPr>
        <w:pStyle w:val="07CTableCaption"/>
        <w:spacing w:before="0" w:after="120"/>
      </w:pPr>
      <w:r>
        <w:t>(Experiment B</w:t>
      </w:r>
      <w:r w:rsidR="00BB2385" w:rsidRPr="00BB2385">
        <w:t>: £5 gift voucher (uncond</w:t>
      </w:r>
      <w:r w:rsidR="00BB2385">
        <w:t>itional) with</w:t>
      </w:r>
      <w:r w:rsidR="00BB2385" w:rsidRPr="00BB2385">
        <w:t xml:space="preserve"> £10 gift voucher on whole </w:t>
      </w:r>
      <w:r w:rsidR="00BB2385">
        <w:t>HH</w:t>
      </w:r>
      <w:r w:rsidR="00BB2385" w:rsidRPr="00BB2385">
        <w:t xml:space="preserve"> completing (conditional</w:t>
      </w:r>
      <w:r w:rsidRPr="00324BA5">
        <w:t>)</w:t>
      </w:r>
      <w:r w:rsidR="002F30D0">
        <w:t>)</w:t>
      </w:r>
    </w:p>
    <w:tbl>
      <w:tblPr>
        <w:tblStyle w:val="IpsosMORITable03"/>
        <w:tblW w:w="104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1922"/>
        <w:gridCol w:w="837"/>
        <w:gridCol w:w="837"/>
        <w:gridCol w:w="848"/>
        <w:gridCol w:w="869"/>
        <w:gridCol w:w="883"/>
        <w:gridCol w:w="861"/>
        <w:gridCol w:w="876"/>
        <w:gridCol w:w="873"/>
        <w:gridCol w:w="842"/>
        <w:gridCol w:w="773"/>
      </w:tblGrid>
      <w:tr w:rsidR="002F4922" w:rsidRPr="00BB2385" w:rsidTr="002F4922">
        <w:trPr>
          <w:cnfStyle w:val="100000000000"/>
        </w:trPr>
        <w:tc>
          <w:tcPr>
            <w:cnfStyle w:val="001000000100"/>
            <w:tcW w:w="1922" w:type="dxa"/>
          </w:tcPr>
          <w:p w:rsidR="002F4922" w:rsidRPr="00BB2385" w:rsidRDefault="002F4922" w:rsidP="002F4922">
            <w:pPr>
              <w:rPr>
                <w:rFonts w:ascii="Segoe UI Light" w:hAnsi="Segoe UI Light"/>
              </w:rPr>
            </w:pPr>
          </w:p>
        </w:tc>
        <w:tc>
          <w:tcPr>
            <w:tcW w:w="837" w:type="dxa"/>
            <w:shd w:val="clear" w:color="auto" w:fill="DFD8E7" w:themeFill="background2" w:themeFillTint="33"/>
          </w:tcPr>
          <w:p w:rsidR="002F4922" w:rsidRPr="00BB2385" w:rsidRDefault="002F4922" w:rsidP="002F4922">
            <w:pPr>
              <w:jc w:val="center"/>
              <w:cnfStyle w:val="100000000000"/>
              <w:rPr>
                <w:rFonts w:ascii="Segoe UI Light" w:eastAsia="Segoe UI" w:hAnsi="Segoe UI Light"/>
                <w:color w:val="auto"/>
              </w:rPr>
            </w:pPr>
            <w:r w:rsidRPr="00BB2385">
              <w:rPr>
                <w:rFonts w:ascii="Segoe UI Light" w:eastAsia="Segoe UI" w:hAnsi="Segoe UI Light"/>
                <w:color w:val="auto"/>
              </w:rPr>
              <w:t>E. Mid</w:t>
            </w:r>
          </w:p>
        </w:tc>
        <w:tc>
          <w:tcPr>
            <w:tcW w:w="837" w:type="dxa"/>
            <w:shd w:val="clear" w:color="auto" w:fill="DFD8E7" w:themeFill="background2" w:themeFillTint="33"/>
          </w:tcPr>
          <w:p w:rsidR="002F4922" w:rsidRPr="00BB2385" w:rsidRDefault="002F4922" w:rsidP="002F4922">
            <w:pPr>
              <w:jc w:val="center"/>
              <w:cnfStyle w:val="100000000000"/>
              <w:rPr>
                <w:rFonts w:ascii="Segoe UI Light" w:eastAsia="Segoe UI" w:hAnsi="Segoe UI Light"/>
                <w:color w:val="auto"/>
              </w:rPr>
            </w:pPr>
            <w:r w:rsidRPr="00BB2385">
              <w:rPr>
                <w:rFonts w:ascii="Segoe UI Light" w:eastAsia="Segoe UI" w:hAnsi="Segoe UI Light"/>
                <w:color w:val="auto"/>
              </w:rPr>
              <w:t>East</w:t>
            </w:r>
          </w:p>
        </w:tc>
        <w:tc>
          <w:tcPr>
            <w:tcW w:w="848" w:type="dxa"/>
            <w:shd w:val="clear" w:color="auto" w:fill="DFD8E7" w:themeFill="background2" w:themeFillTint="33"/>
          </w:tcPr>
          <w:p w:rsidR="002F4922" w:rsidRPr="00BB2385" w:rsidRDefault="002F4922" w:rsidP="002F4922">
            <w:pPr>
              <w:jc w:val="center"/>
              <w:cnfStyle w:val="100000000000"/>
              <w:rPr>
                <w:rFonts w:ascii="Segoe UI Light" w:eastAsia="Segoe UI" w:hAnsi="Segoe UI Light"/>
                <w:color w:val="auto"/>
              </w:rPr>
            </w:pPr>
            <w:r w:rsidRPr="00BB2385">
              <w:rPr>
                <w:rFonts w:ascii="Segoe UI Light" w:eastAsia="Segoe UI" w:hAnsi="Segoe UI Light"/>
                <w:color w:val="auto"/>
              </w:rPr>
              <w:t>Lon</w:t>
            </w:r>
          </w:p>
        </w:tc>
        <w:tc>
          <w:tcPr>
            <w:tcW w:w="869" w:type="dxa"/>
            <w:shd w:val="clear" w:color="auto" w:fill="DFD8E7" w:themeFill="background2" w:themeFillTint="33"/>
          </w:tcPr>
          <w:p w:rsidR="002F4922" w:rsidRPr="00BB2385" w:rsidRDefault="002F4922" w:rsidP="002F4922">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N.East</w:t>
            </w:r>
            <w:proofErr w:type="spellEnd"/>
          </w:p>
        </w:tc>
        <w:tc>
          <w:tcPr>
            <w:tcW w:w="883" w:type="dxa"/>
            <w:shd w:val="clear" w:color="auto" w:fill="DFD8E7" w:themeFill="background2" w:themeFillTint="33"/>
          </w:tcPr>
          <w:p w:rsidR="002F4922" w:rsidRPr="00BB2385" w:rsidRDefault="002F4922" w:rsidP="002F4922">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N.West</w:t>
            </w:r>
            <w:proofErr w:type="spellEnd"/>
          </w:p>
        </w:tc>
        <w:tc>
          <w:tcPr>
            <w:tcW w:w="861" w:type="dxa"/>
            <w:shd w:val="clear" w:color="auto" w:fill="DFD8E7" w:themeFill="background2" w:themeFillTint="33"/>
          </w:tcPr>
          <w:p w:rsidR="002F4922" w:rsidRPr="00BB2385" w:rsidRDefault="002F4922" w:rsidP="002F4922">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S.East</w:t>
            </w:r>
            <w:proofErr w:type="spellEnd"/>
          </w:p>
        </w:tc>
        <w:tc>
          <w:tcPr>
            <w:tcW w:w="876" w:type="dxa"/>
            <w:shd w:val="clear" w:color="auto" w:fill="DFD8E7" w:themeFill="background2" w:themeFillTint="33"/>
          </w:tcPr>
          <w:p w:rsidR="002F4922" w:rsidRPr="00BB2385" w:rsidRDefault="002F4922" w:rsidP="002F4922">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S.West</w:t>
            </w:r>
            <w:proofErr w:type="spellEnd"/>
          </w:p>
        </w:tc>
        <w:tc>
          <w:tcPr>
            <w:tcW w:w="873" w:type="dxa"/>
            <w:shd w:val="clear" w:color="auto" w:fill="DFD8E7" w:themeFill="background2" w:themeFillTint="33"/>
          </w:tcPr>
          <w:p w:rsidR="002F4922" w:rsidRPr="00BB2385" w:rsidRDefault="002F4922" w:rsidP="002F4922">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W.Mid</w:t>
            </w:r>
            <w:proofErr w:type="spellEnd"/>
          </w:p>
        </w:tc>
        <w:tc>
          <w:tcPr>
            <w:tcW w:w="842" w:type="dxa"/>
            <w:shd w:val="clear" w:color="auto" w:fill="DFD8E7" w:themeFill="background2" w:themeFillTint="33"/>
          </w:tcPr>
          <w:p w:rsidR="002F4922" w:rsidRPr="00BB2385" w:rsidRDefault="002F4922" w:rsidP="002F4922">
            <w:pPr>
              <w:jc w:val="center"/>
              <w:cnfStyle w:val="100000000000"/>
              <w:rPr>
                <w:rFonts w:ascii="Segoe UI Light" w:eastAsia="Segoe UI" w:hAnsi="Segoe UI Light"/>
                <w:color w:val="auto"/>
              </w:rPr>
            </w:pPr>
            <w:r w:rsidRPr="00BB2385">
              <w:rPr>
                <w:rFonts w:ascii="Segoe UI Light" w:eastAsia="Segoe UI" w:hAnsi="Segoe UI Light"/>
                <w:color w:val="auto"/>
              </w:rPr>
              <w:t>York</w:t>
            </w:r>
          </w:p>
        </w:tc>
        <w:tc>
          <w:tcPr>
            <w:tcW w:w="773" w:type="dxa"/>
            <w:shd w:val="clear" w:color="auto" w:fill="DFD8E7" w:themeFill="background2" w:themeFillTint="33"/>
          </w:tcPr>
          <w:p w:rsidR="002F4922" w:rsidRPr="00BB2385" w:rsidRDefault="002F4922" w:rsidP="002F4922">
            <w:pPr>
              <w:jc w:val="center"/>
              <w:cnfStyle w:val="100000000000"/>
              <w:rPr>
                <w:rFonts w:ascii="Segoe UI Light" w:eastAsia="Segoe UI" w:hAnsi="Segoe UI Light"/>
                <w:b w:val="0"/>
                <w:color w:val="auto"/>
              </w:rPr>
            </w:pPr>
            <w:r w:rsidRPr="002F4922">
              <w:rPr>
                <w:rFonts w:ascii="Segoe UI Light" w:eastAsia="Segoe UI" w:hAnsi="Segoe UI Light"/>
                <w:color w:val="auto"/>
              </w:rPr>
              <w:t>Eng (total)</w:t>
            </w:r>
          </w:p>
        </w:tc>
      </w:tr>
      <w:tr w:rsidR="002F4922" w:rsidRPr="004F032A" w:rsidTr="002F4922">
        <w:trPr>
          <w:cnfStyle w:val="000000100000"/>
        </w:trPr>
        <w:tc>
          <w:tcPr>
            <w:cnfStyle w:val="001000000000"/>
            <w:tcW w:w="1922" w:type="dxa"/>
            <w:shd w:val="clear" w:color="auto" w:fill="auto"/>
          </w:tcPr>
          <w:p w:rsidR="002F4922" w:rsidRPr="004F032A" w:rsidRDefault="002F4922" w:rsidP="002F4922">
            <w:pPr>
              <w:rPr>
                <w:rFonts w:ascii="Segoe UI Light" w:eastAsia="Segoe UI" w:hAnsi="Segoe UI Light"/>
                <w:b w:val="0"/>
                <w:color w:val="auto"/>
              </w:rPr>
            </w:pPr>
            <w:r w:rsidRPr="004F032A">
              <w:rPr>
                <w:rFonts w:ascii="Segoe UI Light" w:eastAsia="Segoe UI" w:hAnsi="Segoe UI Light"/>
                <w:b w:val="0"/>
                <w:color w:val="auto"/>
              </w:rPr>
              <w:t>Complete whole households</w:t>
            </w:r>
          </w:p>
        </w:tc>
        <w:tc>
          <w:tcPr>
            <w:tcW w:w="837"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26.3</w:t>
            </w:r>
          </w:p>
        </w:tc>
        <w:tc>
          <w:tcPr>
            <w:tcW w:w="837"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26.3</w:t>
            </w:r>
          </w:p>
        </w:tc>
        <w:tc>
          <w:tcPr>
            <w:tcW w:w="848"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18.1</w:t>
            </w:r>
          </w:p>
        </w:tc>
        <w:tc>
          <w:tcPr>
            <w:tcW w:w="869"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27.1</w:t>
            </w:r>
          </w:p>
        </w:tc>
        <w:tc>
          <w:tcPr>
            <w:tcW w:w="883"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24.9</w:t>
            </w:r>
          </w:p>
        </w:tc>
        <w:tc>
          <w:tcPr>
            <w:tcW w:w="861"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28.2</w:t>
            </w:r>
          </w:p>
        </w:tc>
        <w:tc>
          <w:tcPr>
            <w:tcW w:w="876"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29.5</w:t>
            </w:r>
          </w:p>
        </w:tc>
        <w:tc>
          <w:tcPr>
            <w:tcW w:w="873"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25.9</w:t>
            </w:r>
          </w:p>
        </w:tc>
        <w:tc>
          <w:tcPr>
            <w:tcW w:w="842"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26.0</w:t>
            </w:r>
          </w:p>
        </w:tc>
        <w:tc>
          <w:tcPr>
            <w:tcW w:w="773" w:type="dxa"/>
            <w:vAlign w:val="bottom"/>
          </w:tcPr>
          <w:p w:rsidR="002F4922" w:rsidRPr="00324BA5" w:rsidRDefault="002F4922" w:rsidP="002F4922">
            <w:pPr>
              <w:jc w:val="center"/>
              <w:cnfStyle w:val="000000100000"/>
              <w:rPr>
                <w:rFonts w:ascii="Segoe UI Light" w:eastAsia="Segoe UI" w:hAnsi="Segoe UI Light"/>
                <w:color w:val="auto"/>
              </w:rPr>
            </w:pPr>
            <w:r w:rsidRPr="004F032A">
              <w:rPr>
                <w:rFonts w:ascii="Segoe UI Light" w:eastAsia="Segoe UI" w:hAnsi="Segoe UI Light"/>
                <w:color w:val="auto"/>
              </w:rPr>
              <w:t>25.5</w:t>
            </w:r>
          </w:p>
        </w:tc>
      </w:tr>
      <w:tr w:rsidR="002F4922" w:rsidRPr="004F032A" w:rsidTr="002F4922">
        <w:trPr>
          <w:cnfStyle w:val="000000010000"/>
        </w:trPr>
        <w:tc>
          <w:tcPr>
            <w:cnfStyle w:val="001000000000"/>
            <w:tcW w:w="1922" w:type="dxa"/>
            <w:shd w:val="clear" w:color="auto" w:fill="auto"/>
          </w:tcPr>
          <w:p w:rsidR="002F4922" w:rsidRPr="004F032A" w:rsidRDefault="002F4922" w:rsidP="002F4922">
            <w:pPr>
              <w:rPr>
                <w:rFonts w:ascii="Segoe UI Light" w:eastAsia="Segoe UI" w:hAnsi="Segoe UI Light"/>
                <w:b w:val="0"/>
                <w:color w:val="auto"/>
              </w:rPr>
            </w:pPr>
            <w:r w:rsidRPr="004F032A">
              <w:rPr>
                <w:rFonts w:ascii="Segoe UI Light" w:eastAsia="Segoe UI" w:hAnsi="Segoe UI Light"/>
                <w:b w:val="0"/>
                <w:color w:val="auto"/>
              </w:rPr>
              <w:t>Partially complete households</w:t>
            </w:r>
          </w:p>
        </w:tc>
        <w:tc>
          <w:tcPr>
            <w:tcW w:w="837"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1.2</w:t>
            </w:r>
          </w:p>
        </w:tc>
        <w:tc>
          <w:tcPr>
            <w:tcW w:w="837"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1.9</w:t>
            </w:r>
          </w:p>
        </w:tc>
        <w:tc>
          <w:tcPr>
            <w:tcW w:w="848"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1.7</w:t>
            </w:r>
          </w:p>
        </w:tc>
        <w:tc>
          <w:tcPr>
            <w:tcW w:w="869"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0.7</w:t>
            </w:r>
          </w:p>
        </w:tc>
        <w:tc>
          <w:tcPr>
            <w:tcW w:w="883"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1.8</w:t>
            </w:r>
          </w:p>
        </w:tc>
        <w:tc>
          <w:tcPr>
            <w:tcW w:w="861"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1.7</w:t>
            </w:r>
          </w:p>
        </w:tc>
        <w:tc>
          <w:tcPr>
            <w:tcW w:w="876"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1.2</w:t>
            </w:r>
          </w:p>
        </w:tc>
        <w:tc>
          <w:tcPr>
            <w:tcW w:w="873"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1.7</w:t>
            </w:r>
          </w:p>
        </w:tc>
        <w:tc>
          <w:tcPr>
            <w:tcW w:w="842"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1.8</w:t>
            </w:r>
          </w:p>
        </w:tc>
        <w:tc>
          <w:tcPr>
            <w:tcW w:w="773" w:type="dxa"/>
            <w:shd w:val="clear" w:color="auto" w:fill="auto"/>
            <w:vAlign w:val="bottom"/>
          </w:tcPr>
          <w:p w:rsidR="002F4922" w:rsidRPr="00324BA5" w:rsidRDefault="002F4922" w:rsidP="002F4922">
            <w:pPr>
              <w:jc w:val="center"/>
              <w:cnfStyle w:val="000000010000"/>
              <w:rPr>
                <w:rFonts w:ascii="Segoe UI Light" w:eastAsia="Segoe UI" w:hAnsi="Segoe UI Light"/>
                <w:color w:val="auto"/>
              </w:rPr>
            </w:pPr>
            <w:r w:rsidRPr="004F032A">
              <w:rPr>
                <w:rFonts w:ascii="Segoe UI Light" w:eastAsia="Segoe UI" w:hAnsi="Segoe UI Light"/>
                <w:color w:val="auto"/>
              </w:rPr>
              <w:t>1.6</w:t>
            </w:r>
          </w:p>
        </w:tc>
      </w:tr>
      <w:tr w:rsidR="002F4922" w:rsidRPr="00324BA5" w:rsidTr="00C1375E">
        <w:trPr>
          <w:cnfStyle w:val="000000100000"/>
        </w:trPr>
        <w:tc>
          <w:tcPr>
            <w:cnfStyle w:val="001000000000"/>
            <w:tcW w:w="1922" w:type="dxa"/>
            <w:shd w:val="clear" w:color="auto" w:fill="BFB1CF" w:themeFill="background2" w:themeFillTint="66"/>
          </w:tcPr>
          <w:p w:rsidR="002F4922" w:rsidRPr="00324BA5" w:rsidRDefault="002F4922" w:rsidP="002F4922">
            <w:pPr>
              <w:rPr>
                <w:rFonts w:ascii="Segoe UI Light" w:eastAsia="Segoe UI" w:hAnsi="Segoe UI Light"/>
                <w:color w:val="auto"/>
              </w:rPr>
            </w:pPr>
            <w:r w:rsidRPr="00324BA5">
              <w:rPr>
                <w:rFonts w:ascii="Segoe UI Light" w:eastAsia="Segoe UI" w:hAnsi="Segoe UI Light"/>
                <w:color w:val="auto"/>
              </w:rPr>
              <w:t>Complete and partially complete households</w:t>
            </w:r>
          </w:p>
        </w:tc>
        <w:tc>
          <w:tcPr>
            <w:tcW w:w="837"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27.5</w:t>
            </w:r>
          </w:p>
        </w:tc>
        <w:tc>
          <w:tcPr>
            <w:tcW w:w="837"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28.2</w:t>
            </w:r>
          </w:p>
        </w:tc>
        <w:tc>
          <w:tcPr>
            <w:tcW w:w="848"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19.8</w:t>
            </w:r>
          </w:p>
        </w:tc>
        <w:tc>
          <w:tcPr>
            <w:tcW w:w="869"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27.8</w:t>
            </w:r>
          </w:p>
        </w:tc>
        <w:tc>
          <w:tcPr>
            <w:tcW w:w="883"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26.7</w:t>
            </w:r>
          </w:p>
        </w:tc>
        <w:tc>
          <w:tcPr>
            <w:tcW w:w="861"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29.9</w:t>
            </w:r>
          </w:p>
        </w:tc>
        <w:tc>
          <w:tcPr>
            <w:tcW w:w="876"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30.7</w:t>
            </w:r>
          </w:p>
        </w:tc>
        <w:tc>
          <w:tcPr>
            <w:tcW w:w="873"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27.6</w:t>
            </w:r>
          </w:p>
        </w:tc>
        <w:tc>
          <w:tcPr>
            <w:tcW w:w="842"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27.8</w:t>
            </w:r>
          </w:p>
        </w:tc>
        <w:tc>
          <w:tcPr>
            <w:tcW w:w="773"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4F032A">
              <w:rPr>
                <w:rFonts w:ascii="Segoe UI Light" w:eastAsia="Segoe UI" w:hAnsi="Segoe UI Light"/>
                <w:b/>
                <w:color w:val="auto"/>
              </w:rPr>
              <w:t>27.1</w:t>
            </w:r>
          </w:p>
        </w:tc>
      </w:tr>
      <w:tr w:rsidR="002F4922" w:rsidRPr="004F032A" w:rsidTr="002F4922">
        <w:trPr>
          <w:cnfStyle w:val="000000010000"/>
        </w:trPr>
        <w:tc>
          <w:tcPr>
            <w:cnfStyle w:val="001000000000"/>
            <w:tcW w:w="1922" w:type="dxa"/>
            <w:shd w:val="clear" w:color="auto" w:fill="auto"/>
          </w:tcPr>
          <w:p w:rsidR="002F4922" w:rsidRPr="004F032A" w:rsidRDefault="002F4922" w:rsidP="002F4922">
            <w:pPr>
              <w:rPr>
                <w:rFonts w:ascii="Segoe UI Light" w:eastAsia="Segoe UI" w:hAnsi="Segoe UI Light"/>
                <w:b w:val="0"/>
                <w:color w:val="auto"/>
              </w:rPr>
            </w:pPr>
            <w:r w:rsidRPr="004F032A">
              <w:rPr>
                <w:rFonts w:ascii="Segoe UI Light" w:eastAsia="Segoe UI" w:hAnsi="Segoe UI Light"/>
                <w:b w:val="0"/>
                <w:color w:val="auto"/>
              </w:rPr>
              <w:t>Partial response</w:t>
            </w:r>
          </w:p>
        </w:tc>
        <w:tc>
          <w:tcPr>
            <w:tcW w:w="837"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1.4</w:t>
            </w:r>
          </w:p>
        </w:tc>
        <w:tc>
          <w:tcPr>
            <w:tcW w:w="837"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1.0</w:t>
            </w:r>
          </w:p>
        </w:tc>
        <w:tc>
          <w:tcPr>
            <w:tcW w:w="848"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1.5</w:t>
            </w:r>
          </w:p>
        </w:tc>
        <w:tc>
          <w:tcPr>
            <w:tcW w:w="869"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0.2</w:t>
            </w:r>
          </w:p>
        </w:tc>
        <w:tc>
          <w:tcPr>
            <w:tcW w:w="883"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1.1</w:t>
            </w:r>
          </w:p>
        </w:tc>
        <w:tc>
          <w:tcPr>
            <w:tcW w:w="861"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1.3</w:t>
            </w:r>
          </w:p>
        </w:tc>
        <w:tc>
          <w:tcPr>
            <w:tcW w:w="876"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1.6</w:t>
            </w:r>
          </w:p>
        </w:tc>
        <w:tc>
          <w:tcPr>
            <w:tcW w:w="873"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1.2</w:t>
            </w:r>
          </w:p>
        </w:tc>
        <w:tc>
          <w:tcPr>
            <w:tcW w:w="842"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1.1</w:t>
            </w:r>
          </w:p>
        </w:tc>
        <w:tc>
          <w:tcPr>
            <w:tcW w:w="773" w:type="dxa"/>
            <w:shd w:val="clear" w:color="auto" w:fill="auto"/>
            <w:vAlign w:val="bottom"/>
          </w:tcPr>
          <w:p w:rsidR="002F4922" w:rsidRPr="00324BA5" w:rsidRDefault="002F4922" w:rsidP="002F4922">
            <w:pPr>
              <w:jc w:val="center"/>
              <w:cnfStyle w:val="000000010000"/>
              <w:rPr>
                <w:rFonts w:ascii="Segoe UI Light" w:eastAsia="Segoe UI" w:hAnsi="Segoe UI Light"/>
                <w:color w:val="auto"/>
              </w:rPr>
            </w:pPr>
            <w:r w:rsidRPr="004F032A">
              <w:rPr>
                <w:rFonts w:ascii="Segoe UI Light" w:eastAsia="Segoe UI" w:hAnsi="Segoe UI Light"/>
                <w:color w:val="auto"/>
              </w:rPr>
              <w:t>1.2</w:t>
            </w:r>
          </w:p>
        </w:tc>
      </w:tr>
      <w:tr w:rsidR="002F4922" w:rsidRPr="004F032A" w:rsidTr="002F4922">
        <w:trPr>
          <w:cnfStyle w:val="000000100000"/>
        </w:trPr>
        <w:tc>
          <w:tcPr>
            <w:cnfStyle w:val="001000000000"/>
            <w:tcW w:w="1922" w:type="dxa"/>
            <w:shd w:val="clear" w:color="auto" w:fill="auto"/>
          </w:tcPr>
          <w:p w:rsidR="002F4922" w:rsidRPr="004F032A" w:rsidRDefault="002F4922" w:rsidP="002F4922">
            <w:pPr>
              <w:rPr>
                <w:rFonts w:ascii="Segoe UI Light" w:eastAsia="Segoe UI" w:hAnsi="Segoe UI Light"/>
                <w:b w:val="0"/>
                <w:color w:val="auto"/>
              </w:rPr>
            </w:pPr>
            <w:r w:rsidRPr="004F032A">
              <w:rPr>
                <w:rFonts w:ascii="Segoe UI Light" w:eastAsia="Segoe UI" w:hAnsi="Segoe UI Light"/>
                <w:b w:val="0"/>
                <w:color w:val="auto"/>
              </w:rPr>
              <w:t>Accessed but did not complete the household grid</w:t>
            </w:r>
          </w:p>
        </w:tc>
        <w:tc>
          <w:tcPr>
            <w:tcW w:w="837"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1.2</w:t>
            </w:r>
          </w:p>
        </w:tc>
        <w:tc>
          <w:tcPr>
            <w:tcW w:w="837"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0.8</w:t>
            </w:r>
          </w:p>
        </w:tc>
        <w:tc>
          <w:tcPr>
            <w:tcW w:w="848"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1.0</w:t>
            </w:r>
          </w:p>
        </w:tc>
        <w:tc>
          <w:tcPr>
            <w:tcW w:w="869"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0.5</w:t>
            </w:r>
          </w:p>
        </w:tc>
        <w:tc>
          <w:tcPr>
            <w:tcW w:w="883"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0.6</w:t>
            </w:r>
          </w:p>
        </w:tc>
        <w:tc>
          <w:tcPr>
            <w:tcW w:w="861"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1.1</w:t>
            </w:r>
          </w:p>
        </w:tc>
        <w:tc>
          <w:tcPr>
            <w:tcW w:w="876"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0.4</w:t>
            </w:r>
          </w:p>
        </w:tc>
        <w:tc>
          <w:tcPr>
            <w:tcW w:w="873"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0.7</w:t>
            </w:r>
          </w:p>
        </w:tc>
        <w:tc>
          <w:tcPr>
            <w:tcW w:w="842" w:type="dxa"/>
            <w:vAlign w:val="bottom"/>
          </w:tcPr>
          <w:p w:rsidR="002F4922" w:rsidRPr="004F032A" w:rsidRDefault="002F4922" w:rsidP="002F4922">
            <w:pPr>
              <w:jc w:val="center"/>
              <w:cnfStyle w:val="000000100000"/>
              <w:rPr>
                <w:rFonts w:ascii="Segoe UI Light" w:eastAsia="Segoe UI" w:hAnsi="Segoe UI Light"/>
                <w:color w:val="auto"/>
              </w:rPr>
            </w:pPr>
            <w:r w:rsidRPr="00324BA5">
              <w:rPr>
                <w:rFonts w:ascii="Segoe UI Light" w:eastAsia="Segoe UI" w:hAnsi="Segoe UI Light"/>
                <w:color w:val="auto"/>
              </w:rPr>
              <w:t>0.9</w:t>
            </w:r>
          </w:p>
        </w:tc>
        <w:tc>
          <w:tcPr>
            <w:tcW w:w="773" w:type="dxa"/>
            <w:vAlign w:val="bottom"/>
          </w:tcPr>
          <w:p w:rsidR="002F4922" w:rsidRPr="00324BA5" w:rsidRDefault="002F4922" w:rsidP="002F4922">
            <w:pPr>
              <w:jc w:val="center"/>
              <w:cnfStyle w:val="000000100000"/>
              <w:rPr>
                <w:rFonts w:ascii="Segoe UI Light" w:eastAsia="Segoe UI" w:hAnsi="Segoe UI Light"/>
                <w:color w:val="auto"/>
              </w:rPr>
            </w:pPr>
            <w:r w:rsidRPr="004F032A">
              <w:rPr>
                <w:rFonts w:ascii="Segoe UI Light" w:eastAsia="Segoe UI" w:hAnsi="Segoe UI Light"/>
                <w:color w:val="auto"/>
              </w:rPr>
              <w:t>0.8</w:t>
            </w:r>
          </w:p>
        </w:tc>
      </w:tr>
      <w:tr w:rsidR="002F4922" w:rsidRPr="004F032A" w:rsidTr="002F4922">
        <w:trPr>
          <w:cnfStyle w:val="000000010000"/>
        </w:trPr>
        <w:tc>
          <w:tcPr>
            <w:cnfStyle w:val="001000000000"/>
            <w:tcW w:w="1922" w:type="dxa"/>
            <w:shd w:val="clear" w:color="auto" w:fill="auto"/>
          </w:tcPr>
          <w:p w:rsidR="002F4922" w:rsidRPr="004F032A" w:rsidRDefault="002F4922" w:rsidP="002F4922">
            <w:pPr>
              <w:rPr>
                <w:rFonts w:ascii="Segoe UI Light" w:eastAsia="Segoe UI" w:hAnsi="Segoe UI Light"/>
                <w:b w:val="0"/>
                <w:color w:val="auto"/>
              </w:rPr>
            </w:pPr>
            <w:r w:rsidRPr="004F032A">
              <w:rPr>
                <w:rFonts w:ascii="Segoe UI Light" w:eastAsia="Segoe UI" w:hAnsi="Segoe UI Light"/>
                <w:b w:val="0"/>
                <w:color w:val="auto"/>
              </w:rPr>
              <w:t>Accessed but did not answer any questions in the household grid</w:t>
            </w:r>
          </w:p>
        </w:tc>
        <w:tc>
          <w:tcPr>
            <w:tcW w:w="837"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0.1</w:t>
            </w:r>
          </w:p>
        </w:tc>
        <w:tc>
          <w:tcPr>
            <w:tcW w:w="837"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0.1</w:t>
            </w:r>
          </w:p>
        </w:tc>
        <w:tc>
          <w:tcPr>
            <w:tcW w:w="848"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0.2</w:t>
            </w:r>
          </w:p>
        </w:tc>
        <w:tc>
          <w:tcPr>
            <w:tcW w:w="869"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0.0</w:t>
            </w:r>
          </w:p>
        </w:tc>
        <w:tc>
          <w:tcPr>
            <w:tcW w:w="883"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0.0</w:t>
            </w:r>
          </w:p>
        </w:tc>
        <w:tc>
          <w:tcPr>
            <w:tcW w:w="861"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0.1</w:t>
            </w:r>
          </w:p>
        </w:tc>
        <w:tc>
          <w:tcPr>
            <w:tcW w:w="876"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0.0</w:t>
            </w:r>
          </w:p>
        </w:tc>
        <w:tc>
          <w:tcPr>
            <w:tcW w:w="873"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0.0</w:t>
            </w:r>
          </w:p>
        </w:tc>
        <w:tc>
          <w:tcPr>
            <w:tcW w:w="842"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324BA5">
              <w:rPr>
                <w:rFonts w:ascii="Segoe UI Light" w:eastAsia="Segoe UI" w:hAnsi="Segoe UI Light"/>
                <w:color w:val="auto"/>
              </w:rPr>
              <w:t>0.0</w:t>
            </w:r>
          </w:p>
        </w:tc>
        <w:tc>
          <w:tcPr>
            <w:tcW w:w="773" w:type="dxa"/>
            <w:shd w:val="clear" w:color="auto" w:fill="auto"/>
            <w:vAlign w:val="bottom"/>
          </w:tcPr>
          <w:p w:rsidR="002F4922" w:rsidRPr="00324BA5" w:rsidRDefault="002F4922" w:rsidP="002F4922">
            <w:pPr>
              <w:jc w:val="center"/>
              <w:cnfStyle w:val="000000010000"/>
              <w:rPr>
                <w:rFonts w:ascii="Segoe UI Light" w:eastAsia="Segoe UI" w:hAnsi="Segoe UI Light"/>
                <w:color w:val="auto"/>
              </w:rPr>
            </w:pPr>
            <w:r w:rsidRPr="004F032A">
              <w:rPr>
                <w:rFonts w:ascii="Segoe UI Light" w:eastAsia="Segoe UI" w:hAnsi="Segoe UI Light"/>
                <w:color w:val="auto"/>
              </w:rPr>
              <w:t>0.1</w:t>
            </w:r>
          </w:p>
        </w:tc>
      </w:tr>
      <w:tr w:rsidR="002F4922" w:rsidRPr="00324BA5" w:rsidTr="00C1375E">
        <w:trPr>
          <w:cnfStyle w:val="000000100000"/>
        </w:trPr>
        <w:tc>
          <w:tcPr>
            <w:cnfStyle w:val="001000000000"/>
            <w:tcW w:w="1922" w:type="dxa"/>
            <w:shd w:val="clear" w:color="auto" w:fill="BFB1CF" w:themeFill="background2" w:themeFillTint="66"/>
          </w:tcPr>
          <w:p w:rsidR="002F4922" w:rsidRPr="00324BA5" w:rsidRDefault="002F4922" w:rsidP="002F4922">
            <w:pPr>
              <w:rPr>
                <w:rFonts w:ascii="Segoe UI Light" w:eastAsia="Segoe UI" w:hAnsi="Segoe UI Light"/>
                <w:color w:val="auto"/>
              </w:rPr>
            </w:pPr>
            <w:r w:rsidRPr="00324BA5">
              <w:rPr>
                <w:rFonts w:ascii="Segoe UI Light" w:eastAsia="Segoe UI" w:hAnsi="Segoe UI Light"/>
                <w:color w:val="auto"/>
              </w:rPr>
              <w:t>All accessed</w:t>
            </w:r>
          </w:p>
        </w:tc>
        <w:tc>
          <w:tcPr>
            <w:tcW w:w="837"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30.2</w:t>
            </w:r>
          </w:p>
        </w:tc>
        <w:tc>
          <w:tcPr>
            <w:tcW w:w="837"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30.2</w:t>
            </w:r>
          </w:p>
        </w:tc>
        <w:tc>
          <w:tcPr>
            <w:tcW w:w="848"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22.6</w:t>
            </w:r>
          </w:p>
        </w:tc>
        <w:tc>
          <w:tcPr>
            <w:tcW w:w="869"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28.4</w:t>
            </w:r>
          </w:p>
        </w:tc>
        <w:tc>
          <w:tcPr>
            <w:tcW w:w="883"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28.4</w:t>
            </w:r>
          </w:p>
        </w:tc>
        <w:tc>
          <w:tcPr>
            <w:tcW w:w="861"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32.5</w:t>
            </w:r>
          </w:p>
        </w:tc>
        <w:tc>
          <w:tcPr>
            <w:tcW w:w="876"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32.7</w:t>
            </w:r>
          </w:p>
        </w:tc>
        <w:tc>
          <w:tcPr>
            <w:tcW w:w="873"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29.5</w:t>
            </w:r>
          </w:p>
        </w:tc>
        <w:tc>
          <w:tcPr>
            <w:tcW w:w="842"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324BA5">
              <w:rPr>
                <w:rFonts w:ascii="Segoe UI Light" w:eastAsia="Segoe UI" w:hAnsi="Segoe UI Light"/>
                <w:b/>
                <w:color w:val="auto"/>
              </w:rPr>
              <w:t>29.8</w:t>
            </w:r>
          </w:p>
        </w:tc>
        <w:tc>
          <w:tcPr>
            <w:tcW w:w="773" w:type="dxa"/>
            <w:shd w:val="clear" w:color="auto" w:fill="BFB1CF" w:themeFill="background2" w:themeFillTint="66"/>
            <w:vAlign w:val="bottom"/>
          </w:tcPr>
          <w:p w:rsidR="002F4922" w:rsidRPr="00324BA5" w:rsidRDefault="002F4922" w:rsidP="002F4922">
            <w:pPr>
              <w:jc w:val="center"/>
              <w:cnfStyle w:val="000000100000"/>
              <w:rPr>
                <w:rFonts w:ascii="Segoe UI Light" w:eastAsia="Segoe UI" w:hAnsi="Segoe UI Light"/>
                <w:b/>
                <w:color w:val="auto"/>
              </w:rPr>
            </w:pPr>
            <w:r w:rsidRPr="004F032A">
              <w:rPr>
                <w:rFonts w:ascii="Segoe UI Light" w:eastAsia="Segoe UI" w:hAnsi="Segoe UI Light"/>
                <w:b/>
                <w:color w:val="auto"/>
              </w:rPr>
              <w:t>29.3</w:t>
            </w:r>
          </w:p>
        </w:tc>
      </w:tr>
      <w:tr w:rsidR="002F4922" w:rsidRPr="00BB2385" w:rsidTr="002F4922">
        <w:trPr>
          <w:cnfStyle w:val="000000010000"/>
        </w:trPr>
        <w:tc>
          <w:tcPr>
            <w:cnfStyle w:val="001000000000"/>
            <w:tcW w:w="1922" w:type="dxa"/>
            <w:shd w:val="clear" w:color="auto" w:fill="auto"/>
          </w:tcPr>
          <w:p w:rsidR="002F4922" w:rsidRPr="00BB2385" w:rsidRDefault="002F4922" w:rsidP="002F4922">
            <w:pPr>
              <w:jc w:val="center"/>
              <w:rPr>
                <w:rFonts w:ascii="Segoe UI Light" w:eastAsia="Segoe UI" w:hAnsi="Segoe UI Light"/>
                <w:color w:val="auto"/>
              </w:rPr>
            </w:pPr>
            <w:r w:rsidRPr="00BB2385">
              <w:rPr>
                <w:rFonts w:ascii="Segoe UI Light" w:eastAsia="Segoe UI" w:hAnsi="Segoe UI Light"/>
                <w:color w:val="auto"/>
              </w:rPr>
              <w:t>Total issued sample</w:t>
            </w:r>
          </w:p>
        </w:tc>
        <w:tc>
          <w:tcPr>
            <w:tcW w:w="837"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BB2385">
              <w:rPr>
                <w:rFonts w:ascii="Segoe UI Light" w:eastAsia="Segoe UI" w:hAnsi="Segoe UI Light"/>
                <w:color w:val="auto"/>
              </w:rPr>
              <w:t>73</w:t>
            </w:r>
            <w:r w:rsidR="002F30D0">
              <w:rPr>
                <w:rFonts w:ascii="Segoe UI Light" w:eastAsia="Segoe UI" w:hAnsi="Segoe UI Light"/>
                <w:color w:val="auto"/>
              </w:rPr>
              <w:t>6</w:t>
            </w:r>
          </w:p>
        </w:tc>
        <w:tc>
          <w:tcPr>
            <w:tcW w:w="837"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BB2385">
              <w:rPr>
                <w:rFonts w:ascii="Segoe UI Light" w:eastAsia="Segoe UI" w:hAnsi="Segoe UI Light"/>
                <w:color w:val="auto"/>
              </w:rPr>
              <w:t>995</w:t>
            </w:r>
          </w:p>
        </w:tc>
        <w:tc>
          <w:tcPr>
            <w:tcW w:w="848"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BB2385">
              <w:rPr>
                <w:rFonts w:ascii="Segoe UI Light" w:eastAsia="Segoe UI" w:hAnsi="Segoe UI Light"/>
                <w:color w:val="auto"/>
              </w:rPr>
              <w:t>1272</w:t>
            </w:r>
          </w:p>
        </w:tc>
        <w:tc>
          <w:tcPr>
            <w:tcW w:w="869"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BB2385">
              <w:rPr>
                <w:rFonts w:ascii="Segoe UI Light" w:eastAsia="Segoe UI" w:hAnsi="Segoe UI Light"/>
                <w:color w:val="auto"/>
              </w:rPr>
              <w:t>443</w:t>
            </w:r>
          </w:p>
        </w:tc>
        <w:tc>
          <w:tcPr>
            <w:tcW w:w="883"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BB2385">
              <w:rPr>
                <w:rFonts w:ascii="Segoe UI Light" w:eastAsia="Segoe UI" w:hAnsi="Segoe UI Light"/>
                <w:color w:val="auto"/>
              </w:rPr>
              <w:t>1139</w:t>
            </w:r>
          </w:p>
        </w:tc>
        <w:tc>
          <w:tcPr>
            <w:tcW w:w="861"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BB2385">
              <w:rPr>
                <w:rFonts w:ascii="Segoe UI Light" w:eastAsia="Segoe UI" w:hAnsi="Segoe UI Light"/>
                <w:color w:val="auto"/>
              </w:rPr>
              <w:t>1431</w:t>
            </w:r>
          </w:p>
        </w:tc>
        <w:tc>
          <w:tcPr>
            <w:tcW w:w="876"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BB2385">
              <w:rPr>
                <w:rFonts w:ascii="Segoe UI Light" w:eastAsia="Segoe UI" w:hAnsi="Segoe UI Light"/>
                <w:color w:val="auto"/>
              </w:rPr>
              <w:t>898</w:t>
            </w:r>
          </w:p>
        </w:tc>
        <w:tc>
          <w:tcPr>
            <w:tcW w:w="873"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BB2385">
              <w:rPr>
                <w:rFonts w:ascii="Segoe UI Light" w:eastAsia="Segoe UI" w:hAnsi="Segoe UI Light"/>
                <w:color w:val="auto"/>
              </w:rPr>
              <w:t>868</w:t>
            </w:r>
          </w:p>
        </w:tc>
        <w:tc>
          <w:tcPr>
            <w:tcW w:w="842" w:type="dxa"/>
            <w:shd w:val="clear" w:color="auto" w:fill="auto"/>
            <w:vAlign w:val="bottom"/>
          </w:tcPr>
          <w:p w:rsidR="002F4922" w:rsidRPr="004F032A" w:rsidRDefault="002F4922" w:rsidP="002F4922">
            <w:pPr>
              <w:jc w:val="center"/>
              <w:cnfStyle w:val="000000010000"/>
              <w:rPr>
                <w:rFonts w:ascii="Segoe UI Light" w:eastAsia="Segoe UI" w:hAnsi="Segoe UI Light"/>
                <w:color w:val="auto"/>
              </w:rPr>
            </w:pPr>
            <w:r w:rsidRPr="00BB2385">
              <w:rPr>
                <w:rFonts w:ascii="Segoe UI Light" w:eastAsia="Segoe UI" w:hAnsi="Segoe UI Light"/>
                <w:color w:val="auto"/>
              </w:rPr>
              <w:t>888</w:t>
            </w:r>
          </w:p>
        </w:tc>
        <w:tc>
          <w:tcPr>
            <w:tcW w:w="773" w:type="dxa"/>
            <w:shd w:val="clear" w:color="auto" w:fill="auto"/>
          </w:tcPr>
          <w:p w:rsidR="002F4922" w:rsidRPr="00BB2385" w:rsidRDefault="002F4922" w:rsidP="002F4922">
            <w:pPr>
              <w:jc w:val="center"/>
              <w:cnfStyle w:val="000000010000"/>
              <w:rPr>
                <w:rFonts w:ascii="Segoe UI Light" w:eastAsia="Segoe UI" w:hAnsi="Segoe UI Light"/>
                <w:color w:val="auto"/>
              </w:rPr>
            </w:pPr>
            <w:r>
              <w:rPr>
                <w:rFonts w:ascii="Segoe UI Light" w:eastAsia="Segoe UI" w:hAnsi="Segoe UI Light"/>
                <w:color w:val="auto"/>
              </w:rPr>
              <w:t>8,670</w:t>
            </w:r>
          </w:p>
        </w:tc>
      </w:tr>
    </w:tbl>
    <w:p w:rsidR="00653144" w:rsidRDefault="00653144" w:rsidP="00653144">
      <w:pPr>
        <w:pStyle w:val="04ABodyText"/>
        <w:numPr>
          <w:ilvl w:val="0"/>
          <w:numId w:val="0"/>
        </w:numPr>
        <w:rPr>
          <w:highlight w:val="cyan"/>
        </w:rPr>
      </w:pPr>
    </w:p>
    <w:p w:rsidR="00653144" w:rsidRPr="00653144" w:rsidRDefault="00653144">
      <w:pPr>
        <w:rPr>
          <w:rFonts w:ascii="Segoe UI Light" w:hAnsi="Segoe UI Light"/>
        </w:rPr>
      </w:pPr>
      <w:r w:rsidRPr="00653144">
        <w:br w:type="page"/>
      </w:r>
    </w:p>
    <w:p w:rsidR="00FD3D35" w:rsidRPr="00AA2EDC" w:rsidRDefault="005F39FF" w:rsidP="00653144">
      <w:pPr>
        <w:pStyle w:val="04ABodyText"/>
        <w:numPr>
          <w:ilvl w:val="0"/>
          <w:numId w:val="0"/>
        </w:numPr>
      </w:pPr>
      <w:r w:rsidRPr="00AA2EDC">
        <w:lastRenderedPageBreak/>
        <w:t>For experiment group C which used the £5 unconditional gift voucher, the South East performed significantly better than England at the overall level. The response rates in the North East and West Midlands were lower than England at the overall level (though there was no significant difference). Greater London again achieved the lowest response rate which was significantly lower than England at the overall level.</w:t>
      </w:r>
    </w:p>
    <w:p w:rsidR="00BB2385" w:rsidRPr="00324BA5" w:rsidRDefault="00BB2385" w:rsidP="002F4922">
      <w:pPr>
        <w:pStyle w:val="07CTableCaption"/>
        <w:spacing w:after="120"/>
      </w:pPr>
      <w:r w:rsidRPr="00324BA5">
        <w:t>Table 1</w:t>
      </w:r>
      <w:r w:rsidR="00E509CA">
        <w:t>3</w:t>
      </w:r>
      <w:r w:rsidRPr="00324BA5">
        <w:t xml:space="preserve">: Table showing the impact of the different incentives on </w:t>
      </w:r>
      <w:r w:rsidR="005F39FF">
        <w:t xml:space="preserve">responses by English Region    </w:t>
      </w:r>
      <w:r>
        <w:t>(Experiment C:</w:t>
      </w:r>
      <w:r w:rsidRPr="00BB2385">
        <w:rPr>
          <w:rFonts w:ascii="Segoe UI Light" w:eastAsia="Segoe UI" w:hAnsi="Segoe UI Light"/>
          <w:b w:val="0"/>
          <w:color w:val="auto"/>
        </w:rPr>
        <w:t xml:space="preserve"> </w:t>
      </w:r>
      <w:r w:rsidRPr="00BB2385">
        <w:t>A £5 gift voucher (unconditional)</w:t>
      </w:r>
      <w:r w:rsidRPr="00324BA5">
        <w:t>)</w:t>
      </w:r>
    </w:p>
    <w:tbl>
      <w:tblPr>
        <w:tblStyle w:val="IpsosMORITable03"/>
        <w:tblW w:w="104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1922"/>
        <w:gridCol w:w="837"/>
        <w:gridCol w:w="837"/>
        <w:gridCol w:w="848"/>
        <w:gridCol w:w="869"/>
        <w:gridCol w:w="883"/>
        <w:gridCol w:w="861"/>
        <w:gridCol w:w="876"/>
        <w:gridCol w:w="873"/>
        <w:gridCol w:w="842"/>
        <w:gridCol w:w="773"/>
      </w:tblGrid>
      <w:tr w:rsidR="002F30D0" w:rsidRPr="00BB2385" w:rsidTr="002F30D0">
        <w:trPr>
          <w:cnfStyle w:val="100000000000"/>
        </w:trPr>
        <w:tc>
          <w:tcPr>
            <w:cnfStyle w:val="001000000100"/>
            <w:tcW w:w="1922" w:type="dxa"/>
          </w:tcPr>
          <w:p w:rsidR="002F30D0" w:rsidRPr="00BB2385" w:rsidRDefault="002F30D0" w:rsidP="002F30D0">
            <w:pPr>
              <w:rPr>
                <w:rFonts w:ascii="Segoe UI Light" w:hAnsi="Segoe UI Light"/>
              </w:rPr>
            </w:pPr>
          </w:p>
        </w:tc>
        <w:tc>
          <w:tcPr>
            <w:tcW w:w="837"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color w:val="auto"/>
              </w:rPr>
            </w:pPr>
            <w:r w:rsidRPr="00BB2385">
              <w:rPr>
                <w:rFonts w:ascii="Segoe UI Light" w:eastAsia="Segoe UI" w:hAnsi="Segoe UI Light"/>
                <w:color w:val="auto"/>
              </w:rPr>
              <w:t>E. Mid</w:t>
            </w:r>
          </w:p>
        </w:tc>
        <w:tc>
          <w:tcPr>
            <w:tcW w:w="837"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color w:val="auto"/>
              </w:rPr>
            </w:pPr>
            <w:r w:rsidRPr="00BB2385">
              <w:rPr>
                <w:rFonts w:ascii="Segoe UI Light" w:eastAsia="Segoe UI" w:hAnsi="Segoe UI Light"/>
                <w:color w:val="auto"/>
              </w:rPr>
              <w:t>East</w:t>
            </w:r>
          </w:p>
        </w:tc>
        <w:tc>
          <w:tcPr>
            <w:tcW w:w="848"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color w:val="auto"/>
              </w:rPr>
            </w:pPr>
            <w:r w:rsidRPr="00BB2385">
              <w:rPr>
                <w:rFonts w:ascii="Segoe UI Light" w:eastAsia="Segoe UI" w:hAnsi="Segoe UI Light"/>
                <w:color w:val="auto"/>
              </w:rPr>
              <w:t>Lon</w:t>
            </w:r>
          </w:p>
        </w:tc>
        <w:tc>
          <w:tcPr>
            <w:tcW w:w="869"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N.East</w:t>
            </w:r>
            <w:proofErr w:type="spellEnd"/>
          </w:p>
        </w:tc>
        <w:tc>
          <w:tcPr>
            <w:tcW w:w="883"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N.West</w:t>
            </w:r>
            <w:proofErr w:type="spellEnd"/>
          </w:p>
        </w:tc>
        <w:tc>
          <w:tcPr>
            <w:tcW w:w="861"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S.East</w:t>
            </w:r>
            <w:proofErr w:type="spellEnd"/>
          </w:p>
        </w:tc>
        <w:tc>
          <w:tcPr>
            <w:tcW w:w="876"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S.West</w:t>
            </w:r>
            <w:proofErr w:type="spellEnd"/>
          </w:p>
        </w:tc>
        <w:tc>
          <w:tcPr>
            <w:tcW w:w="873"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W.Mid</w:t>
            </w:r>
            <w:proofErr w:type="spellEnd"/>
          </w:p>
        </w:tc>
        <w:tc>
          <w:tcPr>
            <w:tcW w:w="842"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color w:val="auto"/>
              </w:rPr>
            </w:pPr>
            <w:r w:rsidRPr="00BB2385">
              <w:rPr>
                <w:rFonts w:ascii="Segoe UI Light" w:eastAsia="Segoe UI" w:hAnsi="Segoe UI Light"/>
                <w:color w:val="auto"/>
              </w:rPr>
              <w:t>York</w:t>
            </w:r>
          </w:p>
        </w:tc>
        <w:tc>
          <w:tcPr>
            <w:tcW w:w="773"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b w:val="0"/>
                <w:color w:val="auto"/>
              </w:rPr>
            </w:pPr>
            <w:r w:rsidRPr="002F4922">
              <w:rPr>
                <w:rFonts w:ascii="Segoe UI Light" w:eastAsia="Segoe UI" w:hAnsi="Segoe UI Light"/>
                <w:color w:val="auto"/>
              </w:rPr>
              <w:t>Eng (total)</w:t>
            </w:r>
          </w:p>
        </w:tc>
      </w:tr>
      <w:tr w:rsidR="002F30D0" w:rsidRPr="004F032A" w:rsidTr="002F30D0">
        <w:trPr>
          <w:cnfStyle w:val="000000100000"/>
        </w:trPr>
        <w:tc>
          <w:tcPr>
            <w:cnfStyle w:val="001000000000"/>
            <w:tcW w:w="1922" w:type="dxa"/>
            <w:shd w:val="clear" w:color="auto" w:fill="auto"/>
          </w:tcPr>
          <w:p w:rsidR="002F30D0" w:rsidRPr="004F032A" w:rsidRDefault="002F30D0" w:rsidP="002F30D0">
            <w:pPr>
              <w:rPr>
                <w:rFonts w:ascii="Segoe UI Light" w:eastAsia="Segoe UI" w:hAnsi="Segoe UI Light"/>
                <w:b w:val="0"/>
                <w:color w:val="auto"/>
              </w:rPr>
            </w:pPr>
            <w:r w:rsidRPr="004F032A">
              <w:rPr>
                <w:rFonts w:ascii="Segoe UI Light" w:eastAsia="Segoe UI" w:hAnsi="Segoe UI Light"/>
                <w:b w:val="0"/>
                <w:color w:val="auto"/>
              </w:rPr>
              <w:t>Complete whole households</w:t>
            </w:r>
          </w:p>
        </w:tc>
        <w:tc>
          <w:tcPr>
            <w:tcW w:w="837" w:type="dxa"/>
            <w:vAlign w:val="bottom"/>
          </w:tcPr>
          <w:p w:rsidR="002F30D0" w:rsidRPr="004F032A" w:rsidRDefault="002F30D0" w:rsidP="002F30D0">
            <w:pPr>
              <w:jc w:val="center"/>
              <w:cnfStyle w:val="000000100000"/>
              <w:rPr>
                <w:rFonts w:ascii="Segoe UI Light" w:eastAsia="Segoe UI" w:hAnsi="Segoe UI Light"/>
                <w:color w:val="auto"/>
              </w:rPr>
            </w:pPr>
            <w:r w:rsidRPr="00BB2385">
              <w:rPr>
                <w:rFonts w:ascii="Segoe UI Light" w:eastAsia="Segoe UI" w:hAnsi="Segoe UI Light"/>
                <w:color w:val="auto"/>
              </w:rPr>
              <w:t>25.3</w:t>
            </w:r>
          </w:p>
        </w:tc>
        <w:tc>
          <w:tcPr>
            <w:tcW w:w="837" w:type="dxa"/>
            <w:vAlign w:val="bottom"/>
          </w:tcPr>
          <w:p w:rsidR="002F30D0" w:rsidRPr="004F032A" w:rsidRDefault="002F30D0" w:rsidP="002F30D0">
            <w:pPr>
              <w:jc w:val="center"/>
              <w:cnfStyle w:val="000000100000"/>
              <w:rPr>
                <w:rFonts w:ascii="Segoe UI Light" w:eastAsia="Segoe UI" w:hAnsi="Segoe UI Light"/>
                <w:color w:val="auto"/>
              </w:rPr>
            </w:pPr>
            <w:r w:rsidRPr="00BB2385">
              <w:rPr>
                <w:rFonts w:ascii="Segoe UI Light" w:eastAsia="Segoe UI" w:hAnsi="Segoe UI Light"/>
                <w:color w:val="auto"/>
              </w:rPr>
              <w:t>26.4</w:t>
            </w:r>
          </w:p>
        </w:tc>
        <w:tc>
          <w:tcPr>
            <w:tcW w:w="848" w:type="dxa"/>
            <w:vAlign w:val="bottom"/>
          </w:tcPr>
          <w:p w:rsidR="002F30D0" w:rsidRPr="004F032A" w:rsidRDefault="002F30D0" w:rsidP="002F30D0">
            <w:pPr>
              <w:jc w:val="center"/>
              <w:cnfStyle w:val="000000100000"/>
              <w:rPr>
                <w:rFonts w:ascii="Segoe UI Light" w:eastAsia="Segoe UI" w:hAnsi="Segoe UI Light"/>
                <w:color w:val="auto"/>
              </w:rPr>
            </w:pPr>
            <w:r w:rsidRPr="00BB2385">
              <w:rPr>
                <w:rFonts w:ascii="Segoe UI Light" w:eastAsia="Segoe UI" w:hAnsi="Segoe UI Light"/>
                <w:color w:val="auto"/>
              </w:rPr>
              <w:t>17.6</w:t>
            </w:r>
          </w:p>
        </w:tc>
        <w:tc>
          <w:tcPr>
            <w:tcW w:w="869" w:type="dxa"/>
            <w:vAlign w:val="bottom"/>
          </w:tcPr>
          <w:p w:rsidR="002F30D0" w:rsidRPr="004F032A" w:rsidRDefault="002F30D0" w:rsidP="002F30D0">
            <w:pPr>
              <w:jc w:val="center"/>
              <w:cnfStyle w:val="000000100000"/>
              <w:rPr>
                <w:rFonts w:ascii="Segoe UI Light" w:eastAsia="Segoe UI" w:hAnsi="Segoe UI Light"/>
                <w:color w:val="auto"/>
              </w:rPr>
            </w:pPr>
            <w:r w:rsidRPr="00BB2385">
              <w:rPr>
                <w:rFonts w:ascii="Segoe UI Light" w:eastAsia="Segoe UI" w:hAnsi="Segoe UI Light"/>
                <w:color w:val="auto"/>
              </w:rPr>
              <w:t>21.2</w:t>
            </w:r>
          </w:p>
        </w:tc>
        <w:tc>
          <w:tcPr>
            <w:tcW w:w="883" w:type="dxa"/>
            <w:vAlign w:val="bottom"/>
          </w:tcPr>
          <w:p w:rsidR="002F30D0" w:rsidRPr="004F032A" w:rsidRDefault="002F30D0" w:rsidP="002F30D0">
            <w:pPr>
              <w:jc w:val="center"/>
              <w:cnfStyle w:val="000000100000"/>
              <w:rPr>
                <w:rFonts w:ascii="Segoe UI Light" w:eastAsia="Segoe UI" w:hAnsi="Segoe UI Light"/>
                <w:color w:val="auto"/>
              </w:rPr>
            </w:pPr>
            <w:r w:rsidRPr="00BB2385">
              <w:rPr>
                <w:rFonts w:ascii="Segoe UI Light" w:eastAsia="Segoe UI" w:hAnsi="Segoe UI Light"/>
                <w:color w:val="auto"/>
              </w:rPr>
              <w:t>24.7</w:t>
            </w:r>
          </w:p>
        </w:tc>
        <w:tc>
          <w:tcPr>
            <w:tcW w:w="861" w:type="dxa"/>
            <w:vAlign w:val="bottom"/>
          </w:tcPr>
          <w:p w:rsidR="002F30D0" w:rsidRPr="004F032A" w:rsidRDefault="002F30D0" w:rsidP="002F30D0">
            <w:pPr>
              <w:jc w:val="center"/>
              <w:cnfStyle w:val="000000100000"/>
              <w:rPr>
                <w:rFonts w:ascii="Segoe UI Light" w:eastAsia="Segoe UI" w:hAnsi="Segoe UI Light"/>
                <w:color w:val="auto"/>
              </w:rPr>
            </w:pPr>
            <w:r w:rsidRPr="00BB2385">
              <w:rPr>
                <w:rFonts w:ascii="Segoe UI Light" w:eastAsia="Segoe UI" w:hAnsi="Segoe UI Light"/>
                <w:color w:val="auto"/>
              </w:rPr>
              <w:t>26.0</w:t>
            </w:r>
          </w:p>
        </w:tc>
        <w:tc>
          <w:tcPr>
            <w:tcW w:w="876" w:type="dxa"/>
            <w:vAlign w:val="bottom"/>
          </w:tcPr>
          <w:p w:rsidR="002F30D0" w:rsidRPr="004F032A" w:rsidRDefault="002F30D0" w:rsidP="002F30D0">
            <w:pPr>
              <w:jc w:val="center"/>
              <w:cnfStyle w:val="000000100000"/>
              <w:rPr>
                <w:rFonts w:ascii="Segoe UI Light" w:eastAsia="Segoe UI" w:hAnsi="Segoe UI Light"/>
                <w:color w:val="auto"/>
              </w:rPr>
            </w:pPr>
            <w:r w:rsidRPr="00BB2385">
              <w:rPr>
                <w:rFonts w:ascii="Segoe UI Light" w:eastAsia="Segoe UI" w:hAnsi="Segoe UI Light"/>
                <w:color w:val="auto"/>
              </w:rPr>
              <w:t>25.6</w:t>
            </w:r>
          </w:p>
        </w:tc>
        <w:tc>
          <w:tcPr>
            <w:tcW w:w="873" w:type="dxa"/>
            <w:vAlign w:val="bottom"/>
          </w:tcPr>
          <w:p w:rsidR="002F30D0" w:rsidRPr="004F032A" w:rsidRDefault="002F30D0" w:rsidP="002F30D0">
            <w:pPr>
              <w:jc w:val="center"/>
              <w:cnfStyle w:val="000000100000"/>
              <w:rPr>
                <w:rFonts w:ascii="Segoe UI Light" w:eastAsia="Segoe UI" w:hAnsi="Segoe UI Light"/>
                <w:color w:val="auto"/>
              </w:rPr>
            </w:pPr>
            <w:r w:rsidRPr="00BB2385">
              <w:rPr>
                <w:rFonts w:ascii="Segoe UI Light" w:eastAsia="Segoe UI" w:hAnsi="Segoe UI Light"/>
                <w:color w:val="auto"/>
              </w:rPr>
              <w:t>21.4</w:t>
            </w:r>
          </w:p>
        </w:tc>
        <w:tc>
          <w:tcPr>
            <w:tcW w:w="842" w:type="dxa"/>
            <w:vAlign w:val="bottom"/>
          </w:tcPr>
          <w:p w:rsidR="002F30D0" w:rsidRPr="004F032A" w:rsidRDefault="002F30D0" w:rsidP="002F30D0">
            <w:pPr>
              <w:jc w:val="center"/>
              <w:cnfStyle w:val="000000100000"/>
              <w:rPr>
                <w:rFonts w:ascii="Segoe UI Light" w:eastAsia="Segoe UI" w:hAnsi="Segoe UI Light"/>
                <w:color w:val="auto"/>
              </w:rPr>
            </w:pPr>
            <w:r w:rsidRPr="00BB2385">
              <w:rPr>
                <w:rFonts w:ascii="Segoe UI Light" w:eastAsia="Segoe UI" w:hAnsi="Segoe UI Light"/>
                <w:color w:val="auto"/>
              </w:rPr>
              <w:t>24.4</w:t>
            </w:r>
          </w:p>
        </w:tc>
        <w:tc>
          <w:tcPr>
            <w:tcW w:w="773" w:type="dxa"/>
            <w:vAlign w:val="bottom"/>
          </w:tcPr>
          <w:p w:rsidR="002F30D0" w:rsidRPr="00BB2385" w:rsidRDefault="002F30D0" w:rsidP="002F30D0">
            <w:pPr>
              <w:jc w:val="center"/>
              <w:cnfStyle w:val="000000100000"/>
              <w:rPr>
                <w:rFonts w:ascii="Segoe UI Light" w:eastAsia="Segoe UI" w:hAnsi="Segoe UI Light"/>
                <w:color w:val="auto"/>
              </w:rPr>
            </w:pPr>
            <w:r w:rsidRPr="004F032A">
              <w:rPr>
                <w:rFonts w:ascii="Segoe UI Light" w:eastAsia="Segoe UI" w:hAnsi="Segoe UI Light"/>
                <w:color w:val="auto"/>
              </w:rPr>
              <w:t>23.7</w:t>
            </w:r>
          </w:p>
        </w:tc>
      </w:tr>
      <w:tr w:rsidR="002F30D0" w:rsidRPr="004F032A" w:rsidTr="002F30D0">
        <w:trPr>
          <w:cnfStyle w:val="000000010000"/>
        </w:trPr>
        <w:tc>
          <w:tcPr>
            <w:cnfStyle w:val="001000000000"/>
            <w:tcW w:w="1922" w:type="dxa"/>
            <w:shd w:val="clear" w:color="auto" w:fill="auto"/>
          </w:tcPr>
          <w:p w:rsidR="002F30D0" w:rsidRPr="004F032A" w:rsidRDefault="002F30D0" w:rsidP="002F30D0">
            <w:pPr>
              <w:rPr>
                <w:rFonts w:ascii="Segoe UI Light" w:eastAsia="Segoe UI" w:hAnsi="Segoe UI Light"/>
                <w:b w:val="0"/>
                <w:color w:val="auto"/>
              </w:rPr>
            </w:pPr>
            <w:r w:rsidRPr="004F032A">
              <w:rPr>
                <w:rFonts w:ascii="Segoe UI Light" w:eastAsia="Segoe UI" w:hAnsi="Segoe UI Light"/>
                <w:b w:val="0"/>
                <w:color w:val="auto"/>
              </w:rPr>
              <w:t>Partially complete households</w:t>
            </w:r>
          </w:p>
        </w:tc>
        <w:tc>
          <w:tcPr>
            <w:tcW w:w="837"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1.7</w:t>
            </w:r>
          </w:p>
        </w:tc>
        <w:tc>
          <w:tcPr>
            <w:tcW w:w="837"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1.9</w:t>
            </w:r>
          </w:p>
        </w:tc>
        <w:tc>
          <w:tcPr>
            <w:tcW w:w="848"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2.3</w:t>
            </w:r>
          </w:p>
        </w:tc>
        <w:tc>
          <w:tcPr>
            <w:tcW w:w="869"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1.7</w:t>
            </w:r>
          </w:p>
        </w:tc>
        <w:tc>
          <w:tcPr>
            <w:tcW w:w="883"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1.8</w:t>
            </w:r>
          </w:p>
        </w:tc>
        <w:tc>
          <w:tcPr>
            <w:tcW w:w="861"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2.4</w:t>
            </w:r>
          </w:p>
        </w:tc>
        <w:tc>
          <w:tcPr>
            <w:tcW w:w="876"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1.5</w:t>
            </w:r>
          </w:p>
        </w:tc>
        <w:tc>
          <w:tcPr>
            <w:tcW w:w="873"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0.9</w:t>
            </w:r>
          </w:p>
        </w:tc>
        <w:tc>
          <w:tcPr>
            <w:tcW w:w="842"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1.8</w:t>
            </w:r>
          </w:p>
        </w:tc>
        <w:tc>
          <w:tcPr>
            <w:tcW w:w="773" w:type="dxa"/>
            <w:shd w:val="clear" w:color="auto" w:fill="auto"/>
            <w:vAlign w:val="bottom"/>
          </w:tcPr>
          <w:p w:rsidR="002F30D0" w:rsidRPr="00BB2385" w:rsidRDefault="002F30D0" w:rsidP="002F30D0">
            <w:pPr>
              <w:jc w:val="center"/>
              <w:cnfStyle w:val="000000010000"/>
              <w:rPr>
                <w:rFonts w:ascii="Segoe UI Light" w:eastAsia="Segoe UI" w:hAnsi="Segoe UI Light"/>
                <w:color w:val="auto"/>
              </w:rPr>
            </w:pPr>
            <w:r w:rsidRPr="004F032A">
              <w:rPr>
                <w:rFonts w:ascii="Segoe UI Light" w:eastAsia="Segoe UI" w:hAnsi="Segoe UI Light"/>
                <w:color w:val="auto"/>
              </w:rPr>
              <w:t>1.8</w:t>
            </w:r>
          </w:p>
        </w:tc>
      </w:tr>
      <w:tr w:rsidR="002F30D0" w:rsidRPr="00324BA5" w:rsidTr="00C1375E">
        <w:trPr>
          <w:cnfStyle w:val="000000100000"/>
        </w:trPr>
        <w:tc>
          <w:tcPr>
            <w:cnfStyle w:val="001000000000"/>
            <w:tcW w:w="1922" w:type="dxa"/>
            <w:shd w:val="clear" w:color="auto" w:fill="BFB1CF" w:themeFill="background2" w:themeFillTint="66"/>
          </w:tcPr>
          <w:p w:rsidR="002F30D0" w:rsidRPr="00324BA5" w:rsidRDefault="002F30D0" w:rsidP="002F30D0">
            <w:pPr>
              <w:rPr>
                <w:rFonts w:ascii="Segoe UI Light" w:eastAsia="Segoe UI" w:hAnsi="Segoe UI Light"/>
                <w:color w:val="auto"/>
              </w:rPr>
            </w:pPr>
            <w:r w:rsidRPr="00324BA5">
              <w:rPr>
                <w:rFonts w:ascii="Segoe UI Light" w:eastAsia="Segoe UI" w:hAnsi="Segoe UI Light"/>
                <w:color w:val="auto"/>
              </w:rPr>
              <w:t>Complete and partially complete households</w:t>
            </w:r>
          </w:p>
        </w:tc>
        <w:tc>
          <w:tcPr>
            <w:tcW w:w="837"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BB2385">
              <w:rPr>
                <w:rFonts w:ascii="Segoe UI Light" w:eastAsia="Segoe UI" w:hAnsi="Segoe UI Light"/>
                <w:b/>
                <w:color w:val="auto"/>
              </w:rPr>
              <w:t>27.0</w:t>
            </w:r>
          </w:p>
        </w:tc>
        <w:tc>
          <w:tcPr>
            <w:tcW w:w="837"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BB2385">
              <w:rPr>
                <w:rFonts w:ascii="Segoe UI Light" w:eastAsia="Segoe UI" w:hAnsi="Segoe UI Light"/>
                <w:b/>
                <w:color w:val="auto"/>
              </w:rPr>
              <w:t>28.3</w:t>
            </w:r>
          </w:p>
        </w:tc>
        <w:tc>
          <w:tcPr>
            <w:tcW w:w="848"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BB2385">
              <w:rPr>
                <w:rFonts w:ascii="Segoe UI Light" w:eastAsia="Segoe UI" w:hAnsi="Segoe UI Light"/>
                <w:b/>
                <w:color w:val="auto"/>
              </w:rPr>
              <w:t>19.9</w:t>
            </w:r>
          </w:p>
        </w:tc>
        <w:tc>
          <w:tcPr>
            <w:tcW w:w="869"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BB2385">
              <w:rPr>
                <w:rFonts w:ascii="Segoe UI Light" w:eastAsia="Segoe UI" w:hAnsi="Segoe UI Light"/>
                <w:b/>
                <w:color w:val="auto"/>
              </w:rPr>
              <w:t>22.9</w:t>
            </w:r>
          </w:p>
        </w:tc>
        <w:tc>
          <w:tcPr>
            <w:tcW w:w="883"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BB2385">
              <w:rPr>
                <w:rFonts w:ascii="Segoe UI Light" w:eastAsia="Segoe UI" w:hAnsi="Segoe UI Light"/>
                <w:b/>
                <w:color w:val="auto"/>
              </w:rPr>
              <w:t>26.5</w:t>
            </w:r>
          </w:p>
        </w:tc>
        <w:tc>
          <w:tcPr>
            <w:tcW w:w="861"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BB2385">
              <w:rPr>
                <w:rFonts w:ascii="Segoe UI Light" w:eastAsia="Segoe UI" w:hAnsi="Segoe UI Light"/>
                <w:b/>
                <w:color w:val="auto"/>
              </w:rPr>
              <w:t>28.4</w:t>
            </w:r>
          </w:p>
        </w:tc>
        <w:tc>
          <w:tcPr>
            <w:tcW w:w="876"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BB2385">
              <w:rPr>
                <w:rFonts w:ascii="Segoe UI Light" w:eastAsia="Segoe UI" w:hAnsi="Segoe UI Light"/>
                <w:b/>
                <w:color w:val="auto"/>
              </w:rPr>
              <w:t>27.2</w:t>
            </w:r>
          </w:p>
        </w:tc>
        <w:tc>
          <w:tcPr>
            <w:tcW w:w="873"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BB2385">
              <w:rPr>
                <w:rFonts w:ascii="Segoe UI Light" w:eastAsia="Segoe UI" w:hAnsi="Segoe UI Light"/>
                <w:b/>
                <w:color w:val="auto"/>
              </w:rPr>
              <w:t>22.4</w:t>
            </w:r>
          </w:p>
        </w:tc>
        <w:tc>
          <w:tcPr>
            <w:tcW w:w="842"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BB2385">
              <w:rPr>
                <w:rFonts w:ascii="Segoe UI Light" w:eastAsia="Segoe UI" w:hAnsi="Segoe UI Light"/>
                <w:b/>
                <w:color w:val="auto"/>
              </w:rPr>
              <w:t>26.2</w:t>
            </w:r>
          </w:p>
        </w:tc>
        <w:tc>
          <w:tcPr>
            <w:tcW w:w="773" w:type="dxa"/>
            <w:shd w:val="clear" w:color="auto" w:fill="BFB1CF" w:themeFill="background2" w:themeFillTint="66"/>
            <w:vAlign w:val="bottom"/>
          </w:tcPr>
          <w:p w:rsidR="002F30D0" w:rsidRPr="00BB2385" w:rsidRDefault="002F30D0" w:rsidP="002F30D0">
            <w:pPr>
              <w:jc w:val="center"/>
              <w:cnfStyle w:val="000000100000"/>
              <w:rPr>
                <w:rFonts w:ascii="Segoe UI Light" w:eastAsia="Segoe UI" w:hAnsi="Segoe UI Light"/>
                <w:b/>
                <w:color w:val="auto"/>
              </w:rPr>
            </w:pPr>
            <w:r w:rsidRPr="004F032A">
              <w:rPr>
                <w:rFonts w:ascii="Segoe UI Light" w:eastAsia="Segoe UI" w:hAnsi="Segoe UI Light"/>
                <w:b/>
                <w:color w:val="auto"/>
              </w:rPr>
              <w:t>25.6</w:t>
            </w:r>
          </w:p>
        </w:tc>
      </w:tr>
      <w:tr w:rsidR="002F30D0" w:rsidRPr="004F032A" w:rsidTr="002F30D0">
        <w:trPr>
          <w:cnfStyle w:val="000000010000"/>
        </w:trPr>
        <w:tc>
          <w:tcPr>
            <w:cnfStyle w:val="001000000000"/>
            <w:tcW w:w="1922" w:type="dxa"/>
            <w:shd w:val="clear" w:color="auto" w:fill="auto"/>
          </w:tcPr>
          <w:p w:rsidR="002F30D0" w:rsidRPr="004F032A" w:rsidRDefault="002F30D0" w:rsidP="002F30D0">
            <w:pPr>
              <w:rPr>
                <w:rFonts w:ascii="Segoe UI Light" w:eastAsia="Segoe UI" w:hAnsi="Segoe UI Light"/>
                <w:b w:val="0"/>
                <w:color w:val="auto"/>
              </w:rPr>
            </w:pPr>
            <w:r w:rsidRPr="004F032A">
              <w:rPr>
                <w:rFonts w:ascii="Segoe UI Light" w:eastAsia="Segoe UI" w:hAnsi="Segoe UI Light"/>
                <w:b w:val="0"/>
                <w:color w:val="auto"/>
              </w:rPr>
              <w:t>Partial response</w:t>
            </w:r>
          </w:p>
        </w:tc>
        <w:tc>
          <w:tcPr>
            <w:tcW w:w="837"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1.6</w:t>
            </w:r>
          </w:p>
        </w:tc>
        <w:tc>
          <w:tcPr>
            <w:tcW w:w="837"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1.5</w:t>
            </w:r>
          </w:p>
        </w:tc>
        <w:tc>
          <w:tcPr>
            <w:tcW w:w="848"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2.0</w:t>
            </w:r>
          </w:p>
        </w:tc>
        <w:tc>
          <w:tcPr>
            <w:tcW w:w="869"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1.1</w:t>
            </w:r>
          </w:p>
        </w:tc>
        <w:tc>
          <w:tcPr>
            <w:tcW w:w="883"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1.6</w:t>
            </w:r>
          </w:p>
        </w:tc>
        <w:tc>
          <w:tcPr>
            <w:tcW w:w="861"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1.8</w:t>
            </w:r>
          </w:p>
        </w:tc>
        <w:tc>
          <w:tcPr>
            <w:tcW w:w="876"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1.3</w:t>
            </w:r>
          </w:p>
        </w:tc>
        <w:tc>
          <w:tcPr>
            <w:tcW w:w="873"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0.8</w:t>
            </w:r>
          </w:p>
        </w:tc>
        <w:tc>
          <w:tcPr>
            <w:tcW w:w="842"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0.9</w:t>
            </w:r>
          </w:p>
        </w:tc>
        <w:tc>
          <w:tcPr>
            <w:tcW w:w="773" w:type="dxa"/>
            <w:shd w:val="clear" w:color="auto" w:fill="auto"/>
            <w:vAlign w:val="bottom"/>
          </w:tcPr>
          <w:p w:rsidR="002F30D0" w:rsidRPr="00BB2385" w:rsidRDefault="002F30D0" w:rsidP="002F30D0">
            <w:pPr>
              <w:jc w:val="center"/>
              <w:cnfStyle w:val="000000010000"/>
              <w:rPr>
                <w:rFonts w:ascii="Segoe UI Light" w:eastAsia="Segoe UI" w:hAnsi="Segoe UI Light"/>
                <w:color w:val="auto"/>
              </w:rPr>
            </w:pPr>
            <w:r w:rsidRPr="004F032A">
              <w:rPr>
                <w:rFonts w:ascii="Segoe UI Light" w:eastAsia="Segoe UI" w:hAnsi="Segoe UI Light"/>
                <w:color w:val="auto"/>
              </w:rPr>
              <w:t>1.5</w:t>
            </w:r>
          </w:p>
        </w:tc>
      </w:tr>
      <w:tr w:rsidR="002F30D0" w:rsidRPr="004F032A" w:rsidTr="002F30D0">
        <w:trPr>
          <w:cnfStyle w:val="000000100000"/>
        </w:trPr>
        <w:tc>
          <w:tcPr>
            <w:cnfStyle w:val="001000000000"/>
            <w:tcW w:w="1922" w:type="dxa"/>
            <w:shd w:val="clear" w:color="auto" w:fill="auto"/>
          </w:tcPr>
          <w:p w:rsidR="002F30D0" w:rsidRPr="004F032A" w:rsidRDefault="002F30D0" w:rsidP="002F30D0">
            <w:pPr>
              <w:rPr>
                <w:rFonts w:ascii="Segoe UI Light" w:eastAsia="Segoe UI" w:hAnsi="Segoe UI Light"/>
                <w:b w:val="0"/>
                <w:color w:val="auto"/>
              </w:rPr>
            </w:pPr>
            <w:r w:rsidRPr="004F032A">
              <w:rPr>
                <w:rFonts w:ascii="Segoe UI Light" w:eastAsia="Segoe UI" w:hAnsi="Segoe UI Light"/>
                <w:b w:val="0"/>
                <w:color w:val="auto"/>
              </w:rPr>
              <w:t>Accessed but did not complete the household grid</w:t>
            </w:r>
          </w:p>
        </w:tc>
        <w:tc>
          <w:tcPr>
            <w:tcW w:w="837" w:type="dxa"/>
            <w:vAlign w:val="bottom"/>
          </w:tcPr>
          <w:p w:rsidR="002F30D0" w:rsidRPr="004F032A" w:rsidRDefault="002F30D0" w:rsidP="002F30D0">
            <w:pPr>
              <w:jc w:val="center"/>
              <w:cnfStyle w:val="000000100000"/>
              <w:rPr>
                <w:rFonts w:ascii="Segoe UI Light" w:eastAsia="Segoe UI" w:hAnsi="Segoe UI Light"/>
                <w:color w:val="auto"/>
              </w:rPr>
            </w:pPr>
            <w:r w:rsidRPr="00BB2385">
              <w:rPr>
                <w:rFonts w:ascii="Segoe UI Light" w:eastAsia="Segoe UI" w:hAnsi="Segoe UI Light"/>
                <w:color w:val="auto"/>
              </w:rPr>
              <w:t>0.5</w:t>
            </w:r>
          </w:p>
        </w:tc>
        <w:tc>
          <w:tcPr>
            <w:tcW w:w="837" w:type="dxa"/>
            <w:vAlign w:val="bottom"/>
          </w:tcPr>
          <w:p w:rsidR="002F30D0" w:rsidRPr="004F032A" w:rsidRDefault="002F30D0" w:rsidP="002F30D0">
            <w:pPr>
              <w:jc w:val="center"/>
              <w:cnfStyle w:val="000000100000"/>
              <w:rPr>
                <w:rFonts w:ascii="Segoe UI Light" w:eastAsia="Segoe UI" w:hAnsi="Segoe UI Light"/>
                <w:color w:val="auto"/>
              </w:rPr>
            </w:pPr>
            <w:r w:rsidRPr="00BB2385">
              <w:rPr>
                <w:rFonts w:ascii="Segoe UI Light" w:eastAsia="Segoe UI" w:hAnsi="Segoe UI Light"/>
                <w:color w:val="auto"/>
              </w:rPr>
              <w:t>0.9</w:t>
            </w:r>
          </w:p>
        </w:tc>
        <w:tc>
          <w:tcPr>
            <w:tcW w:w="848" w:type="dxa"/>
            <w:vAlign w:val="bottom"/>
          </w:tcPr>
          <w:p w:rsidR="002F30D0" w:rsidRPr="004F032A" w:rsidRDefault="002F30D0" w:rsidP="002F30D0">
            <w:pPr>
              <w:jc w:val="center"/>
              <w:cnfStyle w:val="000000100000"/>
              <w:rPr>
                <w:rFonts w:ascii="Segoe UI Light" w:eastAsia="Segoe UI" w:hAnsi="Segoe UI Light"/>
                <w:color w:val="auto"/>
              </w:rPr>
            </w:pPr>
            <w:r w:rsidRPr="00BB2385">
              <w:rPr>
                <w:rFonts w:ascii="Segoe UI Light" w:eastAsia="Segoe UI" w:hAnsi="Segoe UI Light"/>
                <w:color w:val="auto"/>
              </w:rPr>
              <w:t>1.1</w:t>
            </w:r>
          </w:p>
        </w:tc>
        <w:tc>
          <w:tcPr>
            <w:tcW w:w="869" w:type="dxa"/>
            <w:vAlign w:val="bottom"/>
          </w:tcPr>
          <w:p w:rsidR="002F30D0" w:rsidRPr="004F032A" w:rsidRDefault="002F30D0" w:rsidP="002F30D0">
            <w:pPr>
              <w:jc w:val="center"/>
              <w:cnfStyle w:val="000000100000"/>
              <w:rPr>
                <w:rFonts w:ascii="Segoe UI Light" w:eastAsia="Segoe UI" w:hAnsi="Segoe UI Light"/>
                <w:color w:val="auto"/>
              </w:rPr>
            </w:pPr>
            <w:r w:rsidRPr="00BB2385">
              <w:rPr>
                <w:rFonts w:ascii="Segoe UI Light" w:eastAsia="Segoe UI" w:hAnsi="Segoe UI Light"/>
                <w:color w:val="auto"/>
              </w:rPr>
              <w:t>0.2</w:t>
            </w:r>
          </w:p>
        </w:tc>
        <w:tc>
          <w:tcPr>
            <w:tcW w:w="883" w:type="dxa"/>
            <w:vAlign w:val="bottom"/>
          </w:tcPr>
          <w:p w:rsidR="002F30D0" w:rsidRPr="004F032A" w:rsidRDefault="002F30D0" w:rsidP="002F30D0">
            <w:pPr>
              <w:jc w:val="center"/>
              <w:cnfStyle w:val="000000100000"/>
              <w:rPr>
                <w:rFonts w:ascii="Segoe UI Light" w:eastAsia="Segoe UI" w:hAnsi="Segoe UI Light"/>
                <w:color w:val="auto"/>
              </w:rPr>
            </w:pPr>
            <w:r w:rsidRPr="00BB2385">
              <w:rPr>
                <w:rFonts w:ascii="Segoe UI Light" w:eastAsia="Segoe UI" w:hAnsi="Segoe UI Light"/>
                <w:color w:val="auto"/>
              </w:rPr>
              <w:t>0.6</w:t>
            </w:r>
          </w:p>
        </w:tc>
        <w:tc>
          <w:tcPr>
            <w:tcW w:w="861" w:type="dxa"/>
            <w:vAlign w:val="bottom"/>
          </w:tcPr>
          <w:p w:rsidR="002F30D0" w:rsidRPr="004F032A" w:rsidRDefault="002F30D0" w:rsidP="002F30D0">
            <w:pPr>
              <w:jc w:val="center"/>
              <w:cnfStyle w:val="000000100000"/>
              <w:rPr>
                <w:rFonts w:ascii="Segoe UI Light" w:eastAsia="Segoe UI" w:hAnsi="Segoe UI Light"/>
                <w:color w:val="auto"/>
              </w:rPr>
            </w:pPr>
            <w:r w:rsidRPr="00BB2385">
              <w:rPr>
                <w:rFonts w:ascii="Segoe UI Light" w:eastAsia="Segoe UI" w:hAnsi="Segoe UI Light"/>
                <w:color w:val="auto"/>
              </w:rPr>
              <w:t>1.0</w:t>
            </w:r>
          </w:p>
        </w:tc>
        <w:tc>
          <w:tcPr>
            <w:tcW w:w="876" w:type="dxa"/>
            <w:vAlign w:val="bottom"/>
          </w:tcPr>
          <w:p w:rsidR="002F30D0" w:rsidRPr="004F032A" w:rsidRDefault="002F30D0" w:rsidP="002F30D0">
            <w:pPr>
              <w:jc w:val="center"/>
              <w:cnfStyle w:val="000000100000"/>
              <w:rPr>
                <w:rFonts w:ascii="Segoe UI Light" w:eastAsia="Segoe UI" w:hAnsi="Segoe UI Light"/>
                <w:color w:val="auto"/>
              </w:rPr>
            </w:pPr>
            <w:r w:rsidRPr="00BB2385">
              <w:rPr>
                <w:rFonts w:ascii="Segoe UI Light" w:eastAsia="Segoe UI" w:hAnsi="Segoe UI Light"/>
                <w:color w:val="auto"/>
              </w:rPr>
              <w:t>1.0</w:t>
            </w:r>
          </w:p>
        </w:tc>
        <w:tc>
          <w:tcPr>
            <w:tcW w:w="873" w:type="dxa"/>
            <w:vAlign w:val="bottom"/>
          </w:tcPr>
          <w:p w:rsidR="002F30D0" w:rsidRPr="004F032A" w:rsidRDefault="002F30D0" w:rsidP="002F30D0">
            <w:pPr>
              <w:jc w:val="center"/>
              <w:cnfStyle w:val="000000100000"/>
              <w:rPr>
                <w:rFonts w:ascii="Segoe UI Light" w:eastAsia="Segoe UI" w:hAnsi="Segoe UI Light"/>
                <w:color w:val="auto"/>
              </w:rPr>
            </w:pPr>
            <w:r w:rsidRPr="00BB2385">
              <w:rPr>
                <w:rFonts w:ascii="Segoe UI Light" w:eastAsia="Segoe UI" w:hAnsi="Segoe UI Light"/>
                <w:color w:val="auto"/>
              </w:rPr>
              <w:t>0.2</w:t>
            </w:r>
          </w:p>
        </w:tc>
        <w:tc>
          <w:tcPr>
            <w:tcW w:w="842" w:type="dxa"/>
            <w:vAlign w:val="bottom"/>
          </w:tcPr>
          <w:p w:rsidR="002F30D0" w:rsidRPr="004F032A" w:rsidRDefault="002F30D0" w:rsidP="002F30D0">
            <w:pPr>
              <w:jc w:val="center"/>
              <w:cnfStyle w:val="000000100000"/>
              <w:rPr>
                <w:rFonts w:ascii="Segoe UI Light" w:eastAsia="Segoe UI" w:hAnsi="Segoe UI Light"/>
                <w:color w:val="auto"/>
              </w:rPr>
            </w:pPr>
            <w:r w:rsidRPr="00BB2385">
              <w:rPr>
                <w:rFonts w:ascii="Segoe UI Light" w:eastAsia="Segoe UI" w:hAnsi="Segoe UI Light"/>
                <w:color w:val="auto"/>
              </w:rPr>
              <w:t>0.9</w:t>
            </w:r>
          </w:p>
        </w:tc>
        <w:tc>
          <w:tcPr>
            <w:tcW w:w="773" w:type="dxa"/>
            <w:vAlign w:val="bottom"/>
          </w:tcPr>
          <w:p w:rsidR="002F30D0" w:rsidRPr="00BB2385" w:rsidRDefault="002F30D0" w:rsidP="002F30D0">
            <w:pPr>
              <w:jc w:val="center"/>
              <w:cnfStyle w:val="000000100000"/>
              <w:rPr>
                <w:rFonts w:ascii="Segoe UI Light" w:eastAsia="Segoe UI" w:hAnsi="Segoe UI Light"/>
                <w:color w:val="auto"/>
              </w:rPr>
            </w:pPr>
            <w:r w:rsidRPr="004F032A">
              <w:rPr>
                <w:rFonts w:ascii="Segoe UI Light" w:eastAsia="Segoe UI" w:hAnsi="Segoe UI Light"/>
                <w:color w:val="auto"/>
              </w:rPr>
              <w:t>0.8</w:t>
            </w:r>
          </w:p>
        </w:tc>
      </w:tr>
      <w:tr w:rsidR="002F30D0" w:rsidRPr="004F032A" w:rsidTr="002F30D0">
        <w:trPr>
          <w:cnfStyle w:val="000000010000"/>
        </w:trPr>
        <w:tc>
          <w:tcPr>
            <w:cnfStyle w:val="001000000000"/>
            <w:tcW w:w="1922" w:type="dxa"/>
            <w:shd w:val="clear" w:color="auto" w:fill="auto"/>
          </w:tcPr>
          <w:p w:rsidR="002F30D0" w:rsidRPr="004F032A" w:rsidRDefault="002F30D0" w:rsidP="002F30D0">
            <w:pPr>
              <w:rPr>
                <w:rFonts w:ascii="Segoe UI Light" w:eastAsia="Segoe UI" w:hAnsi="Segoe UI Light"/>
                <w:b w:val="0"/>
                <w:color w:val="auto"/>
              </w:rPr>
            </w:pPr>
            <w:r w:rsidRPr="004F032A">
              <w:rPr>
                <w:rFonts w:ascii="Segoe UI Light" w:eastAsia="Segoe UI" w:hAnsi="Segoe UI Light"/>
                <w:b w:val="0"/>
                <w:color w:val="auto"/>
              </w:rPr>
              <w:t>Accessed but did not answer any questions in the household grid</w:t>
            </w:r>
          </w:p>
        </w:tc>
        <w:tc>
          <w:tcPr>
            <w:tcW w:w="837"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0.0</w:t>
            </w:r>
          </w:p>
        </w:tc>
        <w:tc>
          <w:tcPr>
            <w:tcW w:w="837"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0.0</w:t>
            </w:r>
          </w:p>
        </w:tc>
        <w:tc>
          <w:tcPr>
            <w:tcW w:w="848"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0.2</w:t>
            </w:r>
          </w:p>
        </w:tc>
        <w:tc>
          <w:tcPr>
            <w:tcW w:w="869"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0.0</w:t>
            </w:r>
          </w:p>
        </w:tc>
        <w:tc>
          <w:tcPr>
            <w:tcW w:w="883"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0.1</w:t>
            </w:r>
          </w:p>
        </w:tc>
        <w:tc>
          <w:tcPr>
            <w:tcW w:w="861"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0.0</w:t>
            </w:r>
          </w:p>
        </w:tc>
        <w:tc>
          <w:tcPr>
            <w:tcW w:w="876"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0.1</w:t>
            </w:r>
          </w:p>
        </w:tc>
        <w:tc>
          <w:tcPr>
            <w:tcW w:w="873"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0.0</w:t>
            </w:r>
          </w:p>
        </w:tc>
        <w:tc>
          <w:tcPr>
            <w:tcW w:w="842"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0.0</w:t>
            </w:r>
          </w:p>
        </w:tc>
        <w:tc>
          <w:tcPr>
            <w:tcW w:w="773" w:type="dxa"/>
            <w:shd w:val="clear" w:color="auto" w:fill="auto"/>
            <w:vAlign w:val="bottom"/>
          </w:tcPr>
          <w:p w:rsidR="002F30D0" w:rsidRPr="00BB2385" w:rsidRDefault="002F30D0" w:rsidP="002F30D0">
            <w:pPr>
              <w:jc w:val="center"/>
              <w:cnfStyle w:val="000000010000"/>
              <w:rPr>
                <w:rFonts w:ascii="Segoe UI Light" w:eastAsia="Segoe UI" w:hAnsi="Segoe UI Light"/>
                <w:color w:val="auto"/>
              </w:rPr>
            </w:pPr>
            <w:r w:rsidRPr="004F032A">
              <w:rPr>
                <w:rFonts w:ascii="Segoe UI Light" w:eastAsia="Segoe UI" w:hAnsi="Segoe UI Light"/>
                <w:color w:val="auto"/>
              </w:rPr>
              <w:t>0.1</w:t>
            </w:r>
          </w:p>
        </w:tc>
      </w:tr>
      <w:tr w:rsidR="002F30D0" w:rsidRPr="00324BA5" w:rsidTr="00C1375E">
        <w:trPr>
          <w:cnfStyle w:val="000000100000"/>
        </w:trPr>
        <w:tc>
          <w:tcPr>
            <w:cnfStyle w:val="001000000000"/>
            <w:tcW w:w="1922" w:type="dxa"/>
            <w:shd w:val="clear" w:color="auto" w:fill="BFB1CF" w:themeFill="background2" w:themeFillTint="66"/>
          </w:tcPr>
          <w:p w:rsidR="002F30D0" w:rsidRPr="00324BA5" w:rsidRDefault="002F30D0" w:rsidP="002F30D0">
            <w:pPr>
              <w:rPr>
                <w:rFonts w:ascii="Segoe UI Light" w:eastAsia="Segoe UI" w:hAnsi="Segoe UI Light"/>
                <w:color w:val="auto"/>
              </w:rPr>
            </w:pPr>
            <w:r w:rsidRPr="00324BA5">
              <w:rPr>
                <w:rFonts w:ascii="Segoe UI Light" w:eastAsia="Segoe UI" w:hAnsi="Segoe UI Light"/>
                <w:color w:val="auto"/>
              </w:rPr>
              <w:t>All accessed</w:t>
            </w:r>
          </w:p>
        </w:tc>
        <w:tc>
          <w:tcPr>
            <w:tcW w:w="837"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BB2385">
              <w:rPr>
                <w:rFonts w:ascii="Segoe UI Light" w:eastAsia="Segoe UI" w:hAnsi="Segoe UI Light"/>
                <w:b/>
                <w:color w:val="auto"/>
              </w:rPr>
              <w:t>29.1</w:t>
            </w:r>
          </w:p>
        </w:tc>
        <w:tc>
          <w:tcPr>
            <w:tcW w:w="837"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BB2385">
              <w:rPr>
                <w:rFonts w:ascii="Segoe UI Light" w:eastAsia="Segoe UI" w:hAnsi="Segoe UI Light"/>
                <w:b/>
                <w:color w:val="auto"/>
              </w:rPr>
              <w:t>30.7</w:t>
            </w:r>
          </w:p>
        </w:tc>
        <w:tc>
          <w:tcPr>
            <w:tcW w:w="848"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BB2385">
              <w:rPr>
                <w:rFonts w:ascii="Segoe UI Light" w:eastAsia="Segoe UI" w:hAnsi="Segoe UI Light"/>
                <w:b/>
                <w:color w:val="auto"/>
              </w:rPr>
              <w:t>23.4</w:t>
            </w:r>
          </w:p>
        </w:tc>
        <w:tc>
          <w:tcPr>
            <w:tcW w:w="869"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BB2385">
              <w:rPr>
                <w:rFonts w:ascii="Segoe UI Light" w:eastAsia="Segoe UI" w:hAnsi="Segoe UI Light"/>
                <w:b/>
                <w:color w:val="auto"/>
              </w:rPr>
              <w:t>24.1</w:t>
            </w:r>
          </w:p>
        </w:tc>
        <w:tc>
          <w:tcPr>
            <w:tcW w:w="883"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BB2385">
              <w:rPr>
                <w:rFonts w:ascii="Segoe UI Light" w:eastAsia="Segoe UI" w:hAnsi="Segoe UI Light"/>
                <w:b/>
                <w:color w:val="auto"/>
              </w:rPr>
              <w:t>28.8</w:t>
            </w:r>
          </w:p>
        </w:tc>
        <w:tc>
          <w:tcPr>
            <w:tcW w:w="861"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BB2385">
              <w:rPr>
                <w:rFonts w:ascii="Segoe UI Light" w:eastAsia="Segoe UI" w:hAnsi="Segoe UI Light"/>
                <w:b/>
                <w:color w:val="auto"/>
              </w:rPr>
              <w:t>31.3</w:t>
            </w:r>
          </w:p>
        </w:tc>
        <w:tc>
          <w:tcPr>
            <w:tcW w:w="876"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BB2385">
              <w:rPr>
                <w:rFonts w:ascii="Segoe UI Light" w:eastAsia="Segoe UI" w:hAnsi="Segoe UI Light"/>
                <w:b/>
                <w:color w:val="auto"/>
              </w:rPr>
              <w:t>29.6</w:t>
            </w:r>
          </w:p>
        </w:tc>
        <w:tc>
          <w:tcPr>
            <w:tcW w:w="873"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BB2385">
              <w:rPr>
                <w:rFonts w:ascii="Segoe UI Light" w:eastAsia="Segoe UI" w:hAnsi="Segoe UI Light"/>
                <w:b/>
                <w:color w:val="auto"/>
              </w:rPr>
              <w:t>23.4</w:t>
            </w:r>
          </w:p>
        </w:tc>
        <w:tc>
          <w:tcPr>
            <w:tcW w:w="842"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BB2385">
              <w:rPr>
                <w:rFonts w:ascii="Segoe UI Light" w:eastAsia="Segoe UI" w:hAnsi="Segoe UI Light"/>
                <w:b/>
                <w:color w:val="auto"/>
              </w:rPr>
              <w:t>28.1</w:t>
            </w:r>
          </w:p>
        </w:tc>
        <w:tc>
          <w:tcPr>
            <w:tcW w:w="773" w:type="dxa"/>
            <w:shd w:val="clear" w:color="auto" w:fill="BFB1CF" w:themeFill="background2" w:themeFillTint="66"/>
            <w:vAlign w:val="bottom"/>
          </w:tcPr>
          <w:p w:rsidR="002F30D0" w:rsidRPr="00BB2385" w:rsidRDefault="002F30D0" w:rsidP="002F30D0">
            <w:pPr>
              <w:jc w:val="center"/>
              <w:cnfStyle w:val="000000100000"/>
              <w:rPr>
                <w:rFonts w:ascii="Segoe UI Light" w:eastAsia="Segoe UI" w:hAnsi="Segoe UI Light"/>
                <w:b/>
                <w:color w:val="auto"/>
              </w:rPr>
            </w:pPr>
            <w:r w:rsidRPr="004F032A">
              <w:rPr>
                <w:rFonts w:ascii="Segoe UI Light" w:eastAsia="Segoe UI" w:hAnsi="Segoe UI Light"/>
                <w:b/>
                <w:color w:val="auto"/>
              </w:rPr>
              <w:t>27.9</w:t>
            </w:r>
          </w:p>
        </w:tc>
      </w:tr>
      <w:tr w:rsidR="002F30D0" w:rsidRPr="00BB2385" w:rsidTr="002F30D0">
        <w:trPr>
          <w:cnfStyle w:val="000000010000"/>
        </w:trPr>
        <w:tc>
          <w:tcPr>
            <w:cnfStyle w:val="001000000000"/>
            <w:tcW w:w="1922" w:type="dxa"/>
            <w:shd w:val="clear" w:color="auto" w:fill="auto"/>
          </w:tcPr>
          <w:p w:rsidR="002F30D0" w:rsidRPr="00BB2385" w:rsidRDefault="002F30D0" w:rsidP="002F30D0">
            <w:pPr>
              <w:jc w:val="center"/>
              <w:rPr>
                <w:rFonts w:ascii="Segoe UI Light" w:eastAsia="Segoe UI" w:hAnsi="Segoe UI Light"/>
                <w:color w:val="auto"/>
              </w:rPr>
            </w:pPr>
            <w:r w:rsidRPr="00BB2385">
              <w:rPr>
                <w:rFonts w:ascii="Segoe UI Light" w:eastAsia="Segoe UI" w:hAnsi="Segoe UI Light"/>
                <w:color w:val="auto"/>
              </w:rPr>
              <w:t>Total issued sample</w:t>
            </w:r>
          </w:p>
        </w:tc>
        <w:tc>
          <w:tcPr>
            <w:tcW w:w="837"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756</w:t>
            </w:r>
          </w:p>
        </w:tc>
        <w:tc>
          <w:tcPr>
            <w:tcW w:w="837"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916</w:t>
            </w:r>
          </w:p>
        </w:tc>
        <w:tc>
          <w:tcPr>
            <w:tcW w:w="848"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1224</w:t>
            </w:r>
          </w:p>
        </w:tc>
        <w:tc>
          <w:tcPr>
            <w:tcW w:w="869"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468</w:t>
            </w:r>
          </w:p>
        </w:tc>
        <w:tc>
          <w:tcPr>
            <w:tcW w:w="883"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1161</w:t>
            </w:r>
          </w:p>
        </w:tc>
        <w:tc>
          <w:tcPr>
            <w:tcW w:w="861"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1440</w:t>
            </w:r>
          </w:p>
        </w:tc>
        <w:tc>
          <w:tcPr>
            <w:tcW w:w="876"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975</w:t>
            </w:r>
          </w:p>
        </w:tc>
        <w:tc>
          <w:tcPr>
            <w:tcW w:w="873"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863</w:t>
            </w:r>
          </w:p>
        </w:tc>
        <w:tc>
          <w:tcPr>
            <w:tcW w:w="842"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BB2385">
              <w:rPr>
                <w:rFonts w:ascii="Segoe UI Light" w:eastAsia="Segoe UI" w:hAnsi="Segoe UI Light"/>
                <w:color w:val="auto"/>
              </w:rPr>
              <w:t>866</w:t>
            </w:r>
          </w:p>
        </w:tc>
        <w:tc>
          <w:tcPr>
            <w:tcW w:w="773" w:type="dxa"/>
            <w:shd w:val="clear" w:color="auto" w:fill="auto"/>
          </w:tcPr>
          <w:p w:rsidR="002F30D0" w:rsidRPr="00BB2385" w:rsidRDefault="002F30D0" w:rsidP="002F30D0">
            <w:pPr>
              <w:jc w:val="center"/>
              <w:cnfStyle w:val="000000010000"/>
              <w:rPr>
                <w:rFonts w:ascii="Segoe UI Light" w:eastAsia="Segoe UI" w:hAnsi="Segoe UI Light"/>
                <w:color w:val="auto"/>
              </w:rPr>
            </w:pPr>
            <w:r>
              <w:rPr>
                <w:rFonts w:ascii="Segoe UI Light" w:eastAsia="Segoe UI" w:hAnsi="Segoe UI Light"/>
                <w:color w:val="auto"/>
              </w:rPr>
              <w:t>8,669</w:t>
            </w:r>
          </w:p>
        </w:tc>
      </w:tr>
    </w:tbl>
    <w:p w:rsidR="00BB2385" w:rsidRPr="00F12A5A" w:rsidRDefault="00BB2385" w:rsidP="00BB2385">
      <w:pPr>
        <w:contextualSpacing/>
        <w:jc w:val="center"/>
        <w:rPr>
          <w:rFonts w:ascii="Segoe UI Light" w:eastAsia="Segoe UI" w:hAnsi="Segoe UI Light"/>
          <w:color w:val="auto"/>
        </w:rPr>
      </w:pPr>
    </w:p>
    <w:p w:rsidR="00653144" w:rsidRPr="00653144" w:rsidRDefault="00653144">
      <w:pPr>
        <w:rPr>
          <w:rFonts w:ascii="Segoe UI" w:hAnsi="Segoe UI"/>
          <w:color w:val="222223"/>
        </w:rPr>
      </w:pPr>
      <w:r w:rsidRPr="00653144">
        <w:rPr>
          <w:b/>
        </w:rPr>
        <w:br w:type="page"/>
      </w:r>
    </w:p>
    <w:p w:rsidR="00F12A5A" w:rsidRPr="00AA2EDC" w:rsidRDefault="00F12A5A" w:rsidP="00653144">
      <w:pPr>
        <w:pStyle w:val="04ABodyText"/>
        <w:numPr>
          <w:ilvl w:val="0"/>
          <w:numId w:val="0"/>
        </w:numPr>
      </w:pPr>
      <w:r w:rsidRPr="00AA2EDC">
        <w:lastRenderedPageBreak/>
        <w:t>For the tote bag experiment group, the regional differences were more pronounced than the other experiments. The South East (31.9%) significantly outperformed all regions with the exception of the South West (28.6%).</w:t>
      </w:r>
    </w:p>
    <w:p w:rsidR="00F12A5A" w:rsidRDefault="00F12A5A" w:rsidP="00F12A5A">
      <w:pPr>
        <w:pStyle w:val="07CTableCaption"/>
        <w:spacing w:before="0" w:after="0"/>
        <w:outlineLvl w:val="9"/>
      </w:pPr>
    </w:p>
    <w:p w:rsidR="002F30D0" w:rsidRDefault="00E509CA" w:rsidP="002F30D0">
      <w:pPr>
        <w:pStyle w:val="07CTableCaption"/>
        <w:spacing w:before="0" w:after="0"/>
      </w:pPr>
      <w:r w:rsidRPr="00324BA5">
        <w:t>Table 1</w:t>
      </w:r>
      <w:r>
        <w:t>4</w:t>
      </w:r>
      <w:r w:rsidRPr="00324BA5">
        <w:t>: Table showing the impact of the different incentives on responses by English Region</w:t>
      </w:r>
    </w:p>
    <w:p w:rsidR="00E509CA" w:rsidRPr="00324BA5" w:rsidRDefault="00E509CA" w:rsidP="002F30D0">
      <w:pPr>
        <w:pStyle w:val="07CTableCaption"/>
        <w:spacing w:before="0" w:after="120"/>
      </w:pPr>
      <w:r w:rsidRPr="00324BA5">
        <w:t xml:space="preserve"> </w:t>
      </w:r>
      <w:r>
        <w:t>(Experiment D:</w:t>
      </w:r>
      <w:r w:rsidRPr="00E509CA">
        <w:t xml:space="preserve"> </w:t>
      </w:r>
      <w:r>
        <w:t>A</w:t>
      </w:r>
      <w:r w:rsidRPr="00E509CA">
        <w:t xml:space="preserve"> tote bag </w:t>
      </w:r>
      <w:r w:rsidRPr="00BB2385">
        <w:t>(unconditional)</w:t>
      </w:r>
      <w:r w:rsidRPr="00324BA5">
        <w:t>)</w:t>
      </w:r>
    </w:p>
    <w:tbl>
      <w:tblPr>
        <w:tblStyle w:val="IpsosMORITable03"/>
        <w:tblW w:w="1042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1919"/>
        <w:gridCol w:w="836"/>
        <w:gridCol w:w="847"/>
        <w:gridCol w:w="848"/>
        <w:gridCol w:w="868"/>
        <w:gridCol w:w="883"/>
        <w:gridCol w:w="860"/>
        <w:gridCol w:w="876"/>
        <w:gridCol w:w="872"/>
        <w:gridCol w:w="841"/>
        <w:gridCol w:w="771"/>
      </w:tblGrid>
      <w:tr w:rsidR="002F30D0" w:rsidRPr="00BB2385" w:rsidTr="002F30D0">
        <w:trPr>
          <w:cnfStyle w:val="100000000000"/>
        </w:trPr>
        <w:tc>
          <w:tcPr>
            <w:cnfStyle w:val="001000000100"/>
            <w:tcW w:w="1919" w:type="dxa"/>
          </w:tcPr>
          <w:p w:rsidR="002F30D0" w:rsidRPr="00BB2385" w:rsidRDefault="002F30D0" w:rsidP="002F30D0">
            <w:pPr>
              <w:rPr>
                <w:rFonts w:ascii="Segoe UI Light" w:hAnsi="Segoe UI Light"/>
              </w:rPr>
            </w:pPr>
          </w:p>
        </w:tc>
        <w:tc>
          <w:tcPr>
            <w:tcW w:w="836"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color w:val="auto"/>
              </w:rPr>
            </w:pPr>
            <w:r w:rsidRPr="00BB2385">
              <w:rPr>
                <w:rFonts w:ascii="Segoe UI Light" w:eastAsia="Segoe UI" w:hAnsi="Segoe UI Light"/>
                <w:color w:val="auto"/>
              </w:rPr>
              <w:t>E. Mid</w:t>
            </w:r>
          </w:p>
        </w:tc>
        <w:tc>
          <w:tcPr>
            <w:tcW w:w="847"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color w:val="auto"/>
              </w:rPr>
            </w:pPr>
            <w:r w:rsidRPr="00BB2385">
              <w:rPr>
                <w:rFonts w:ascii="Segoe UI Light" w:eastAsia="Segoe UI" w:hAnsi="Segoe UI Light"/>
                <w:color w:val="auto"/>
              </w:rPr>
              <w:t>East</w:t>
            </w:r>
          </w:p>
        </w:tc>
        <w:tc>
          <w:tcPr>
            <w:tcW w:w="848"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color w:val="auto"/>
              </w:rPr>
            </w:pPr>
            <w:r w:rsidRPr="00BB2385">
              <w:rPr>
                <w:rFonts w:ascii="Segoe UI Light" w:eastAsia="Segoe UI" w:hAnsi="Segoe UI Light"/>
                <w:color w:val="auto"/>
              </w:rPr>
              <w:t>Lon</w:t>
            </w:r>
          </w:p>
        </w:tc>
        <w:tc>
          <w:tcPr>
            <w:tcW w:w="868"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N.East</w:t>
            </w:r>
            <w:proofErr w:type="spellEnd"/>
          </w:p>
        </w:tc>
        <w:tc>
          <w:tcPr>
            <w:tcW w:w="883"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N.West</w:t>
            </w:r>
            <w:proofErr w:type="spellEnd"/>
          </w:p>
        </w:tc>
        <w:tc>
          <w:tcPr>
            <w:tcW w:w="860"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S.East</w:t>
            </w:r>
            <w:proofErr w:type="spellEnd"/>
          </w:p>
        </w:tc>
        <w:tc>
          <w:tcPr>
            <w:tcW w:w="876"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S.West</w:t>
            </w:r>
            <w:proofErr w:type="spellEnd"/>
          </w:p>
        </w:tc>
        <w:tc>
          <w:tcPr>
            <w:tcW w:w="872"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color w:val="auto"/>
              </w:rPr>
            </w:pPr>
            <w:proofErr w:type="spellStart"/>
            <w:r w:rsidRPr="00BB2385">
              <w:rPr>
                <w:rFonts w:ascii="Segoe UI Light" w:eastAsia="Segoe UI" w:hAnsi="Segoe UI Light"/>
                <w:color w:val="auto"/>
              </w:rPr>
              <w:t>W.Mid</w:t>
            </w:r>
            <w:proofErr w:type="spellEnd"/>
          </w:p>
        </w:tc>
        <w:tc>
          <w:tcPr>
            <w:tcW w:w="841"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color w:val="auto"/>
              </w:rPr>
            </w:pPr>
            <w:r w:rsidRPr="00BB2385">
              <w:rPr>
                <w:rFonts w:ascii="Segoe UI Light" w:eastAsia="Segoe UI" w:hAnsi="Segoe UI Light"/>
                <w:color w:val="auto"/>
              </w:rPr>
              <w:t>York</w:t>
            </w:r>
          </w:p>
        </w:tc>
        <w:tc>
          <w:tcPr>
            <w:tcW w:w="771" w:type="dxa"/>
            <w:shd w:val="clear" w:color="auto" w:fill="DFD8E7" w:themeFill="background2" w:themeFillTint="33"/>
          </w:tcPr>
          <w:p w:rsidR="002F30D0" w:rsidRPr="00BB2385" w:rsidRDefault="002F30D0" w:rsidP="002F30D0">
            <w:pPr>
              <w:jc w:val="center"/>
              <w:cnfStyle w:val="100000000000"/>
              <w:rPr>
                <w:rFonts w:ascii="Segoe UI Light" w:eastAsia="Segoe UI" w:hAnsi="Segoe UI Light"/>
                <w:b w:val="0"/>
                <w:color w:val="auto"/>
              </w:rPr>
            </w:pPr>
            <w:r w:rsidRPr="002F4922">
              <w:rPr>
                <w:rFonts w:ascii="Segoe UI Light" w:eastAsia="Segoe UI" w:hAnsi="Segoe UI Light"/>
                <w:color w:val="auto"/>
              </w:rPr>
              <w:t>Eng (total)</w:t>
            </w:r>
          </w:p>
        </w:tc>
      </w:tr>
      <w:tr w:rsidR="002F30D0" w:rsidRPr="004F032A" w:rsidTr="002F30D0">
        <w:trPr>
          <w:cnfStyle w:val="000000100000"/>
        </w:trPr>
        <w:tc>
          <w:tcPr>
            <w:cnfStyle w:val="001000000000"/>
            <w:tcW w:w="1919" w:type="dxa"/>
            <w:shd w:val="clear" w:color="auto" w:fill="auto"/>
          </w:tcPr>
          <w:p w:rsidR="002F30D0" w:rsidRPr="004F032A" w:rsidRDefault="002F30D0" w:rsidP="002F30D0">
            <w:pPr>
              <w:rPr>
                <w:rFonts w:ascii="Segoe UI Light" w:eastAsia="Segoe UI" w:hAnsi="Segoe UI Light"/>
                <w:b w:val="0"/>
                <w:color w:val="auto"/>
              </w:rPr>
            </w:pPr>
            <w:r w:rsidRPr="004F032A">
              <w:rPr>
                <w:rFonts w:ascii="Segoe UI Light" w:eastAsia="Segoe UI" w:hAnsi="Segoe UI Light"/>
                <w:b w:val="0"/>
                <w:color w:val="auto"/>
              </w:rPr>
              <w:t>Complete whole households</w:t>
            </w:r>
          </w:p>
        </w:tc>
        <w:tc>
          <w:tcPr>
            <w:tcW w:w="836" w:type="dxa"/>
            <w:vAlign w:val="bottom"/>
          </w:tcPr>
          <w:p w:rsidR="002F30D0" w:rsidRPr="004F032A" w:rsidRDefault="002F30D0" w:rsidP="002F30D0">
            <w:pPr>
              <w:jc w:val="center"/>
              <w:cnfStyle w:val="000000100000"/>
              <w:rPr>
                <w:rFonts w:ascii="Segoe UI Light" w:eastAsia="Segoe UI" w:hAnsi="Segoe UI Light"/>
                <w:color w:val="auto"/>
              </w:rPr>
            </w:pPr>
            <w:r w:rsidRPr="00E509CA">
              <w:rPr>
                <w:rFonts w:ascii="Segoe UI Light" w:eastAsia="Segoe UI" w:hAnsi="Segoe UI Light"/>
                <w:color w:val="auto"/>
              </w:rPr>
              <w:t>20.0</w:t>
            </w:r>
          </w:p>
        </w:tc>
        <w:tc>
          <w:tcPr>
            <w:tcW w:w="847" w:type="dxa"/>
            <w:vAlign w:val="bottom"/>
          </w:tcPr>
          <w:p w:rsidR="002F30D0" w:rsidRPr="004F032A" w:rsidRDefault="002F30D0" w:rsidP="002F30D0">
            <w:pPr>
              <w:jc w:val="center"/>
              <w:cnfStyle w:val="000000100000"/>
              <w:rPr>
                <w:rFonts w:ascii="Segoe UI Light" w:eastAsia="Segoe UI" w:hAnsi="Segoe UI Light"/>
                <w:color w:val="auto"/>
              </w:rPr>
            </w:pPr>
            <w:r w:rsidRPr="00E509CA">
              <w:rPr>
                <w:rFonts w:ascii="Segoe UI Light" w:eastAsia="Segoe UI" w:hAnsi="Segoe UI Light"/>
                <w:color w:val="auto"/>
              </w:rPr>
              <w:t>22.7</w:t>
            </w:r>
          </w:p>
        </w:tc>
        <w:tc>
          <w:tcPr>
            <w:tcW w:w="848" w:type="dxa"/>
            <w:vAlign w:val="bottom"/>
          </w:tcPr>
          <w:p w:rsidR="002F30D0" w:rsidRPr="004F032A" w:rsidRDefault="002F30D0" w:rsidP="002F30D0">
            <w:pPr>
              <w:jc w:val="center"/>
              <w:cnfStyle w:val="000000100000"/>
              <w:rPr>
                <w:rFonts w:ascii="Segoe UI Light" w:eastAsia="Segoe UI" w:hAnsi="Segoe UI Light"/>
                <w:color w:val="auto"/>
              </w:rPr>
            </w:pPr>
            <w:r w:rsidRPr="00E509CA">
              <w:rPr>
                <w:rFonts w:ascii="Segoe UI Light" w:eastAsia="Segoe UI" w:hAnsi="Segoe UI Light"/>
                <w:color w:val="auto"/>
              </w:rPr>
              <w:t>16.5</w:t>
            </w:r>
          </w:p>
        </w:tc>
        <w:tc>
          <w:tcPr>
            <w:tcW w:w="868" w:type="dxa"/>
            <w:vAlign w:val="bottom"/>
          </w:tcPr>
          <w:p w:rsidR="002F30D0" w:rsidRPr="004F032A" w:rsidRDefault="002F30D0" w:rsidP="002F30D0">
            <w:pPr>
              <w:jc w:val="center"/>
              <w:cnfStyle w:val="000000100000"/>
              <w:rPr>
                <w:rFonts w:ascii="Segoe UI Light" w:eastAsia="Segoe UI" w:hAnsi="Segoe UI Light"/>
                <w:color w:val="auto"/>
              </w:rPr>
            </w:pPr>
            <w:r w:rsidRPr="00E509CA">
              <w:rPr>
                <w:rFonts w:ascii="Segoe UI Light" w:eastAsia="Segoe UI" w:hAnsi="Segoe UI Light"/>
                <w:color w:val="auto"/>
              </w:rPr>
              <w:t>20.4</w:t>
            </w:r>
          </w:p>
        </w:tc>
        <w:tc>
          <w:tcPr>
            <w:tcW w:w="883" w:type="dxa"/>
            <w:vAlign w:val="bottom"/>
          </w:tcPr>
          <w:p w:rsidR="002F30D0" w:rsidRPr="004F032A" w:rsidRDefault="002F30D0" w:rsidP="002F30D0">
            <w:pPr>
              <w:jc w:val="center"/>
              <w:cnfStyle w:val="000000100000"/>
              <w:rPr>
                <w:rFonts w:ascii="Segoe UI Light" w:eastAsia="Segoe UI" w:hAnsi="Segoe UI Light"/>
                <w:color w:val="auto"/>
              </w:rPr>
            </w:pPr>
            <w:r w:rsidRPr="00E509CA">
              <w:rPr>
                <w:rFonts w:ascii="Segoe UI Light" w:eastAsia="Segoe UI" w:hAnsi="Segoe UI Light"/>
                <w:color w:val="auto"/>
              </w:rPr>
              <w:t>19.5</w:t>
            </w:r>
          </w:p>
        </w:tc>
        <w:tc>
          <w:tcPr>
            <w:tcW w:w="860" w:type="dxa"/>
            <w:vAlign w:val="bottom"/>
          </w:tcPr>
          <w:p w:rsidR="002F30D0" w:rsidRPr="004F032A" w:rsidRDefault="002F30D0" w:rsidP="002F30D0">
            <w:pPr>
              <w:jc w:val="center"/>
              <w:cnfStyle w:val="000000100000"/>
              <w:rPr>
                <w:rFonts w:ascii="Segoe UI Light" w:eastAsia="Segoe UI" w:hAnsi="Segoe UI Light"/>
                <w:color w:val="auto"/>
              </w:rPr>
            </w:pPr>
            <w:r w:rsidRPr="00E509CA">
              <w:rPr>
                <w:rFonts w:ascii="Segoe UI Light" w:eastAsia="Segoe UI" w:hAnsi="Segoe UI Light"/>
                <w:color w:val="auto"/>
              </w:rPr>
              <w:t>27.2</w:t>
            </w:r>
          </w:p>
        </w:tc>
        <w:tc>
          <w:tcPr>
            <w:tcW w:w="876" w:type="dxa"/>
            <w:vAlign w:val="bottom"/>
          </w:tcPr>
          <w:p w:rsidR="002F30D0" w:rsidRPr="004F032A" w:rsidRDefault="002F30D0" w:rsidP="002F30D0">
            <w:pPr>
              <w:jc w:val="center"/>
              <w:cnfStyle w:val="000000100000"/>
              <w:rPr>
                <w:rFonts w:ascii="Segoe UI Light" w:eastAsia="Segoe UI" w:hAnsi="Segoe UI Light"/>
                <w:color w:val="auto"/>
              </w:rPr>
            </w:pPr>
            <w:r w:rsidRPr="00E509CA">
              <w:rPr>
                <w:rFonts w:ascii="Segoe UI Light" w:eastAsia="Segoe UI" w:hAnsi="Segoe UI Light"/>
                <w:color w:val="auto"/>
              </w:rPr>
              <w:t>24.9</w:t>
            </w:r>
          </w:p>
        </w:tc>
        <w:tc>
          <w:tcPr>
            <w:tcW w:w="872" w:type="dxa"/>
            <w:vAlign w:val="bottom"/>
          </w:tcPr>
          <w:p w:rsidR="002F30D0" w:rsidRPr="004F032A" w:rsidRDefault="002F30D0" w:rsidP="002F30D0">
            <w:pPr>
              <w:jc w:val="center"/>
              <w:cnfStyle w:val="000000100000"/>
              <w:rPr>
                <w:rFonts w:ascii="Segoe UI Light" w:eastAsia="Segoe UI" w:hAnsi="Segoe UI Light"/>
                <w:color w:val="auto"/>
              </w:rPr>
            </w:pPr>
            <w:r w:rsidRPr="00E509CA">
              <w:rPr>
                <w:rFonts w:ascii="Segoe UI Light" w:eastAsia="Segoe UI" w:hAnsi="Segoe UI Light"/>
                <w:color w:val="auto"/>
              </w:rPr>
              <w:t>21.8</w:t>
            </w:r>
          </w:p>
        </w:tc>
        <w:tc>
          <w:tcPr>
            <w:tcW w:w="841" w:type="dxa"/>
            <w:vAlign w:val="bottom"/>
          </w:tcPr>
          <w:p w:rsidR="002F30D0" w:rsidRPr="004F032A" w:rsidRDefault="002F30D0" w:rsidP="002F30D0">
            <w:pPr>
              <w:jc w:val="center"/>
              <w:cnfStyle w:val="000000100000"/>
              <w:rPr>
                <w:rFonts w:ascii="Segoe UI Light" w:eastAsia="Segoe UI" w:hAnsi="Segoe UI Light"/>
                <w:color w:val="auto"/>
              </w:rPr>
            </w:pPr>
            <w:r w:rsidRPr="00E509CA">
              <w:rPr>
                <w:rFonts w:ascii="Segoe UI Light" w:eastAsia="Segoe UI" w:hAnsi="Segoe UI Light"/>
                <w:color w:val="auto"/>
              </w:rPr>
              <w:t>21.3</w:t>
            </w:r>
          </w:p>
        </w:tc>
        <w:tc>
          <w:tcPr>
            <w:tcW w:w="771" w:type="dxa"/>
            <w:vAlign w:val="bottom"/>
          </w:tcPr>
          <w:p w:rsidR="002F30D0" w:rsidRPr="00E509CA" w:rsidRDefault="002F30D0" w:rsidP="002F30D0">
            <w:pPr>
              <w:jc w:val="center"/>
              <w:cnfStyle w:val="000000100000"/>
              <w:rPr>
                <w:rFonts w:ascii="Segoe UI Light" w:eastAsia="Segoe UI" w:hAnsi="Segoe UI Light"/>
                <w:color w:val="auto"/>
              </w:rPr>
            </w:pPr>
            <w:r w:rsidRPr="004F032A">
              <w:rPr>
                <w:rFonts w:ascii="Segoe UI Light" w:eastAsia="Segoe UI" w:hAnsi="Segoe UI Light"/>
                <w:color w:val="auto"/>
              </w:rPr>
              <w:t>21.7</w:t>
            </w:r>
          </w:p>
        </w:tc>
      </w:tr>
      <w:tr w:rsidR="002F30D0" w:rsidRPr="004F032A" w:rsidTr="002F30D0">
        <w:trPr>
          <w:cnfStyle w:val="000000010000"/>
        </w:trPr>
        <w:tc>
          <w:tcPr>
            <w:cnfStyle w:val="001000000000"/>
            <w:tcW w:w="1919" w:type="dxa"/>
            <w:shd w:val="clear" w:color="auto" w:fill="auto"/>
          </w:tcPr>
          <w:p w:rsidR="002F30D0" w:rsidRPr="004F032A" w:rsidRDefault="002F30D0" w:rsidP="002F30D0">
            <w:pPr>
              <w:rPr>
                <w:rFonts w:ascii="Segoe UI Light" w:eastAsia="Segoe UI" w:hAnsi="Segoe UI Light"/>
                <w:b w:val="0"/>
                <w:color w:val="auto"/>
              </w:rPr>
            </w:pPr>
            <w:r w:rsidRPr="004F032A">
              <w:rPr>
                <w:rFonts w:ascii="Segoe UI Light" w:eastAsia="Segoe UI" w:hAnsi="Segoe UI Light"/>
                <w:b w:val="0"/>
                <w:color w:val="auto"/>
              </w:rPr>
              <w:t>Partially complete households</w:t>
            </w:r>
          </w:p>
        </w:tc>
        <w:tc>
          <w:tcPr>
            <w:tcW w:w="836"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2.9</w:t>
            </w:r>
          </w:p>
        </w:tc>
        <w:tc>
          <w:tcPr>
            <w:tcW w:w="847"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2.5</w:t>
            </w:r>
          </w:p>
        </w:tc>
        <w:tc>
          <w:tcPr>
            <w:tcW w:w="848"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3.0</w:t>
            </w:r>
          </w:p>
        </w:tc>
        <w:tc>
          <w:tcPr>
            <w:tcW w:w="868"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1.9</w:t>
            </w:r>
          </w:p>
        </w:tc>
        <w:tc>
          <w:tcPr>
            <w:tcW w:w="883"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0.8</w:t>
            </w:r>
          </w:p>
        </w:tc>
        <w:tc>
          <w:tcPr>
            <w:tcW w:w="860"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2.5</w:t>
            </w:r>
          </w:p>
        </w:tc>
        <w:tc>
          <w:tcPr>
            <w:tcW w:w="876"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1.6</w:t>
            </w:r>
          </w:p>
        </w:tc>
        <w:tc>
          <w:tcPr>
            <w:tcW w:w="872"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1.3</w:t>
            </w:r>
          </w:p>
        </w:tc>
        <w:tc>
          <w:tcPr>
            <w:tcW w:w="841"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1.8</w:t>
            </w:r>
          </w:p>
        </w:tc>
        <w:tc>
          <w:tcPr>
            <w:tcW w:w="771" w:type="dxa"/>
            <w:shd w:val="clear" w:color="auto" w:fill="auto"/>
            <w:vAlign w:val="bottom"/>
          </w:tcPr>
          <w:p w:rsidR="002F30D0" w:rsidRPr="00E509CA" w:rsidRDefault="002F30D0" w:rsidP="002F30D0">
            <w:pPr>
              <w:jc w:val="center"/>
              <w:cnfStyle w:val="000000010000"/>
              <w:rPr>
                <w:rFonts w:ascii="Segoe UI Light" w:eastAsia="Segoe UI" w:hAnsi="Segoe UI Light"/>
                <w:color w:val="auto"/>
              </w:rPr>
            </w:pPr>
            <w:r w:rsidRPr="004F032A">
              <w:rPr>
                <w:rFonts w:ascii="Segoe UI Light" w:eastAsia="Segoe UI" w:hAnsi="Segoe UI Light"/>
                <w:color w:val="auto"/>
              </w:rPr>
              <w:t>2.1</w:t>
            </w:r>
          </w:p>
        </w:tc>
      </w:tr>
      <w:tr w:rsidR="002F30D0" w:rsidRPr="00324BA5" w:rsidTr="00C1375E">
        <w:trPr>
          <w:cnfStyle w:val="000000100000"/>
        </w:trPr>
        <w:tc>
          <w:tcPr>
            <w:cnfStyle w:val="001000000000"/>
            <w:tcW w:w="1919" w:type="dxa"/>
            <w:shd w:val="clear" w:color="auto" w:fill="BFB1CF" w:themeFill="background2" w:themeFillTint="66"/>
          </w:tcPr>
          <w:p w:rsidR="002F30D0" w:rsidRPr="00324BA5" w:rsidRDefault="002F30D0" w:rsidP="002F30D0">
            <w:pPr>
              <w:rPr>
                <w:rFonts w:ascii="Segoe UI Light" w:eastAsia="Segoe UI" w:hAnsi="Segoe UI Light"/>
                <w:color w:val="auto"/>
              </w:rPr>
            </w:pPr>
            <w:r w:rsidRPr="00324BA5">
              <w:rPr>
                <w:rFonts w:ascii="Segoe UI Light" w:eastAsia="Segoe UI" w:hAnsi="Segoe UI Light"/>
                <w:color w:val="auto"/>
              </w:rPr>
              <w:t>Complete and partially complete households</w:t>
            </w:r>
          </w:p>
        </w:tc>
        <w:tc>
          <w:tcPr>
            <w:tcW w:w="836"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E509CA">
              <w:rPr>
                <w:rFonts w:ascii="Segoe UI Light" w:eastAsia="Segoe UI" w:hAnsi="Segoe UI Light"/>
                <w:b/>
                <w:color w:val="auto"/>
              </w:rPr>
              <w:t>22.9</w:t>
            </w:r>
          </w:p>
        </w:tc>
        <w:tc>
          <w:tcPr>
            <w:tcW w:w="847"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E509CA">
              <w:rPr>
                <w:rFonts w:ascii="Segoe UI Light" w:eastAsia="Segoe UI" w:hAnsi="Segoe UI Light"/>
                <w:b/>
                <w:color w:val="auto"/>
              </w:rPr>
              <w:t>25.3</w:t>
            </w:r>
          </w:p>
        </w:tc>
        <w:tc>
          <w:tcPr>
            <w:tcW w:w="848"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E509CA">
              <w:rPr>
                <w:rFonts w:ascii="Segoe UI Light" w:eastAsia="Segoe UI" w:hAnsi="Segoe UI Light"/>
                <w:b/>
                <w:color w:val="auto"/>
              </w:rPr>
              <w:t>19.5</w:t>
            </w:r>
          </w:p>
        </w:tc>
        <w:tc>
          <w:tcPr>
            <w:tcW w:w="868"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E509CA">
              <w:rPr>
                <w:rFonts w:ascii="Segoe UI Light" w:eastAsia="Segoe UI" w:hAnsi="Segoe UI Light"/>
                <w:b/>
                <w:color w:val="auto"/>
              </w:rPr>
              <w:t>22.3</w:t>
            </w:r>
          </w:p>
        </w:tc>
        <w:tc>
          <w:tcPr>
            <w:tcW w:w="883"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E509CA">
              <w:rPr>
                <w:rFonts w:ascii="Segoe UI Light" w:eastAsia="Segoe UI" w:hAnsi="Segoe UI Light"/>
                <w:b/>
                <w:color w:val="auto"/>
              </w:rPr>
              <w:t>20.3</w:t>
            </w:r>
          </w:p>
        </w:tc>
        <w:tc>
          <w:tcPr>
            <w:tcW w:w="860"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E509CA">
              <w:rPr>
                <w:rFonts w:ascii="Segoe UI Light" w:eastAsia="Segoe UI" w:hAnsi="Segoe UI Light"/>
                <w:b/>
                <w:color w:val="auto"/>
              </w:rPr>
              <w:t>29.7</w:t>
            </w:r>
          </w:p>
        </w:tc>
        <w:tc>
          <w:tcPr>
            <w:tcW w:w="876"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E509CA">
              <w:rPr>
                <w:rFonts w:ascii="Segoe UI Light" w:eastAsia="Segoe UI" w:hAnsi="Segoe UI Light"/>
                <w:b/>
                <w:color w:val="auto"/>
              </w:rPr>
              <w:t>26.5</w:t>
            </w:r>
          </w:p>
        </w:tc>
        <w:tc>
          <w:tcPr>
            <w:tcW w:w="872"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E509CA">
              <w:rPr>
                <w:rFonts w:ascii="Segoe UI Light" w:eastAsia="Segoe UI" w:hAnsi="Segoe UI Light"/>
                <w:b/>
                <w:color w:val="auto"/>
              </w:rPr>
              <w:t>23.1</w:t>
            </w:r>
          </w:p>
        </w:tc>
        <w:tc>
          <w:tcPr>
            <w:tcW w:w="841"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E509CA">
              <w:rPr>
                <w:rFonts w:ascii="Segoe UI Light" w:eastAsia="Segoe UI" w:hAnsi="Segoe UI Light"/>
                <w:b/>
                <w:color w:val="auto"/>
              </w:rPr>
              <w:t>23.1</w:t>
            </w:r>
          </w:p>
        </w:tc>
        <w:tc>
          <w:tcPr>
            <w:tcW w:w="771" w:type="dxa"/>
            <w:shd w:val="clear" w:color="auto" w:fill="BFB1CF" w:themeFill="background2" w:themeFillTint="66"/>
            <w:vAlign w:val="bottom"/>
          </w:tcPr>
          <w:p w:rsidR="002F30D0" w:rsidRPr="00E509CA" w:rsidRDefault="002F30D0" w:rsidP="002F30D0">
            <w:pPr>
              <w:jc w:val="center"/>
              <w:cnfStyle w:val="000000100000"/>
              <w:rPr>
                <w:rFonts w:ascii="Segoe UI Light" w:eastAsia="Segoe UI" w:hAnsi="Segoe UI Light"/>
                <w:b/>
                <w:color w:val="auto"/>
              </w:rPr>
            </w:pPr>
            <w:r w:rsidRPr="004F032A">
              <w:rPr>
                <w:rFonts w:ascii="Segoe UI Light" w:eastAsia="Segoe UI" w:hAnsi="Segoe UI Light"/>
                <w:b/>
                <w:color w:val="auto"/>
              </w:rPr>
              <w:t>23.8</w:t>
            </w:r>
          </w:p>
        </w:tc>
      </w:tr>
      <w:tr w:rsidR="002F30D0" w:rsidRPr="004F032A" w:rsidTr="002F30D0">
        <w:trPr>
          <w:cnfStyle w:val="000000010000"/>
        </w:trPr>
        <w:tc>
          <w:tcPr>
            <w:cnfStyle w:val="001000000000"/>
            <w:tcW w:w="1919" w:type="dxa"/>
            <w:shd w:val="clear" w:color="auto" w:fill="auto"/>
          </w:tcPr>
          <w:p w:rsidR="002F30D0" w:rsidRPr="004F032A" w:rsidRDefault="002F30D0" w:rsidP="002F30D0">
            <w:pPr>
              <w:rPr>
                <w:rFonts w:ascii="Segoe UI Light" w:eastAsia="Segoe UI" w:hAnsi="Segoe UI Light"/>
                <w:b w:val="0"/>
                <w:color w:val="auto"/>
              </w:rPr>
            </w:pPr>
            <w:r w:rsidRPr="004F032A">
              <w:rPr>
                <w:rFonts w:ascii="Segoe UI Light" w:eastAsia="Segoe UI" w:hAnsi="Segoe UI Light"/>
                <w:b w:val="0"/>
                <w:color w:val="auto"/>
              </w:rPr>
              <w:t>Partial response</w:t>
            </w:r>
          </w:p>
        </w:tc>
        <w:tc>
          <w:tcPr>
            <w:tcW w:w="836"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2.1</w:t>
            </w:r>
          </w:p>
        </w:tc>
        <w:tc>
          <w:tcPr>
            <w:tcW w:w="847"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1.7</w:t>
            </w:r>
          </w:p>
        </w:tc>
        <w:tc>
          <w:tcPr>
            <w:tcW w:w="848"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1.8</w:t>
            </w:r>
          </w:p>
        </w:tc>
        <w:tc>
          <w:tcPr>
            <w:tcW w:w="868"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0.9</w:t>
            </w:r>
          </w:p>
        </w:tc>
        <w:tc>
          <w:tcPr>
            <w:tcW w:w="883"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1.8</w:t>
            </w:r>
          </w:p>
        </w:tc>
        <w:tc>
          <w:tcPr>
            <w:tcW w:w="860"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1.5</w:t>
            </w:r>
          </w:p>
        </w:tc>
        <w:tc>
          <w:tcPr>
            <w:tcW w:w="876"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0.8</w:t>
            </w:r>
          </w:p>
        </w:tc>
        <w:tc>
          <w:tcPr>
            <w:tcW w:w="872"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1.3</w:t>
            </w:r>
          </w:p>
        </w:tc>
        <w:tc>
          <w:tcPr>
            <w:tcW w:w="841"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0.8</w:t>
            </w:r>
          </w:p>
        </w:tc>
        <w:tc>
          <w:tcPr>
            <w:tcW w:w="771" w:type="dxa"/>
            <w:shd w:val="clear" w:color="auto" w:fill="auto"/>
            <w:vAlign w:val="bottom"/>
          </w:tcPr>
          <w:p w:rsidR="002F30D0" w:rsidRPr="00E509CA" w:rsidRDefault="002F30D0" w:rsidP="002F30D0">
            <w:pPr>
              <w:jc w:val="center"/>
              <w:cnfStyle w:val="000000010000"/>
              <w:rPr>
                <w:rFonts w:ascii="Segoe UI Light" w:eastAsia="Segoe UI" w:hAnsi="Segoe UI Light"/>
                <w:color w:val="auto"/>
              </w:rPr>
            </w:pPr>
            <w:r w:rsidRPr="004F032A">
              <w:rPr>
                <w:rFonts w:ascii="Segoe UI Light" w:eastAsia="Segoe UI" w:hAnsi="Segoe UI Light"/>
                <w:color w:val="auto"/>
              </w:rPr>
              <w:t>1.5</w:t>
            </w:r>
          </w:p>
        </w:tc>
      </w:tr>
      <w:tr w:rsidR="002F30D0" w:rsidRPr="004F032A" w:rsidTr="002F30D0">
        <w:trPr>
          <w:cnfStyle w:val="000000100000"/>
        </w:trPr>
        <w:tc>
          <w:tcPr>
            <w:cnfStyle w:val="001000000000"/>
            <w:tcW w:w="1919" w:type="dxa"/>
            <w:shd w:val="clear" w:color="auto" w:fill="auto"/>
          </w:tcPr>
          <w:p w:rsidR="002F30D0" w:rsidRPr="004F032A" w:rsidRDefault="002F30D0" w:rsidP="002F30D0">
            <w:pPr>
              <w:rPr>
                <w:rFonts w:ascii="Segoe UI Light" w:eastAsia="Segoe UI" w:hAnsi="Segoe UI Light"/>
                <w:b w:val="0"/>
                <w:color w:val="auto"/>
              </w:rPr>
            </w:pPr>
            <w:r w:rsidRPr="004F032A">
              <w:rPr>
                <w:rFonts w:ascii="Segoe UI Light" w:eastAsia="Segoe UI" w:hAnsi="Segoe UI Light"/>
                <w:b w:val="0"/>
                <w:color w:val="auto"/>
              </w:rPr>
              <w:t>Accessed but did not complete the household grid</w:t>
            </w:r>
          </w:p>
        </w:tc>
        <w:tc>
          <w:tcPr>
            <w:tcW w:w="836" w:type="dxa"/>
            <w:vAlign w:val="bottom"/>
          </w:tcPr>
          <w:p w:rsidR="002F30D0" w:rsidRPr="004F032A" w:rsidRDefault="002F30D0" w:rsidP="002F30D0">
            <w:pPr>
              <w:jc w:val="center"/>
              <w:cnfStyle w:val="000000100000"/>
              <w:rPr>
                <w:rFonts w:ascii="Segoe UI Light" w:eastAsia="Segoe UI" w:hAnsi="Segoe UI Light"/>
                <w:color w:val="auto"/>
              </w:rPr>
            </w:pPr>
            <w:r w:rsidRPr="00E509CA">
              <w:rPr>
                <w:rFonts w:ascii="Segoe UI Light" w:eastAsia="Segoe UI" w:hAnsi="Segoe UI Light"/>
                <w:color w:val="auto"/>
              </w:rPr>
              <w:t>0.8</w:t>
            </w:r>
          </w:p>
        </w:tc>
        <w:tc>
          <w:tcPr>
            <w:tcW w:w="847" w:type="dxa"/>
            <w:vAlign w:val="bottom"/>
          </w:tcPr>
          <w:p w:rsidR="002F30D0" w:rsidRPr="004F032A" w:rsidRDefault="002F30D0" w:rsidP="002F30D0">
            <w:pPr>
              <w:jc w:val="center"/>
              <w:cnfStyle w:val="000000100000"/>
              <w:rPr>
                <w:rFonts w:ascii="Segoe UI Light" w:eastAsia="Segoe UI" w:hAnsi="Segoe UI Light"/>
                <w:color w:val="auto"/>
              </w:rPr>
            </w:pPr>
            <w:r w:rsidRPr="00E509CA">
              <w:rPr>
                <w:rFonts w:ascii="Segoe UI Light" w:eastAsia="Segoe UI" w:hAnsi="Segoe UI Light"/>
                <w:color w:val="auto"/>
              </w:rPr>
              <w:t>0.7%</w:t>
            </w:r>
          </w:p>
        </w:tc>
        <w:tc>
          <w:tcPr>
            <w:tcW w:w="848" w:type="dxa"/>
            <w:vAlign w:val="bottom"/>
          </w:tcPr>
          <w:p w:rsidR="002F30D0" w:rsidRPr="004F032A" w:rsidRDefault="002F30D0" w:rsidP="002F30D0">
            <w:pPr>
              <w:jc w:val="center"/>
              <w:cnfStyle w:val="000000100000"/>
              <w:rPr>
                <w:rFonts w:ascii="Segoe UI Light" w:eastAsia="Segoe UI" w:hAnsi="Segoe UI Light"/>
                <w:color w:val="auto"/>
              </w:rPr>
            </w:pPr>
            <w:r w:rsidRPr="00E509CA">
              <w:rPr>
                <w:rFonts w:ascii="Segoe UI Light" w:eastAsia="Segoe UI" w:hAnsi="Segoe UI Light"/>
                <w:color w:val="auto"/>
              </w:rPr>
              <w:t>0.8</w:t>
            </w:r>
          </w:p>
        </w:tc>
        <w:tc>
          <w:tcPr>
            <w:tcW w:w="868" w:type="dxa"/>
            <w:vAlign w:val="bottom"/>
          </w:tcPr>
          <w:p w:rsidR="002F30D0" w:rsidRPr="004F032A" w:rsidRDefault="002F30D0" w:rsidP="002F30D0">
            <w:pPr>
              <w:jc w:val="center"/>
              <w:cnfStyle w:val="000000100000"/>
              <w:rPr>
                <w:rFonts w:ascii="Segoe UI Light" w:eastAsia="Segoe UI" w:hAnsi="Segoe UI Light"/>
                <w:color w:val="auto"/>
              </w:rPr>
            </w:pPr>
            <w:r w:rsidRPr="00E509CA">
              <w:rPr>
                <w:rFonts w:ascii="Segoe UI Light" w:eastAsia="Segoe UI" w:hAnsi="Segoe UI Light"/>
                <w:color w:val="auto"/>
              </w:rPr>
              <w:t>0.9</w:t>
            </w:r>
          </w:p>
        </w:tc>
        <w:tc>
          <w:tcPr>
            <w:tcW w:w="883" w:type="dxa"/>
            <w:vAlign w:val="bottom"/>
          </w:tcPr>
          <w:p w:rsidR="002F30D0" w:rsidRPr="004F032A" w:rsidRDefault="002F30D0" w:rsidP="002F30D0">
            <w:pPr>
              <w:jc w:val="center"/>
              <w:cnfStyle w:val="000000100000"/>
              <w:rPr>
                <w:rFonts w:ascii="Segoe UI Light" w:eastAsia="Segoe UI" w:hAnsi="Segoe UI Light"/>
                <w:color w:val="auto"/>
              </w:rPr>
            </w:pPr>
            <w:r w:rsidRPr="00E509CA">
              <w:rPr>
                <w:rFonts w:ascii="Segoe UI Light" w:eastAsia="Segoe UI" w:hAnsi="Segoe UI Light"/>
                <w:color w:val="auto"/>
              </w:rPr>
              <w:t>0.7</w:t>
            </w:r>
          </w:p>
        </w:tc>
        <w:tc>
          <w:tcPr>
            <w:tcW w:w="860" w:type="dxa"/>
            <w:vAlign w:val="bottom"/>
          </w:tcPr>
          <w:p w:rsidR="002F30D0" w:rsidRPr="004F032A" w:rsidRDefault="002F30D0" w:rsidP="002F30D0">
            <w:pPr>
              <w:jc w:val="center"/>
              <w:cnfStyle w:val="000000100000"/>
              <w:rPr>
                <w:rFonts w:ascii="Segoe UI Light" w:eastAsia="Segoe UI" w:hAnsi="Segoe UI Light"/>
                <w:color w:val="auto"/>
              </w:rPr>
            </w:pPr>
            <w:r w:rsidRPr="00E509CA">
              <w:rPr>
                <w:rFonts w:ascii="Segoe UI Light" w:eastAsia="Segoe UI" w:hAnsi="Segoe UI Light"/>
                <w:color w:val="auto"/>
              </w:rPr>
              <w:t>0.8</w:t>
            </w:r>
          </w:p>
        </w:tc>
        <w:tc>
          <w:tcPr>
            <w:tcW w:w="876" w:type="dxa"/>
            <w:vAlign w:val="bottom"/>
          </w:tcPr>
          <w:p w:rsidR="002F30D0" w:rsidRPr="004F032A" w:rsidRDefault="002F30D0" w:rsidP="002F30D0">
            <w:pPr>
              <w:jc w:val="center"/>
              <w:cnfStyle w:val="000000100000"/>
              <w:rPr>
                <w:rFonts w:ascii="Segoe UI Light" w:eastAsia="Segoe UI" w:hAnsi="Segoe UI Light"/>
                <w:color w:val="auto"/>
              </w:rPr>
            </w:pPr>
            <w:r w:rsidRPr="00E509CA">
              <w:rPr>
                <w:rFonts w:ascii="Segoe UI Light" w:eastAsia="Segoe UI" w:hAnsi="Segoe UI Light"/>
                <w:color w:val="auto"/>
              </w:rPr>
              <w:t>1.4</w:t>
            </w:r>
          </w:p>
        </w:tc>
        <w:tc>
          <w:tcPr>
            <w:tcW w:w="872" w:type="dxa"/>
            <w:vAlign w:val="bottom"/>
          </w:tcPr>
          <w:p w:rsidR="002F30D0" w:rsidRPr="004F032A" w:rsidRDefault="002F30D0" w:rsidP="002F30D0">
            <w:pPr>
              <w:jc w:val="center"/>
              <w:cnfStyle w:val="000000100000"/>
              <w:rPr>
                <w:rFonts w:ascii="Segoe UI Light" w:eastAsia="Segoe UI" w:hAnsi="Segoe UI Light"/>
                <w:color w:val="auto"/>
              </w:rPr>
            </w:pPr>
            <w:r w:rsidRPr="00E509CA">
              <w:rPr>
                <w:rFonts w:ascii="Segoe UI Light" w:eastAsia="Segoe UI" w:hAnsi="Segoe UI Light"/>
                <w:color w:val="auto"/>
              </w:rPr>
              <w:t>0.5</w:t>
            </w:r>
          </w:p>
        </w:tc>
        <w:tc>
          <w:tcPr>
            <w:tcW w:w="841" w:type="dxa"/>
            <w:vAlign w:val="bottom"/>
          </w:tcPr>
          <w:p w:rsidR="002F30D0" w:rsidRPr="004F032A" w:rsidRDefault="002F30D0" w:rsidP="002F30D0">
            <w:pPr>
              <w:jc w:val="center"/>
              <w:cnfStyle w:val="000000100000"/>
              <w:rPr>
                <w:rFonts w:ascii="Segoe UI Light" w:eastAsia="Segoe UI" w:hAnsi="Segoe UI Light"/>
                <w:color w:val="auto"/>
              </w:rPr>
            </w:pPr>
            <w:r w:rsidRPr="00E509CA">
              <w:rPr>
                <w:rFonts w:ascii="Segoe UI Light" w:eastAsia="Segoe UI" w:hAnsi="Segoe UI Light"/>
                <w:color w:val="auto"/>
              </w:rPr>
              <w:t>0.6</w:t>
            </w:r>
          </w:p>
        </w:tc>
        <w:tc>
          <w:tcPr>
            <w:tcW w:w="771" w:type="dxa"/>
            <w:vAlign w:val="bottom"/>
          </w:tcPr>
          <w:p w:rsidR="002F30D0" w:rsidRPr="00E509CA" w:rsidRDefault="002F30D0" w:rsidP="002F30D0">
            <w:pPr>
              <w:jc w:val="center"/>
              <w:cnfStyle w:val="000000100000"/>
              <w:rPr>
                <w:rFonts w:ascii="Segoe UI Light" w:eastAsia="Segoe UI" w:hAnsi="Segoe UI Light"/>
                <w:color w:val="auto"/>
              </w:rPr>
            </w:pPr>
            <w:r w:rsidRPr="004F032A">
              <w:rPr>
                <w:rFonts w:ascii="Segoe UI Light" w:eastAsia="Segoe UI" w:hAnsi="Segoe UI Light"/>
                <w:color w:val="auto"/>
              </w:rPr>
              <w:t>0.8</w:t>
            </w:r>
          </w:p>
        </w:tc>
      </w:tr>
      <w:tr w:rsidR="002F30D0" w:rsidRPr="004F032A" w:rsidTr="002F30D0">
        <w:trPr>
          <w:cnfStyle w:val="000000010000"/>
        </w:trPr>
        <w:tc>
          <w:tcPr>
            <w:cnfStyle w:val="001000000000"/>
            <w:tcW w:w="1919" w:type="dxa"/>
            <w:shd w:val="clear" w:color="auto" w:fill="auto"/>
          </w:tcPr>
          <w:p w:rsidR="002F30D0" w:rsidRPr="004F032A" w:rsidRDefault="002F30D0" w:rsidP="002F30D0">
            <w:pPr>
              <w:rPr>
                <w:rFonts w:ascii="Segoe UI Light" w:eastAsia="Segoe UI" w:hAnsi="Segoe UI Light"/>
                <w:b w:val="0"/>
                <w:color w:val="auto"/>
              </w:rPr>
            </w:pPr>
            <w:r w:rsidRPr="004F032A">
              <w:rPr>
                <w:rFonts w:ascii="Segoe UI Light" w:eastAsia="Segoe UI" w:hAnsi="Segoe UI Light"/>
                <w:b w:val="0"/>
                <w:color w:val="auto"/>
              </w:rPr>
              <w:t>Accessed but did not answer any questions in the household grid</w:t>
            </w:r>
          </w:p>
        </w:tc>
        <w:tc>
          <w:tcPr>
            <w:tcW w:w="836"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0.0</w:t>
            </w:r>
          </w:p>
        </w:tc>
        <w:tc>
          <w:tcPr>
            <w:tcW w:w="847"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0.0</w:t>
            </w:r>
          </w:p>
        </w:tc>
        <w:tc>
          <w:tcPr>
            <w:tcW w:w="848"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0.1</w:t>
            </w:r>
          </w:p>
        </w:tc>
        <w:tc>
          <w:tcPr>
            <w:tcW w:w="868"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0.0</w:t>
            </w:r>
          </w:p>
        </w:tc>
        <w:tc>
          <w:tcPr>
            <w:tcW w:w="883"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0.0</w:t>
            </w:r>
          </w:p>
        </w:tc>
        <w:tc>
          <w:tcPr>
            <w:tcW w:w="860"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0.0</w:t>
            </w:r>
          </w:p>
        </w:tc>
        <w:tc>
          <w:tcPr>
            <w:tcW w:w="876"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0.0</w:t>
            </w:r>
          </w:p>
        </w:tc>
        <w:tc>
          <w:tcPr>
            <w:tcW w:w="872"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0.0</w:t>
            </w:r>
          </w:p>
        </w:tc>
        <w:tc>
          <w:tcPr>
            <w:tcW w:w="841"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0.0</w:t>
            </w:r>
          </w:p>
        </w:tc>
        <w:tc>
          <w:tcPr>
            <w:tcW w:w="771" w:type="dxa"/>
            <w:shd w:val="clear" w:color="auto" w:fill="auto"/>
            <w:vAlign w:val="bottom"/>
          </w:tcPr>
          <w:p w:rsidR="002F30D0" w:rsidRPr="00E509CA" w:rsidRDefault="002F30D0" w:rsidP="002F30D0">
            <w:pPr>
              <w:jc w:val="center"/>
              <w:cnfStyle w:val="000000010000"/>
              <w:rPr>
                <w:rFonts w:ascii="Segoe UI Light" w:eastAsia="Segoe UI" w:hAnsi="Segoe UI Light"/>
                <w:color w:val="auto"/>
              </w:rPr>
            </w:pPr>
            <w:r w:rsidRPr="004F032A">
              <w:rPr>
                <w:rFonts w:ascii="Segoe UI Light" w:eastAsia="Segoe UI" w:hAnsi="Segoe UI Light"/>
                <w:color w:val="auto"/>
              </w:rPr>
              <w:t>0.1</w:t>
            </w:r>
          </w:p>
        </w:tc>
      </w:tr>
      <w:tr w:rsidR="002F30D0" w:rsidRPr="00324BA5" w:rsidTr="00C1375E">
        <w:trPr>
          <w:cnfStyle w:val="000000100000"/>
        </w:trPr>
        <w:tc>
          <w:tcPr>
            <w:cnfStyle w:val="001000000000"/>
            <w:tcW w:w="1919" w:type="dxa"/>
            <w:shd w:val="clear" w:color="auto" w:fill="BFB1CF" w:themeFill="background2" w:themeFillTint="66"/>
          </w:tcPr>
          <w:p w:rsidR="002F30D0" w:rsidRPr="00324BA5" w:rsidRDefault="002F30D0" w:rsidP="002F30D0">
            <w:pPr>
              <w:rPr>
                <w:rFonts w:ascii="Segoe UI Light" w:eastAsia="Segoe UI" w:hAnsi="Segoe UI Light"/>
                <w:color w:val="auto"/>
              </w:rPr>
            </w:pPr>
            <w:r w:rsidRPr="00324BA5">
              <w:rPr>
                <w:rFonts w:ascii="Segoe UI Light" w:eastAsia="Segoe UI" w:hAnsi="Segoe UI Light"/>
                <w:color w:val="auto"/>
              </w:rPr>
              <w:t>All accessed</w:t>
            </w:r>
          </w:p>
        </w:tc>
        <w:tc>
          <w:tcPr>
            <w:tcW w:w="836"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E509CA">
              <w:rPr>
                <w:rFonts w:ascii="Segoe UI Light" w:eastAsia="Segoe UI" w:hAnsi="Segoe UI Light"/>
                <w:b/>
                <w:color w:val="auto"/>
              </w:rPr>
              <w:t>25.8</w:t>
            </w:r>
          </w:p>
        </w:tc>
        <w:tc>
          <w:tcPr>
            <w:tcW w:w="847"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E509CA">
              <w:rPr>
                <w:rFonts w:ascii="Segoe UI Light" w:eastAsia="Segoe UI" w:hAnsi="Segoe UI Light"/>
                <w:b/>
                <w:color w:val="auto"/>
              </w:rPr>
              <w:t>27.7</w:t>
            </w:r>
          </w:p>
        </w:tc>
        <w:tc>
          <w:tcPr>
            <w:tcW w:w="848"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E509CA">
              <w:rPr>
                <w:rFonts w:ascii="Segoe UI Light" w:eastAsia="Segoe UI" w:hAnsi="Segoe UI Light"/>
                <w:b/>
                <w:color w:val="auto"/>
              </w:rPr>
              <w:t>22.2</w:t>
            </w:r>
          </w:p>
        </w:tc>
        <w:tc>
          <w:tcPr>
            <w:tcW w:w="868"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E509CA">
              <w:rPr>
                <w:rFonts w:ascii="Segoe UI Light" w:eastAsia="Segoe UI" w:hAnsi="Segoe UI Light"/>
                <w:b/>
                <w:color w:val="auto"/>
              </w:rPr>
              <w:t>24.2</w:t>
            </w:r>
          </w:p>
        </w:tc>
        <w:tc>
          <w:tcPr>
            <w:tcW w:w="883"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E509CA">
              <w:rPr>
                <w:rFonts w:ascii="Segoe UI Light" w:eastAsia="Segoe UI" w:hAnsi="Segoe UI Light"/>
                <w:b/>
                <w:color w:val="auto"/>
              </w:rPr>
              <w:t>22.8</w:t>
            </w:r>
          </w:p>
        </w:tc>
        <w:tc>
          <w:tcPr>
            <w:tcW w:w="860"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E509CA">
              <w:rPr>
                <w:rFonts w:ascii="Segoe UI Light" w:eastAsia="Segoe UI" w:hAnsi="Segoe UI Light"/>
                <w:b/>
                <w:color w:val="auto"/>
              </w:rPr>
              <w:t>31.9</w:t>
            </w:r>
          </w:p>
        </w:tc>
        <w:tc>
          <w:tcPr>
            <w:tcW w:w="876"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E509CA">
              <w:rPr>
                <w:rFonts w:ascii="Segoe UI Light" w:eastAsia="Segoe UI" w:hAnsi="Segoe UI Light"/>
                <w:b/>
                <w:color w:val="auto"/>
              </w:rPr>
              <w:t>28.6</w:t>
            </w:r>
          </w:p>
        </w:tc>
        <w:tc>
          <w:tcPr>
            <w:tcW w:w="872"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E509CA">
              <w:rPr>
                <w:rFonts w:ascii="Segoe UI Light" w:eastAsia="Segoe UI" w:hAnsi="Segoe UI Light"/>
                <w:b/>
                <w:color w:val="auto"/>
              </w:rPr>
              <w:t>24.9</w:t>
            </w:r>
          </w:p>
        </w:tc>
        <w:tc>
          <w:tcPr>
            <w:tcW w:w="841" w:type="dxa"/>
            <w:shd w:val="clear" w:color="auto" w:fill="BFB1CF" w:themeFill="background2" w:themeFillTint="66"/>
            <w:vAlign w:val="bottom"/>
          </w:tcPr>
          <w:p w:rsidR="002F30D0" w:rsidRPr="00324BA5" w:rsidRDefault="002F30D0" w:rsidP="002F30D0">
            <w:pPr>
              <w:jc w:val="center"/>
              <w:cnfStyle w:val="000000100000"/>
              <w:rPr>
                <w:rFonts w:ascii="Segoe UI Light" w:eastAsia="Segoe UI" w:hAnsi="Segoe UI Light"/>
                <w:b/>
                <w:color w:val="auto"/>
              </w:rPr>
            </w:pPr>
            <w:r w:rsidRPr="00E509CA">
              <w:rPr>
                <w:rFonts w:ascii="Segoe UI Light" w:eastAsia="Segoe UI" w:hAnsi="Segoe UI Light"/>
                <w:b/>
                <w:color w:val="auto"/>
              </w:rPr>
              <w:t>24.5</w:t>
            </w:r>
          </w:p>
        </w:tc>
        <w:tc>
          <w:tcPr>
            <w:tcW w:w="771" w:type="dxa"/>
            <w:shd w:val="clear" w:color="auto" w:fill="BFB1CF" w:themeFill="background2" w:themeFillTint="66"/>
            <w:vAlign w:val="bottom"/>
          </w:tcPr>
          <w:p w:rsidR="002F30D0" w:rsidRPr="00E509CA" w:rsidRDefault="002F30D0" w:rsidP="002F30D0">
            <w:pPr>
              <w:jc w:val="center"/>
              <w:cnfStyle w:val="000000100000"/>
              <w:rPr>
                <w:rFonts w:ascii="Segoe UI Light" w:eastAsia="Segoe UI" w:hAnsi="Segoe UI Light"/>
                <w:b/>
                <w:color w:val="auto"/>
              </w:rPr>
            </w:pPr>
            <w:r w:rsidRPr="004F032A">
              <w:rPr>
                <w:rFonts w:ascii="Segoe UI Light" w:eastAsia="Segoe UI" w:hAnsi="Segoe UI Light"/>
                <w:b/>
                <w:color w:val="auto"/>
              </w:rPr>
              <w:t>26.0</w:t>
            </w:r>
          </w:p>
        </w:tc>
      </w:tr>
      <w:tr w:rsidR="002F30D0" w:rsidRPr="00BB2385" w:rsidTr="002F30D0">
        <w:trPr>
          <w:cnfStyle w:val="000000010000"/>
        </w:trPr>
        <w:tc>
          <w:tcPr>
            <w:cnfStyle w:val="001000000000"/>
            <w:tcW w:w="1919" w:type="dxa"/>
            <w:shd w:val="clear" w:color="auto" w:fill="auto"/>
          </w:tcPr>
          <w:p w:rsidR="002F30D0" w:rsidRPr="00BB2385" w:rsidRDefault="002F30D0" w:rsidP="002F30D0">
            <w:pPr>
              <w:jc w:val="center"/>
              <w:rPr>
                <w:rFonts w:ascii="Segoe UI Light" w:eastAsia="Segoe UI" w:hAnsi="Segoe UI Light"/>
                <w:color w:val="auto"/>
              </w:rPr>
            </w:pPr>
            <w:r w:rsidRPr="00BB2385">
              <w:rPr>
                <w:rFonts w:ascii="Segoe UI Light" w:eastAsia="Segoe UI" w:hAnsi="Segoe UI Light"/>
                <w:color w:val="auto"/>
              </w:rPr>
              <w:t>Total issued sample</w:t>
            </w:r>
          </w:p>
        </w:tc>
        <w:tc>
          <w:tcPr>
            <w:tcW w:w="836"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764</w:t>
            </w:r>
          </w:p>
        </w:tc>
        <w:tc>
          <w:tcPr>
            <w:tcW w:w="847"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954</w:t>
            </w:r>
          </w:p>
        </w:tc>
        <w:tc>
          <w:tcPr>
            <w:tcW w:w="848"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1304</w:t>
            </w:r>
          </w:p>
        </w:tc>
        <w:tc>
          <w:tcPr>
            <w:tcW w:w="868"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422</w:t>
            </w:r>
          </w:p>
        </w:tc>
        <w:tc>
          <w:tcPr>
            <w:tcW w:w="883"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1120</w:t>
            </w:r>
          </w:p>
        </w:tc>
        <w:tc>
          <w:tcPr>
            <w:tcW w:w="860"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1365</w:t>
            </w:r>
          </w:p>
        </w:tc>
        <w:tc>
          <w:tcPr>
            <w:tcW w:w="876"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925</w:t>
            </w:r>
          </w:p>
        </w:tc>
        <w:tc>
          <w:tcPr>
            <w:tcW w:w="872"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924</w:t>
            </w:r>
          </w:p>
        </w:tc>
        <w:tc>
          <w:tcPr>
            <w:tcW w:w="841" w:type="dxa"/>
            <w:shd w:val="clear" w:color="auto" w:fill="auto"/>
            <w:vAlign w:val="bottom"/>
          </w:tcPr>
          <w:p w:rsidR="002F30D0" w:rsidRPr="004F032A" w:rsidRDefault="002F30D0" w:rsidP="002F30D0">
            <w:pPr>
              <w:jc w:val="center"/>
              <w:cnfStyle w:val="000000010000"/>
              <w:rPr>
                <w:rFonts w:ascii="Segoe UI Light" w:eastAsia="Segoe UI" w:hAnsi="Segoe UI Light"/>
                <w:color w:val="auto"/>
              </w:rPr>
            </w:pPr>
            <w:r w:rsidRPr="00E509CA">
              <w:rPr>
                <w:rFonts w:ascii="Segoe UI Light" w:eastAsia="Segoe UI" w:hAnsi="Segoe UI Light"/>
                <w:color w:val="auto"/>
              </w:rPr>
              <w:t>891</w:t>
            </w:r>
          </w:p>
        </w:tc>
        <w:tc>
          <w:tcPr>
            <w:tcW w:w="771" w:type="dxa"/>
            <w:shd w:val="clear" w:color="auto" w:fill="auto"/>
          </w:tcPr>
          <w:p w:rsidR="002F30D0" w:rsidRPr="00E509CA" w:rsidRDefault="002F30D0" w:rsidP="002F30D0">
            <w:pPr>
              <w:jc w:val="center"/>
              <w:cnfStyle w:val="000000010000"/>
              <w:rPr>
                <w:rFonts w:ascii="Segoe UI Light" w:eastAsia="Segoe UI" w:hAnsi="Segoe UI Light"/>
                <w:color w:val="auto"/>
              </w:rPr>
            </w:pPr>
            <w:r>
              <w:rPr>
                <w:rFonts w:ascii="Segoe UI Light" w:eastAsia="Segoe UI" w:hAnsi="Segoe UI Light"/>
                <w:color w:val="auto"/>
              </w:rPr>
              <w:t>8,669</w:t>
            </w:r>
          </w:p>
        </w:tc>
      </w:tr>
    </w:tbl>
    <w:p w:rsidR="00653144" w:rsidRDefault="00653144" w:rsidP="00301527">
      <w:pPr>
        <w:pStyle w:val="03ASubheading2ndlevelTOC"/>
        <w:outlineLvl w:val="9"/>
        <w:rPr>
          <w:b/>
          <w:color w:val="74AA50" w:themeColor="accent1"/>
        </w:rPr>
      </w:pPr>
    </w:p>
    <w:p w:rsidR="00653144" w:rsidRDefault="00653144">
      <w:pPr>
        <w:rPr>
          <w:rFonts w:ascii="Segoe UI Light" w:hAnsi="Segoe UI Light"/>
          <w:b/>
          <w:color w:val="74AA50" w:themeColor="accent1"/>
        </w:rPr>
      </w:pPr>
      <w:r>
        <w:rPr>
          <w:b/>
          <w:color w:val="74AA50" w:themeColor="accent1"/>
        </w:rPr>
        <w:br w:type="page"/>
      </w:r>
    </w:p>
    <w:p w:rsidR="00927B90" w:rsidRPr="00927B90" w:rsidRDefault="00927B90" w:rsidP="00301527">
      <w:pPr>
        <w:pStyle w:val="03ASubheading2ndlevelTOC"/>
        <w:outlineLvl w:val="9"/>
        <w:rPr>
          <w:b/>
          <w:color w:val="74AA50" w:themeColor="accent1"/>
        </w:rPr>
      </w:pPr>
      <w:bookmarkStart w:id="40" w:name="_Toc506568094"/>
      <w:r w:rsidRPr="00927B90">
        <w:rPr>
          <w:b/>
          <w:color w:val="74AA50" w:themeColor="accent1"/>
        </w:rPr>
        <w:lastRenderedPageBreak/>
        <w:t>Mailing day</w:t>
      </w:r>
      <w:bookmarkEnd w:id="39"/>
      <w:bookmarkEnd w:id="40"/>
    </w:p>
    <w:p w:rsidR="00927B90" w:rsidRPr="00927B90" w:rsidRDefault="00927B90" w:rsidP="00927B90">
      <w:pPr>
        <w:pStyle w:val="04ABodyText"/>
      </w:pPr>
      <w:r w:rsidRPr="00927B90">
        <w:rPr>
          <w:color w:val="auto"/>
        </w:rPr>
        <w:t>The letters were all sent by Royal Mail second class post, via UK Mail.</w:t>
      </w:r>
      <w:r w:rsidRPr="00927B90">
        <w:rPr>
          <w:rStyle w:val="FootnoteReference"/>
          <w:color w:val="auto"/>
        </w:rPr>
        <w:footnoteReference w:id="5"/>
      </w:r>
      <w:r w:rsidRPr="00927B90">
        <w:rPr>
          <w:color w:val="auto"/>
        </w:rPr>
        <w:t xml:space="preserve"> </w:t>
      </w:r>
      <w:r w:rsidR="00ED3A29">
        <w:rPr>
          <w:color w:val="auto"/>
        </w:rPr>
        <w:t>Unlike Test 1, each mailing</w:t>
      </w:r>
      <w:r w:rsidRPr="00927B90">
        <w:rPr>
          <w:color w:val="auto"/>
        </w:rPr>
        <w:t xml:space="preserve"> took place on the same day. The pre-notification mailing was despatched on Wednesday 13</w:t>
      </w:r>
      <w:r w:rsidRPr="00927B90">
        <w:rPr>
          <w:color w:val="auto"/>
          <w:vertAlign w:val="superscript"/>
        </w:rPr>
        <w:t>th</w:t>
      </w:r>
      <w:r w:rsidRPr="00927B90">
        <w:rPr>
          <w:color w:val="auto"/>
        </w:rPr>
        <w:t xml:space="preserve"> September, with the invitations sent out seven days later on Wednesday 20</w:t>
      </w:r>
      <w:r w:rsidRPr="00927B90">
        <w:rPr>
          <w:color w:val="auto"/>
          <w:vertAlign w:val="superscript"/>
        </w:rPr>
        <w:t>th</w:t>
      </w:r>
      <w:r w:rsidRPr="00927B90">
        <w:rPr>
          <w:color w:val="auto"/>
        </w:rPr>
        <w:t xml:space="preserve"> September. </w:t>
      </w:r>
    </w:p>
    <w:p w:rsidR="00927B90" w:rsidRPr="00927B90" w:rsidRDefault="00927B90" w:rsidP="00927B90">
      <w:pPr>
        <w:pStyle w:val="04ABodyText"/>
      </w:pPr>
      <w:r w:rsidRPr="00927B90">
        <w:rPr>
          <w:color w:val="auto"/>
        </w:rPr>
        <w:t xml:space="preserve">The reminder mailing was despatched on </w:t>
      </w:r>
      <w:r w:rsidR="008D11CE">
        <w:rPr>
          <w:color w:val="auto"/>
        </w:rPr>
        <w:t>Tuesday</w:t>
      </w:r>
      <w:r w:rsidRPr="00927B90">
        <w:rPr>
          <w:color w:val="auto"/>
        </w:rPr>
        <w:t xml:space="preserve"> 2</w:t>
      </w:r>
      <w:r w:rsidR="008D11CE">
        <w:rPr>
          <w:color w:val="auto"/>
        </w:rPr>
        <w:t>6</w:t>
      </w:r>
      <w:r w:rsidRPr="00927B90">
        <w:rPr>
          <w:color w:val="auto"/>
          <w:vertAlign w:val="superscript"/>
        </w:rPr>
        <w:t>th</w:t>
      </w:r>
      <w:r w:rsidRPr="00927B90">
        <w:rPr>
          <w:color w:val="auto"/>
        </w:rPr>
        <w:t xml:space="preserve"> September. The invitations and reminders asked households to complete their response by Monday 2</w:t>
      </w:r>
      <w:r w:rsidRPr="00927B90">
        <w:rPr>
          <w:color w:val="auto"/>
          <w:vertAlign w:val="superscript"/>
        </w:rPr>
        <w:t>nd</w:t>
      </w:r>
      <w:r w:rsidRPr="00927B90">
        <w:rPr>
          <w:color w:val="auto"/>
        </w:rPr>
        <w:t xml:space="preserve"> October. However, the online survey remained open for another seven days until Monday 9</w:t>
      </w:r>
      <w:r w:rsidRPr="00927B90">
        <w:rPr>
          <w:color w:val="auto"/>
          <w:vertAlign w:val="superscript"/>
        </w:rPr>
        <w:t>th</w:t>
      </w:r>
      <w:r w:rsidRPr="00927B90">
        <w:rPr>
          <w:color w:val="auto"/>
        </w:rPr>
        <w:t xml:space="preserve"> October. </w:t>
      </w:r>
    </w:p>
    <w:p w:rsidR="00927B90" w:rsidRPr="00927B90" w:rsidRDefault="00927B90" w:rsidP="00ED3A29">
      <w:pPr>
        <w:pStyle w:val="04ABodyText"/>
        <w:numPr>
          <w:ilvl w:val="0"/>
          <w:numId w:val="0"/>
        </w:numPr>
        <w:outlineLvl w:val="2"/>
      </w:pPr>
      <w:r w:rsidRPr="00927B90">
        <w:rPr>
          <w:rFonts w:ascii="Segoe UI" w:hAnsi="Segoe UI"/>
          <w:b/>
          <w:color w:val="222223"/>
        </w:rPr>
        <w:t>Chart 1: Timeline of mailings</w:t>
      </w:r>
    </w:p>
    <w:p w:rsidR="00927B90" w:rsidRPr="00927B90" w:rsidRDefault="008F1230" w:rsidP="00927B90">
      <w:pPr>
        <w:pStyle w:val="04ABodyText"/>
        <w:numPr>
          <w:ilvl w:val="0"/>
          <w:numId w:val="0"/>
        </w:numPr>
      </w:pPr>
      <w:r w:rsidRPr="008F1230">
        <w:rPr>
          <w:noProof/>
        </w:rPr>
        <w:drawing>
          <wp:inline distT="0" distB="0" distL="0" distR="0">
            <wp:extent cx="6479278" cy="29215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878"/>
                    <a:stretch/>
                  </pic:blipFill>
                  <pic:spPr bwMode="auto">
                    <a:xfrm>
                      <a:off x="0" y="0"/>
                      <a:ext cx="6480175" cy="292194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bookmarkEnd w:id="38"/>
    <w:p w:rsidR="00F43815" w:rsidRDefault="00F43815">
      <w:pPr>
        <w:rPr>
          <w:rFonts w:ascii="Segoe UI" w:hAnsi="Segoe UI"/>
          <w:b/>
          <w:color w:val="FFFFFF" w:themeColor="background1"/>
          <w:sz w:val="24"/>
          <w:bdr w:val="single" w:sz="18" w:space="0" w:color="888B8D" w:themeColor="text2"/>
          <w:shd w:val="clear" w:color="auto" w:fill="888B8D" w:themeFill="text2"/>
        </w:rPr>
      </w:pPr>
      <w:r>
        <w:br w:type="page"/>
      </w:r>
    </w:p>
    <w:p w:rsidR="00927B90" w:rsidRPr="00927B90" w:rsidRDefault="00927B90" w:rsidP="00927B90">
      <w:pPr>
        <w:pStyle w:val="02ASubheading1stlevelTOC"/>
      </w:pPr>
      <w:bookmarkStart w:id="41" w:name="_Toc506568095"/>
      <w:r w:rsidRPr="00927B90">
        <w:lastRenderedPageBreak/>
        <w:t>Other considerations</w:t>
      </w:r>
      <w:bookmarkEnd w:id="41"/>
    </w:p>
    <w:p w:rsidR="00927B90" w:rsidRPr="00927B90" w:rsidRDefault="00927B90" w:rsidP="00927B90">
      <w:pPr>
        <w:pStyle w:val="04ABodyText"/>
        <w:rPr>
          <w:b/>
          <w:color w:val="74AA50" w:themeColor="accent1"/>
        </w:rPr>
      </w:pPr>
      <w:r w:rsidRPr="00927B90">
        <w:rPr>
          <w:b/>
          <w:color w:val="74AA50" w:themeColor="accent1"/>
        </w:rPr>
        <w:t xml:space="preserve">Date of access </w:t>
      </w:r>
      <w:r w:rsidR="00AC0A80">
        <w:rPr>
          <w:b/>
          <w:color w:val="74AA50" w:themeColor="accent1"/>
        </w:rPr>
        <w:t>to survey</w:t>
      </w:r>
    </w:p>
    <w:p w:rsidR="00927B90" w:rsidRPr="00927B90" w:rsidRDefault="00927B90" w:rsidP="00927B90">
      <w:pPr>
        <w:pStyle w:val="04ABodyText"/>
        <w:numPr>
          <w:ilvl w:val="0"/>
          <w:numId w:val="0"/>
        </w:numPr>
        <w:rPr>
          <w:color w:val="auto"/>
        </w:rPr>
      </w:pPr>
      <w:r w:rsidRPr="00927B90">
        <w:rPr>
          <w:color w:val="auto"/>
        </w:rPr>
        <w:t>The success of the materials in encouraging households to go online and start the survey – the push to web – is best shown by the number of addresses that entered their access code (10,374). The following chart shows how many households accessed the survey on each day during the fieldwork period.</w:t>
      </w:r>
    </w:p>
    <w:p w:rsidR="00927B90" w:rsidRPr="00927B90" w:rsidRDefault="00927B90" w:rsidP="00927B90">
      <w:pPr>
        <w:pStyle w:val="04ABodyText"/>
        <w:numPr>
          <w:ilvl w:val="0"/>
          <w:numId w:val="0"/>
        </w:numPr>
        <w:rPr>
          <w:color w:val="auto"/>
        </w:rPr>
      </w:pPr>
      <w:r w:rsidRPr="00927B90">
        <w:rPr>
          <w:color w:val="auto"/>
        </w:rPr>
        <w:t>The invitations were sent on Wednesday 20</w:t>
      </w:r>
      <w:r w:rsidRPr="00927B90">
        <w:rPr>
          <w:color w:val="auto"/>
          <w:vertAlign w:val="superscript"/>
        </w:rPr>
        <w:t>th</w:t>
      </w:r>
      <w:r w:rsidRPr="00927B90">
        <w:rPr>
          <w:color w:val="auto"/>
        </w:rPr>
        <w:t xml:space="preserve"> September by second class post, and it could be assumed that some letters would arrive after two days and therefore some completions would happen on Friday 22</w:t>
      </w:r>
      <w:r w:rsidRPr="00927B90">
        <w:rPr>
          <w:color w:val="auto"/>
          <w:vertAlign w:val="superscript"/>
        </w:rPr>
        <w:t>nd</w:t>
      </w:r>
      <w:r w:rsidRPr="00927B90">
        <w:rPr>
          <w:color w:val="auto"/>
        </w:rPr>
        <w:t xml:space="preserve"> September, which is what happened</w:t>
      </w:r>
      <w:r w:rsidR="000B759C">
        <w:rPr>
          <w:color w:val="auto"/>
        </w:rPr>
        <w:t>.</w:t>
      </w:r>
    </w:p>
    <w:p w:rsidR="00927B90" w:rsidRDefault="00927B90" w:rsidP="00927B90">
      <w:pPr>
        <w:pStyle w:val="04ABodyText"/>
        <w:numPr>
          <w:ilvl w:val="0"/>
          <w:numId w:val="0"/>
        </w:numPr>
      </w:pPr>
      <w:r w:rsidRPr="00927B90">
        <w:rPr>
          <w:color w:val="auto"/>
        </w:rPr>
        <w:t xml:space="preserve">The first </w:t>
      </w:r>
      <w:r w:rsidR="000B759C">
        <w:rPr>
          <w:color w:val="auto"/>
        </w:rPr>
        <w:t xml:space="preserve">and highest </w:t>
      </w:r>
      <w:r w:rsidRPr="00927B90">
        <w:rPr>
          <w:color w:val="auto"/>
        </w:rPr>
        <w:t>peak in access occurred on Friday 22</w:t>
      </w:r>
      <w:r w:rsidRPr="00927B90">
        <w:rPr>
          <w:color w:val="auto"/>
          <w:vertAlign w:val="superscript"/>
        </w:rPr>
        <w:t>nd</w:t>
      </w:r>
      <w:r w:rsidRPr="00927B90">
        <w:rPr>
          <w:color w:val="auto"/>
        </w:rPr>
        <w:t xml:space="preserve"> September (Chart 2). Twenty-two per cent of the 10,374 households that accessed the survey did so on this day, the first on which the survey was accessed. Another peak was seen on Thursday 28</w:t>
      </w:r>
      <w:r w:rsidRPr="00927B90">
        <w:rPr>
          <w:color w:val="auto"/>
          <w:vertAlign w:val="superscript"/>
        </w:rPr>
        <w:t>th</w:t>
      </w:r>
      <w:r w:rsidRPr="00927B90">
        <w:rPr>
          <w:color w:val="auto"/>
        </w:rPr>
        <w:t xml:space="preserve"> September, which was probably when the bulk of the reminder letters were received (1,646 households made initial access to the survey that day). </w:t>
      </w:r>
      <w:r w:rsidRPr="00927B90">
        <w:t xml:space="preserve"> There was also another small peak on Sunday 1</w:t>
      </w:r>
      <w:r w:rsidRPr="00927B90">
        <w:rPr>
          <w:vertAlign w:val="superscript"/>
        </w:rPr>
        <w:t>st</w:t>
      </w:r>
      <w:r w:rsidRPr="00927B90">
        <w:t xml:space="preserve"> October, the day before the deadline stated in the invitations and reminders. </w:t>
      </w:r>
    </w:p>
    <w:p w:rsidR="00422B7B" w:rsidRPr="00927B90" w:rsidRDefault="00422B7B" w:rsidP="00927B90">
      <w:pPr>
        <w:pStyle w:val="04ABodyText"/>
        <w:numPr>
          <w:ilvl w:val="0"/>
          <w:numId w:val="0"/>
        </w:numPr>
        <w:rPr>
          <w:color w:val="auto"/>
        </w:rPr>
      </w:pPr>
      <w:r w:rsidRPr="00DA01A3">
        <w:t>This represents something of a contrast with the Test 1 mailing group that received a Wednesday pre-notification and Wednesday invitation, plus a reminder. For this Test 1 mailing group, the peak in access took place on a Friday, seven days after the first access was made. It was prompted not by the invitation but by the reminder.</w:t>
      </w:r>
      <w:r>
        <w:t xml:space="preserve"> </w:t>
      </w:r>
    </w:p>
    <w:p w:rsidR="00927B90" w:rsidRPr="00927B90" w:rsidRDefault="00927B90" w:rsidP="00927B90">
      <w:pPr>
        <w:pStyle w:val="07AImageCaption"/>
        <w:rPr>
          <w:b w:val="0"/>
          <w:noProof/>
        </w:rPr>
      </w:pPr>
      <w:bookmarkStart w:id="42" w:name="_Toc491275740"/>
      <w:r w:rsidRPr="00927B90">
        <w:t>Chart 2: Number of households accessing the survey during the fieldwork period</w:t>
      </w:r>
      <w:bookmarkEnd w:id="42"/>
    </w:p>
    <w:p w:rsidR="00927B90" w:rsidRPr="00927B90" w:rsidRDefault="009C4D28" w:rsidP="009C4D28">
      <w:pPr>
        <w:pStyle w:val="04ABodyText"/>
      </w:pPr>
      <w:r w:rsidRPr="009C4D28">
        <w:rPr>
          <w:noProof/>
        </w:rPr>
        <w:drawing>
          <wp:inline distT="0" distB="0" distL="0" distR="0">
            <wp:extent cx="6480175" cy="33233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3323314"/>
                    </a:xfrm>
                    <a:prstGeom prst="rect">
                      <a:avLst/>
                    </a:prstGeom>
                    <a:noFill/>
                    <a:ln>
                      <a:noFill/>
                    </a:ln>
                  </pic:spPr>
                </pic:pic>
              </a:graphicData>
            </a:graphic>
          </wp:inline>
        </w:drawing>
      </w:r>
    </w:p>
    <w:p w:rsidR="00114BFE" w:rsidRDefault="00114BFE" w:rsidP="00927B90">
      <w:pPr>
        <w:pStyle w:val="04ABodyText"/>
        <w:rPr>
          <w:b/>
          <w:color w:val="74AA50" w:themeColor="accent1"/>
        </w:rPr>
      </w:pPr>
    </w:p>
    <w:p w:rsidR="00114BFE" w:rsidRDefault="00114BFE" w:rsidP="00E45055">
      <w:pPr>
        <w:pStyle w:val="04ABodyText"/>
        <w:numPr>
          <w:ilvl w:val="0"/>
          <w:numId w:val="0"/>
        </w:numPr>
        <w:rPr>
          <w:b/>
          <w:color w:val="74AA50" w:themeColor="accent1"/>
        </w:rPr>
      </w:pPr>
    </w:p>
    <w:p w:rsidR="00E45055" w:rsidRDefault="00E45055" w:rsidP="00E45055">
      <w:pPr>
        <w:pStyle w:val="04ABodyText"/>
        <w:numPr>
          <w:ilvl w:val="0"/>
          <w:numId w:val="0"/>
        </w:numPr>
        <w:rPr>
          <w:b/>
          <w:color w:val="74AA50" w:themeColor="accent1"/>
        </w:rPr>
      </w:pPr>
    </w:p>
    <w:p w:rsidR="00E45055" w:rsidRDefault="00E45055" w:rsidP="00E45055">
      <w:pPr>
        <w:pStyle w:val="04ABodyText"/>
        <w:numPr>
          <w:ilvl w:val="0"/>
          <w:numId w:val="0"/>
        </w:numPr>
        <w:rPr>
          <w:b/>
          <w:color w:val="74AA50" w:themeColor="accent1"/>
        </w:rPr>
      </w:pPr>
    </w:p>
    <w:p w:rsidR="00927B90" w:rsidRPr="00927B90" w:rsidRDefault="00927B90" w:rsidP="00927B90">
      <w:pPr>
        <w:pStyle w:val="04ABodyText"/>
        <w:rPr>
          <w:b/>
          <w:color w:val="74AA50" w:themeColor="accent1"/>
        </w:rPr>
      </w:pPr>
      <w:r w:rsidRPr="00927B90">
        <w:rPr>
          <w:b/>
          <w:color w:val="74AA50" w:themeColor="accent1"/>
        </w:rPr>
        <w:lastRenderedPageBreak/>
        <w:t>Access after the deadline</w:t>
      </w:r>
    </w:p>
    <w:p w:rsidR="00927B90" w:rsidRDefault="00927B90" w:rsidP="00927B90">
      <w:pPr>
        <w:pStyle w:val="04ABodyText"/>
        <w:numPr>
          <w:ilvl w:val="0"/>
          <w:numId w:val="0"/>
        </w:numPr>
      </w:pPr>
      <w:r w:rsidRPr="00927B90">
        <w:t>Five per cent of the addresses that accessed the survey did so after the deadline of Monday 2</w:t>
      </w:r>
      <w:r w:rsidRPr="00927B90">
        <w:rPr>
          <w:vertAlign w:val="superscript"/>
        </w:rPr>
        <w:t>nd</w:t>
      </w:r>
      <w:r w:rsidRPr="00927B90">
        <w:t xml:space="preserve"> October. The great majority of these (85 per cent) went on to become complete or partial household interviews, which suggests the importance in future of keeping the survey open after the official deadline date that is </w:t>
      </w:r>
      <w:r w:rsidR="00ED3A29">
        <w:t>mentioned to</w:t>
      </w:r>
      <w:r w:rsidRPr="00927B90">
        <w:t xml:space="preserve"> respondents.</w:t>
      </w:r>
      <w:r w:rsidR="00565F0C">
        <w:t xml:space="preserve"> </w:t>
      </w:r>
    </w:p>
    <w:p w:rsidR="00565F0C" w:rsidRPr="00927B90" w:rsidRDefault="00565F0C" w:rsidP="00927B90">
      <w:pPr>
        <w:pStyle w:val="04ABodyText"/>
        <w:numPr>
          <w:ilvl w:val="0"/>
          <w:numId w:val="0"/>
        </w:numPr>
      </w:pPr>
      <w:r>
        <w:t>In contrast, the Test 1 mailing that had a Wednesday pre-notification</w:t>
      </w:r>
      <w:r w:rsidR="00EA5282">
        <w:t xml:space="preserve"> letter</w:t>
      </w:r>
      <w:r w:rsidR="007F51D1">
        <w:t>,</w:t>
      </w:r>
      <w:r w:rsidR="00120842">
        <w:t xml:space="preserve"> a</w:t>
      </w:r>
      <w:r w:rsidR="007F51D1">
        <w:t xml:space="preserve"> </w:t>
      </w:r>
      <w:r>
        <w:t xml:space="preserve">Wednesday invitation and a reminder had more addresses accessing the survey after the deadline (nine per cent). </w:t>
      </w:r>
      <w:r w:rsidR="00F8361B">
        <w:t xml:space="preserve">It also had a slightly higher proportion that went on to make a complete or partial household response (89 per cent). </w:t>
      </w:r>
    </w:p>
    <w:p w:rsidR="00927B90" w:rsidRPr="00927B90" w:rsidRDefault="00927B90" w:rsidP="00927B90">
      <w:pPr>
        <w:pStyle w:val="04ABodyText"/>
        <w:rPr>
          <w:b/>
          <w:color w:val="74AA50" w:themeColor="accent1"/>
        </w:rPr>
      </w:pPr>
      <w:r w:rsidRPr="00927B90">
        <w:rPr>
          <w:b/>
          <w:color w:val="74AA50" w:themeColor="accent1"/>
        </w:rPr>
        <w:t>Time of completion</w:t>
      </w:r>
    </w:p>
    <w:p w:rsidR="00927B90" w:rsidRDefault="00927B90" w:rsidP="00927B90">
      <w:pPr>
        <w:pStyle w:val="04ABodyText"/>
      </w:pPr>
      <w:r w:rsidRPr="00927B90">
        <w:t>Households usually completed the survey on the same day that they accessed it (94 per cent) and they were most likely to access and complete the survey in the afternoon (between 12pm and 6pm) (46 per cent), rather than in the morning (12am to 12pm) (31 per cent) or evening (6pm to 12am) (23 per cent).</w:t>
      </w:r>
    </w:p>
    <w:p w:rsidR="00EA5282" w:rsidRPr="00EA5282" w:rsidRDefault="00EA5282" w:rsidP="00EA5282">
      <w:pPr>
        <w:pStyle w:val="04ABodyText"/>
      </w:pPr>
      <w:r w:rsidRPr="00EA5282">
        <w:t>These proportions are very similar to those found in Test 1. Households in that survey usually completed the survey on the same day that they accessed it (89 per cent). Similarly, they were most likely to access and complete the survey in the afternoon (between 12pm and 6pm) (43 per cent), rather than in the morning (12am to 12pm) (33 per cent) or evening (6pm to 12am) (24 per cent).</w:t>
      </w:r>
    </w:p>
    <w:p w:rsidR="00927B90" w:rsidRPr="00927B90" w:rsidRDefault="00927B90" w:rsidP="00927B90">
      <w:pPr>
        <w:pStyle w:val="04ABodyText"/>
        <w:rPr>
          <w:b/>
          <w:color w:val="74AA50" w:themeColor="accent1"/>
        </w:rPr>
      </w:pPr>
      <w:r w:rsidRPr="00927B90">
        <w:rPr>
          <w:b/>
          <w:color w:val="74AA50" w:themeColor="accent1"/>
        </w:rPr>
        <w:t>Individual-level date of completion</w:t>
      </w:r>
    </w:p>
    <w:p w:rsidR="00927B90" w:rsidRPr="00927B90" w:rsidRDefault="00927B90" w:rsidP="00927B90">
      <w:pPr>
        <w:pStyle w:val="04ABodyText"/>
      </w:pPr>
      <w:r w:rsidRPr="00927B90">
        <w:t xml:space="preserve">A completed survey was received for 20,599 individuals. A further 749 individuals started the survey but did not complete their questions and 356 did not begin at all. The chart below shows how many individual-level surveys were completed on each day during the fieldwork period, with coloured lines showing the days on which the various letters were despatched. </w:t>
      </w:r>
    </w:p>
    <w:p w:rsidR="00927B90" w:rsidRPr="00927B90" w:rsidRDefault="00927B90" w:rsidP="00927B90">
      <w:pPr>
        <w:pStyle w:val="07AImageCaption"/>
      </w:pPr>
      <w:r w:rsidRPr="00927B90">
        <w:t>Chart 3: Number of individuals completing their questions on each day during the fieldwork period</w:t>
      </w:r>
    </w:p>
    <w:p w:rsidR="00927B90" w:rsidRPr="00927B90" w:rsidRDefault="009C4D28" w:rsidP="00927B90">
      <w:pPr>
        <w:pStyle w:val="04ABodyText"/>
        <w:numPr>
          <w:ilvl w:val="0"/>
          <w:numId w:val="0"/>
        </w:numPr>
        <w:rPr>
          <w:color w:val="auto"/>
        </w:rPr>
      </w:pPr>
      <w:r w:rsidRPr="009C4D28">
        <w:rPr>
          <w:noProof/>
        </w:rPr>
        <w:drawing>
          <wp:inline distT="0" distB="0" distL="0" distR="0">
            <wp:extent cx="6480175" cy="30817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3081798"/>
                    </a:xfrm>
                    <a:prstGeom prst="rect">
                      <a:avLst/>
                    </a:prstGeom>
                    <a:noFill/>
                    <a:ln>
                      <a:noFill/>
                    </a:ln>
                  </pic:spPr>
                </pic:pic>
              </a:graphicData>
            </a:graphic>
          </wp:inline>
        </w:drawing>
      </w:r>
    </w:p>
    <w:p w:rsidR="00D108C9" w:rsidRPr="00947EAB" w:rsidRDefault="00927B90" w:rsidP="00927B90">
      <w:pPr>
        <w:pStyle w:val="04ABodyText"/>
        <w:rPr>
          <w:color w:val="auto"/>
          <w:highlight w:val="cyan"/>
        </w:rPr>
      </w:pPr>
      <w:r w:rsidRPr="00927B90">
        <w:t xml:space="preserve">The peaks mimic those seen for household level access. </w:t>
      </w:r>
      <w:r w:rsidR="000B759C">
        <w:t>T</w:t>
      </w:r>
      <w:r w:rsidRPr="00927B90">
        <w:t xml:space="preserve">his chart </w:t>
      </w:r>
      <w:r w:rsidR="00ED3A29">
        <w:t>provides further evidence</w:t>
      </w:r>
      <w:r w:rsidRPr="00927B90">
        <w:t xml:space="preserve"> that the most productive day for the survey was Friday 22</w:t>
      </w:r>
      <w:r w:rsidRPr="00927B90">
        <w:rPr>
          <w:vertAlign w:val="superscript"/>
        </w:rPr>
        <w:t>nd</w:t>
      </w:r>
      <w:r w:rsidRPr="00927B90">
        <w:t xml:space="preserve"> September.</w:t>
      </w:r>
      <w:r w:rsidRPr="00927B90">
        <w:rPr>
          <w:color w:val="auto"/>
        </w:rPr>
        <w:t xml:space="preserve"> However, five per cent of the completed individual-level surveys were received after the stated deadline (1,140).</w:t>
      </w:r>
    </w:p>
    <w:p w:rsidR="00947EAB" w:rsidRPr="00947EAB" w:rsidRDefault="00947EAB" w:rsidP="00927B90">
      <w:pPr>
        <w:pStyle w:val="04ABodyText"/>
        <w:rPr>
          <w:color w:val="auto"/>
          <w:highlight w:val="cyan"/>
        </w:rPr>
      </w:pPr>
      <w:r>
        <w:lastRenderedPageBreak/>
        <w:t>We also examined the response rates by experiment group up to the point the reminder mailing was despatched (25</w:t>
      </w:r>
      <w:r w:rsidRPr="00947EAB">
        <w:rPr>
          <w:vertAlign w:val="superscript"/>
        </w:rPr>
        <w:t>th</w:t>
      </w:r>
      <w:r>
        <w:t xml:space="preserve"> September) to explore if the tote bag experiment (and its unusual shape and size) had an impact on response at the invite mailing. However, the pattern of response was in line with the overall response rates.   </w:t>
      </w:r>
    </w:p>
    <w:p w:rsidR="002E06A1" w:rsidRDefault="00EA5282" w:rsidP="00C00720">
      <w:pPr>
        <w:pStyle w:val="04ABodyText"/>
        <w:rPr>
          <w:b/>
          <w:color w:val="74AA50" w:themeColor="accent1"/>
        </w:rPr>
      </w:pPr>
      <w:r>
        <w:rPr>
          <w:b/>
          <w:color w:val="74AA50" w:themeColor="accent1"/>
        </w:rPr>
        <w:t>A</w:t>
      </w:r>
      <w:r w:rsidR="006A4BB7" w:rsidRPr="00262EE0">
        <w:rPr>
          <w:b/>
          <w:color w:val="74AA50" w:themeColor="accent1"/>
        </w:rPr>
        <w:t>verage questionnaire length</w:t>
      </w:r>
    </w:p>
    <w:p w:rsidR="00A37C79" w:rsidRPr="00780585" w:rsidRDefault="00A37C79" w:rsidP="00A37C79">
      <w:pPr>
        <w:pStyle w:val="04ABodyText"/>
      </w:pPr>
      <w:r>
        <w:t>In</w:t>
      </w:r>
      <w:r w:rsidRPr="00780585">
        <w:t>dividual and household timing data is based on information from complete households only.</w:t>
      </w:r>
      <w:r w:rsidR="00A76DD7" w:rsidRPr="00780585">
        <w:t xml:space="preserve"> </w:t>
      </w:r>
      <w:r w:rsidR="007172E5">
        <w:t xml:space="preserve">Completion time did not vary significantly by the incentive given/offered. </w:t>
      </w:r>
      <w:r w:rsidR="00A76DD7" w:rsidRPr="00780585">
        <w:t>Average interview lengths were consistently longer</w:t>
      </w:r>
      <w:r w:rsidR="00983328" w:rsidRPr="00780585">
        <w:t xml:space="preserve"> than</w:t>
      </w:r>
      <w:r w:rsidR="00A76DD7" w:rsidRPr="00780585">
        <w:t xml:space="preserve"> for the Test 1 survey. </w:t>
      </w:r>
    </w:p>
    <w:p w:rsidR="009B3B30" w:rsidRPr="00780585" w:rsidRDefault="009B3B30" w:rsidP="009B3B30">
      <w:pPr>
        <w:pStyle w:val="04ABodyText"/>
        <w:numPr>
          <w:ilvl w:val="0"/>
          <w:numId w:val="34"/>
        </w:numPr>
      </w:pPr>
      <w:r w:rsidRPr="00780585">
        <w:t xml:space="preserve">The average time to complete the household grid was four </w:t>
      </w:r>
      <w:r w:rsidR="00A76DD7" w:rsidRPr="00780585">
        <w:t>minutes and thirty-</w:t>
      </w:r>
      <w:r w:rsidR="00383189">
        <w:t>nine</w:t>
      </w:r>
      <w:r w:rsidR="00A76DD7" w:rsidRPr="00780585">
        <w:t xml:space="preserve"> seconds (three minutes and </w:t>
      </w:r>
      <w:r w:rsidR="00383189">
        <w:t>fifty-two</w:t>
      </w:r>
      <w:r w:rsidR="00A76DD7" w:rsidRPr="00780585">
        <w:t xml:space="preserve"> seconds for Test 1)</w:t>
      </w:r>
    </w:p>
    <w:p w:rsidR="009B3B30" w:rsidRPr="00780585" w:rsidRDefault="009B3B30" w:rsidP="009B3B30">
      <w:pPr>
        <w:pStyle w:val="04ABodyText"/>
        <w:numPr>
          <w:ilvl w:val="0"/>
          <w:numId w:val="34"/>
        </w:numPr>
      </w:pPr>
      <w:r w:rsidRPr="00780585">
        <w:t>The average survey length for the individual sections was s</w:t>
      </w:r>
      <w:r w:rsidR="00A76DD7" w:rsidRPr="00780585">
        <w:t xml:space="preserve">ix minutes and </w:t>
      </w:r>
      <w:r w:rsidR="00383189">
        <w:t>seventeen</w:t>
      </w:r>
      <w:r w:rsidR="00A76DD7" w:rsidRPr="00780585">
        <w:t xml:space="preserve"> seconds (three minutes and thirty-</w:t>
      </w:r>
      <w:r w:rsidR="00383189">
        <w:t>three</w:t>
      </w:r>
      <w:r w:rsidR="00A76DD7" w:rsidRPr="00780585">
        <w:t xml:space="preserve"> seconds for Test 1).</w:t>
      </w:r>
    </w:p>
    <w:p w:rsidR="009B3B30" w:rsidRPr="00780585" w:rsidRDefault="009B3B30" w:rsidP="009B3B30">
      <w:pPr>
        <w:pStyle w:val="04ABodyText"/>
        <w:numPr>
          <w:ilvl w:val="0"/>
          <w:numId w:val="34"/>
        </w:numPr>
      </w:pPr>
      <w:r w:rsidRPr="00780585">
        <w:t xml:space="preserve">The average total length for a completed household response was eighteen minutes and </w:t>
      </w:r>
      <w:r w:rsidR="00383189">
        <w:t>twenty-seven</w:t>
      </w:r>
      <w:r w:rsidRPr="00780585">
        <w:t xml:space="preserve"> seconds</w:t>
      </w:r>
      <w:r w:rsidR="00A76DD7" w:rsidRPr="00780585">
        <w:t xml:space="preserve"> (eleven minutes and thirty-</w:t>
      </w:r>
      <w:r w:rsidR="00383189">
        <w:t>nine</w:t>
      </w:r>
      <w:r w:rsidR="00A76DD7" w:rsidRPr="00780585">
        <w:t xml:space="preserve"> seconds for Test 1).</w:t>
      </w:r>
    </w:p>
    <w:p w:rsidR="00D640A1" w:rsidRPr="00780585" w:rsidRDefault="00D640A1" w:rsidP="004400A2">
      <w:pPr>
        <w:pStyle w:val="04ABodyText"/>
        <w:numPr>
          <w:ilvl w:val="0"/>
          <w:numId w:val="0"/>
        </w:numPr>
      </w:pPr>
      <w:r w:rsidRPr="00780585">
        <w:t xml:space="preserve">The time taken to complete the household grid was longer for this test than for </w:t>
      </w:r>
      <w:r w:rsidR="004400A2" w:rsidRPr="00780585">
        <w:t>Test 1</w:t>
      </w:r>
      <w:r w:rsidRPr="00780585">
        <w:t xml:space="preserve"> despite the structure being almost identical. The only thing that changed was the question around checking that an entire household had been entered correctly. The question wording for each test is included below for reference and the findings suggest the previous wording resulted in faster completion times for this section of the survey.</w:t>
      </w:r>
    </w:p>
    <w:p w:rsidR="004400A2" w:rsidRPr="00780585" w:rsidRDefault="00D640A1" w:rsidP="004400A2">
      <w:pPr>
        <w:pStyle w:val="04ABodyText"/>
        <w:numPr>
          <w:ilvl w:val="0"/>
          <w:numId w:val="0"/>
        </w:numPr>
        <w:rPr>
          <w:b/>
          <w:i/>
        </w:rPr>
      </w:pPr>
      <w:r w:rsidRPr="00780585">
        <w:rPr>
          <w:b/>
          <w:i/>
        </w:rPr>
        <w:t>Test 1 wording</w:t>
      </w:r>
      <w:r w:rsidR="004400A2" w:rsidRPr="00780585">
        <w:rPr>
          <w:b/>
          <w:i/>
        </w:rPr>
        <w:t xml:space="preserve">: Does anyone else live at this address? Include all adults, children and babies who classify this address as their main residence. </w:t>
      </w:r>
    </w:p>
    <w:p w:rsidR="004400A2" w:rsidRPr="00D640A1" w:rsidRDefault="004400A2" w:rsidP="004400A2">
      <w:pPr>
        <w:pStyle w:val="04ABodyText"/>
        <w:numPr>
          <w:ilvl w:val="0"/>
          <w:numId w:val="0"/>
        </w:numPr>
        <w:rPr>
          <w:b/>
          <w:i/>
        </w:rPr>
      </w:pPr>
      <w:r w:rsidRPr="00780585">
        <w:rPr>
          <w:b/>
          <w:i/>
        </w:rPr>
        <w:t>Tranche 1: Is that everyone who lives at this address? Include all adults, children and babies who classify this address as their main residence.</w:t>
      </w:r>
    </w:p>
    <w:p w:rsidR="000B40F4" w:rsidRPr="00E675CD" w:rsidRDefault="000B40F4" w:rsidP="006A4BB7">
      <w:pPr>
        <w:pStyle w:val="04ABodyText"/>
        <w:rPr>
          <w:b/>
          <w:color w:val="74AA50" w:themeColor="accent1"/>
        </w:rPr>
      </w:pPr>
      <w:r w:rsidRPr="00E675CD">
        <w:rPr>
          <w:b/>
          <w:color w:val="74AA50" w:themeColor="accent1"/>
        </w:rPr>
        <w:t>Device and browser completion</w:t>
      </w:r>
    </w:p>
    <w:p w:rsidR="00DC4A5F" w:rsidRPr="00E675CD" w:rsidRDefault="00DC4A5F" w:rsidP="00DC4A5F">
      <w:pPr>
        <w:pStyle w:val="04ABodyText"/>
        <w:rPr>
          <w:color w:val="auto"/>
        </w:rPr>
      </w:pPr>
      <w:r w:rsidRPr="00E675CD">
        <w:rPr>
          <w:color w:val="auto"/>
        </w:rPr>
        <w:t>Looking at individual responses (</w:t>
      </w:r>
      <w:r w:rsidR="00E675CD" w:rsidRPr="00E675CD">
        <w:rPr>
          <w:color w:val="auto"/>
        </w:rPr>
        <w:t>21,348</w:t>
      </w:r>
      <w:r w:rsidRPr="00E675CD">
        <w:rPr>
          <w:color w:val="auto"/>
        </w:rPr>
        <w:t xml:space="preserve"> completed or partial individual responses) shows that a desktop computer was the most com</w:t>
      </w:r>
      <w:r w:rsidR="00E675CD" w:rsidRPr="00E675CD">
        <w:rPr>
          <w:color w:val="auto"/>
        </w:rPr>
        <w:t>mon device used to take part (58</w:t>
      </w:r>
      <w:r w:rsidRPr="00E675CD">
        <w:rPr>
          <w:color w:val="auto"/>
        </w:rPr>
        <w:t xml:space="preserve"> per cent).  One in four individual responses were made through a tablet (2</w:t>
      </w:r>
      <w:r w:rsidR="00E675CD" w:rsidRPr="00E675CD">
        <w:rPr>
          <w:color w:val="auto"/>
        </w:rPr>
        <w:t>3</w:t>
      </w:r>
      <w:r w:rsidRPr="00E675CD">
        <w:rPr>
          <w:color w:val="auto"/>
        </w:rPr>
        <w:t xml:space="preserve"> per cent) and one in seven (1</w:t>
      </w:r>
      <w:r w:rsidR="00E675CD" w:rsidRPr="00E675CD">
        <w:rPr>
          <w:color w:val="auto"/>
        </w:rPr>
        <w:t>6</w:t>
      </w:r>
      <w:r w:rsidRPr="00E675CD">
        <w:rPr>
          <w:color w:val="auto"/>
        </w:rPr>
        <w:t xml:space="preserve"> per cent) through a smartphone. The remaining responses (three per cent) were made through an unknown device. </w:t>
      </w:r>
      <w:r w:rsidR="00E675CD" w:rsidRPr="00E675CD">
        <w:rPr>
          <w:color w:val="auto"/>
        </w:rPr>
        <w:t xml:space="preserve">These </w:t>
      </w:r>
      <w:r w:rsidR="007252C9">
        <w:rPr>
          <w:color w:val="auto"/>
        </w:rPr>
        <w:t>findings were in line with the T</w:t>
      </w:r>
      <w:r w:rsidR="00E675CD" w:rsidRPr="00E675CD">
        <w:rPr>
          <w:color w:val="auto"/>
        </w:rPr>
        <w:t xml:space="preserve">est 1 experiments. </w:t>
      </w:r>
    </w:p>
    <w:p w:rsidR="006A4BB7" w:rsidRPr="00943C8C" w:rsidRDefault="006A4BB7" w:rsidP="00974851">
      <w:pPr>
        <w:pStyle w:val="04ABodyText"/>
        <w:numPr>
          <w:ilvl w:val="0"/>
          <w:numId w:val="0"/>
        </w:numPr>
        <w:rPr>
          <w:b/>
          <w:color w:val="74AA50" w:themeColor="accent1"/>
        </w:rPr>
      </w:pPr>
      <w:r w:rsidRPr="00943C8C">
        <w:rPr>
          <w:b/>
          <w:color w:val="74AA50" w:themeColor="accent1"/>
        </w:rPr>
        <w:t>Proxy completion</w:t>
      </w:r>
    </w:p>
    <w:p w:rsidR="009509C9" w:rsidRPr="00943C8C" w:rsidRDefault="00210F18" w:rsidP="005A24BC">
      <w:pPr>
        <w:spacing w:line="288" w:lineRule="auto"/>
        <w:rPr>
          <w:rFonts w:ascii="Segoe UI Light" w:hAnsi="Segoe UI Light"/>
          <w:color w:val="auto"/>
        </w:rPr>
      </w:pPr>
      <w:r w:rsidRPr="00DA01A3">
        <w:rPr>
          <w:rFonts w:ascii="Segoe UI Light" w:hAnsi="Segoe UI Light"/>
          <w:color w:val="auto"/>
        </w:rPr>
        <w:t>The survey a</w:t>
      </w:r>
      <w:r w:rsidR="00ED579F" w:rsidRPr="00DA01A3">
        <w:rPr>
          <w:rFonts w:ascii="Segoe UI Light" w:hAnsi="Segoe UI Light"/>
          <w:color w:val="auto"/>
        </w:rPr>
        <w:t>ssumed that the</w:t>
      </w:r>
      <w:r w:rsidR="00EB10C0" w:rsidRPr="00DA01A3">
        <w:rPr>
          <w:rFonts w:ascii="Segoe UI Light" w:hAnsi="Segoe UI Light"/>
          <w:color w:val="auto"/>
        </w:rPr>
        <w:t xml:space="preserve"> </w:t>
      </w:r>
      <w:r w:rsidRPr="00DA01A3">
        <w:rPr>
          <w:rFonts w:ascii="Segoe UI Light" w:hAnsi="Segoe UI Light"/>
          <w:color w:val="auto"/>
        </w:rPr>
        <w:t xml:space="preserve">person who accessed the link and then </w:t>
      </w:r>
      <w:r w:rsidR="00ED579F" w:rsidRPr="00DA01A3">
        <w:rPr>
          <w:rFonts w:ascii="Segoe UI Light" w:hAnsi="Segoe UI Light"/>
          <w:color w:val="auto"/>
        </w:rPr>
        <w:t>completed the household grid wou</w:t>
      </w:r>
      <w:r w:rsidR="00940466" w:rsidRPr="00DA01A3">
        <w:rPr>
          <w:rFonts w:ascii="Segoe UI Light" w:hAnsi="Segoe UI Light"/>
          <w:color w:val="auto"/>
        </w:rPr>
        <w:t>ld go on to complete their own, individual-level questions</w:t>
      </w:r>
      <w:r w:rsidR="00ED579F" w:rsidRPr="00DA01A3">
        <w:rPr>
          <w:rFonts w:ascii="Segoe UI Light" w:hAnsi="Segoe UI Light"/>
          <w:color w:val="auto"/>
        </w:rPr>
        <w:t xml:space="preserve">. </w:t>
      </w:r>
      <w:r w:rsidR="00001E80" w:rsidRPr="00DA01A3">
        <w:rPr>
          <w:rFonts w:ascii="Segoe UI Light" w:hAnsi="Segoe UI Light"/>
          <w:color w:val="auto"/>
        </w:rPr>
        <w:t xml:space="preserve">All other individual </w:t>
      </w:r>
      <w:r w:rsidR="00ED579F" w:rsidRPr="00DA01A3">
        <w:rPr>
          <w:rFonts w:ascii="Segoe UI Light" w:hAnsi="Segoe UI Light"/>
          <w:color w:val="auto"/>
        </w:rPr>
        <w:t>surveys</w:t>
      </w:r>
      <w:r w:rsidR="00940466" w:rsidRPr="00DA01A3">
        <w:rPr>
          <w:rFonts w:ascii="Segoe UI Light" w:hAnsi="Segoe UI Light"/>
          <w:color w:val="auto"/>
        </w:rPr>
        <w:t xml:space="preserve"> began</w:t>
      </w:r>
      <w:r w:rsidR="005A24BC" w:rsidRPr="00DA01A3">
        <w:rPr>
          <w:rFonts w:ascii="Segoe UI Light" w:hAnsi="Segoe UI Light"/>
          <w:color w:val="auto"/>
        </w:rPr>
        <w:t>,</w:t>
      </w:r>
      <w:r w:rsidR="00ED579F" w:rsidRPr="00DA01A3">
        <w:rPr>
          <w:rFonts w:ascii="Segoe UI Light" w:hAnsi="Segoe UI Light"/>
          <w:color w:val="auto"/>
        </w:rPr>
        <w:t xml:space="preserve"> </w:t>
      </w:r>
      <w:r w:rsidR="00940466" w:rsidRPr="00DA01A3">
        <w:rPr>
          <w:rFonts w:ascii="Segoe UI Light" w:hAnsi="Segoe UI Light"/>
          <w:color w:val="auto"/>
        </w:rPr>
        <w:t>however</w:t>
      </w:r>
      <w:r w:rsidR="005A24BC" w:rsidRPr="00DA01A3">
        <w:rPr>
          <w:rFonts w:ascii="Segoe UI Light" w:hAnsi="Segoe UI Light"/>
          <w:color w:val="auto"/>
        </w:rPr>
        <w:t>,</w:t>
      </w:r>
      <w:r w:rsidR="00940466" w:rsidRPr="00DA01A3">
        <w:rPr>
          <w:rFonts w:ascii="Segoe UI Light" w:hAnsi="Segoe UI Light"/>
          <w:color w:val="auto"/>
        </w:rPr>
        <w:t xml:space="preserve"> by asking if the</w:t>
      </w:r>
      <w:r w:rsidR="00001E80" w:rsidRPr="00DA01A3">
        <w:rPr>
          <w:rFonts w:ascii="Segoe UI Light" w:hAnsi="Segoe UI Light"/>
          <w:color w:val="auto"/>
        </w:rPr>
        <w:t xml:space="preserve"> survey was being answered by proxy. </w:t>
      </w:r>
      <w:r w:rsidR="00D97902">
        <w:rPr>
          <w:rFonts w:ascii="Segoe UI Light" w:hAnsi="Segoe UI Light"/>
          <w:color w:val="auto"/>
        </w:rPr>
        <w:t>Around one fifth of</w:t>
      </w:r>
      <w:r w:rsidR="00B01000" w:rsidRPr="00DA01A3">
        <w:rPr>
          <w:rFonts w:ascii="Segoe UI Light" w:hAnsi="Segoe UI Light"/>
          <w:color w:val="auto"/>
        </w:rPr>
        <w:t xml:space="preserve"> the</w:t>
      </w:r>
      <w:r w:rsidR="00ED579F" w:rsidRPr="00DA01A3">
        <w:rPr>
          <w:rFonts w:ascii="Segoe UI Light" w:hAnsi="Segoe UI Light"/>
          <w:color w:val="auto"/>
        </w:rPr>
        <w:t xml:space="preserve"> </w:t>
      </w:r>
      <w:r w:rsidR="00B01000" w:rsidRPr="00DA01A3">
        <w:rPr>
          <w:rFonts w:ascii="Segoe UI Light" w:hAnsi="Segoe UI Light"/>
          <w:color w:val="auto"/>
        </w:rPr>
        <w:t>individual-level surveys</w:t>
      </w:r>
      <w:r w:rsidR="00ED579F" w:rsidRPr="00DA01A3">
        <w:rPr>
          <w:rFonts w:ascii="Segoe UI Light" w:hAnsi="Segoe UI Light"/>
          <w:color w:val="auto"/>
        </w:rPr>
        <w:t xml:space="preserve"> that were answered by respondents aged 16 or older</w:t>
      </w:r>
      <w:r w:rsidR="00B01000" w:rsidRPr="00DA01A3">
        <w:rPr>
          <w:rFonts w:ascii="Segoe UI Light" w:hAnsi="Segoe UI Light"/>
          <w:color w:val="auto"/>
        </w:rPr>
        <w:t xml:space="preserve"> were </w:t>
      </w:r>
      <w:r w:rsidR="00ED579F" w:rsidRPr="00DA01A3">
        <w:rPr>
          <w:rFonts w:ascii="Segoe UI Light" w:hAnsi="Segoe UI Light"/>
          <w:color w:val="auto"/>
        </w:rPr>
        <w:t>completed by proxy (</w:t>
      </w:r>
      <w:r w:rsidR="00D97902">
        <w:rPr>
          <w:rFonts w:ascii="Segoe UI Light" w:hAnsi="Segoe UI Light"/>
          <w:color w:val="auto"/>
        </w:rPr>
        <w:t>21.1</w:t>
      </w:r>
      <w:r w:rsidR="00943C8C" w:rsidRPr="00DA01A3">
        <w:rPr>
          <w:rFonts w:ascii="Segoe UI Light" w:hAnsi="Segoe UI Light"/>
          <w:color w:val="auto"/>
        </w:rPr>
        <w:t xml:space="preserve"> per cent)</w:t>
      </w:r>
      <w:r w:rsidR="00ED579F" w:rsidRPr="00DA01A3">
        <w:rPr>
          <w:rStyle w:val="FootnoteReference"/>
          <w:rFonts w:ascii="Segoe UI Light" w:hAnsi="Segoe UI Light"/>
          <w:color w:val="auto"/>
        </w:rPr>
        <w:footnoteReference w:id="6"/>
      </w:r>
      <w:r w:rsidR="00ED579F" w:rsidRPr="00DA01A3">
        <w:rPr>
          <w:rFonts w:ascii="Segoe UI Light" w:hAnsi="Segoe UI Light"/>
          <w:color w:val="auto"/>
        </w:rPr>
        <w:t>.</w:t>
      </w:r>
      <w:r w:rsidR="00B91175" w:rsidRPr="00DA01A3">
        <w:rPr>
          <w:rFonts w:ascii="Segoe UI Light" w:hAnsi="Segoe UI Light"/>
          <w:color w:val="auto"/>
        </w:rPr>
        <w:t xml:space="preserve"> </w:t>
      </w:r>
      <w:r w:rsidR="00983328" w:rsidRPr="00DA01A3">
        <w:rPr>
          <w:rFonts w:ascii="Segoe UI Light" w:hAnsi="Segoe UI Light"/>
          <w:color w:val="auto"/>
        </w:rPr>
        <w:t>This was slightly more than for the Test 1 survey (</w:t>
      </w:r>
      <w:r w:rsidR="00D97902">
        <w:rPr>
          <w:rFonts w:ascii="Segoe UI Light" w:hAnsi="Segoe UI Light"/>
          <w:color w:val="auto"/>
        </w:rPr>
        <w:t>19.6</w:t>
      </w:r>
      <w:r w:rsidR="00983328" w:rsidRPr="00DA01A3">
        <w:rPr>
          <w:rFonts w:ascii="Segoe UI Light" w:hAnsi="Segoe UI Light"/>
          <w:color w:val="auto"/>
        </w:rPr>
        <w:t xml:space="preserve"> per cent)</w:t>
      </w:r>
      <w:r w:rsidR="00E25FEA" w:rsidRPr="00DA01A3">
        <w:rPr>
          <w:rFonts w:ascii="Segoe UI Light" w:hAnsi="Segoe UI Light"/>
          <w:color w:val="auto"/>
        </w:rPr>
        <w:t>.</w:t>
      </w:r>
      <w:r w:rsidR="00983328">
        <w:rPr>
          <w:rFonts w:ascii="Segoe UI Light" w:hAnsi="Segoe UI Light"/>
          <w:color w:val="auto"/>
        </w:rPr>
        <w:t xml:space="preserve"> </w:t>
      </w:r>
    </w:p>
    <w:p w:rsidR="000B40F4" w:rsidRPr="00CD4D5F" w:rsidRDefault="000B40F4" w:rsidP="000B40F4">
      <w:pPr>
        <w:pStyle w:val="04ABodyText"/>
        <w:rPr>
          <w:b/>
          <w:color w:val="74AA50" w:themeColor="accent1"/>
        </w:rPr>
      </w:pPr>
      <w:r w:rsidRPr="00CD4D5F">
        <w:rPr>
          <w:b/>
          <w:color w:val="74AA50" w:themeColor="accent1"/>
        </w:rPr>
        <w:t>Break offs</w:t>
      </w:r>
      <w:r w:rsidR="000275C5" w:rsidRPr="00CD4D5F">
        <w:rPr>
          <w:b/>
          <w:color w:val="74AA50" w:themeColor="accent1"/>
        </w:rPr>
        <w:t xml:space="preserve"> and multiple sittings</w:t>
      </w:r>
    </w:p>
    <w:p w:rsidR="000B40F4" w:rsidRPr="00CD4D5F" w:rsidRDefault="000B40F4" w:rsidP="000B40F4">
      <w:pPr>
        <w:pStyle w:val="04ABodyText"/>
        <w:numPr>
          <w:ilvl w:val="0"/>
          <w:numId w:val="0"/>
        </w:numPr>
        <w:rPr>
          <w:color w:val="auto"/>
        </w:rPr>
      </w:pPr>
      <w:r w:rsidRPr="00CD4D5F">
        <w:rPr>
          <w:color w:val="auto"/>
        </w:rPr>
        <w:lastRenderedPageBreak/>
        <w:t>The questions at which people decide to stop answering a survey are known as the ‘break off’ points. They can indicate questions that people find difficult to answer, or questions that are deemed too intrusive and which respondents do not want to answer. The break off points were recorded during the household grid and during the questions that individuals in each household were asked to answer.</w:t>
      </w:r>
    </w:p>
    <w:p w:rsidR="000B40F4" w:rsidRPr="00CD4D5F" w:rsidRDefault="000B40F4" w:rsidP="000B40F4">
      <w:pPr>
        <w:pStyle w:val="04ABodyText"/>
        <w:numPr>
          <w:ilvl w:val="0"/>
          <w:numId w:val="0"/>
        </w:numPr>
        <w:rPr>
          <w:color w:val="auto"/>
        </w:rPr>
      </w:pPr>
      <w:r w:rsidRPr="00DA01A3">
        <w:rPr>
          <w:color w:val="auto"/>
        </w:rPr>
        <w:t>For addresses where the household grid remained incomplete (2</w:t>
      </w:r>
      <w:r w:rsidR="00CD4D5F" w:rsidRPr="00DA01A3">
        <w:rPr>
          <w:color w:val="auto"/>
        </w:rPr>
        <w:t>97</w:t>
      </w:r>
      <w:r w:rsidRPr="00DA01A3">
        <w:rPr>
          <w:color w:val="auto"/>
        </w:rPr>
        <w:t xml:space="preserve"> addresses), </w:t>
      </w:r>
      <w:r w:rsidR="00CD4D5F" w:rsidRPr="00DA01A3">
        <w:rPr>
          <w:color w:val="auto"/>
        </w:rPr>
        <w:t>42</w:t>
      </w:r>
      <w:r w:rsidRPr="00DA01A3">
        <w:rPr>
          <w:color w:val="auto"/>
        </w:rPr>
        <w:t xml:space="preserve"> per cent o</w:t>
      </w:r>
      <w:r w:rsidR="00F87270" w:rsidRPr="00DA01A3">
        <w:rPr>
          <w:color w:val="auto"/>
        </w:rPr>
        <w:t>f brea</w:t>
      </w:r>
      <w:r w:rsidR="00FF5532" w:rsidRPr="00DA01A3">
        <w:rPr>
          <w:color w:val="auto"/>
        </w:rPr>
        <w:t>k</w:t>
      </w:r>
      <w:r w:rsidR="00F87270" w:rsidRPr="00DA01A3">
        <w:rPr>
          <w:color w:val="auto"/>
        </w:rPr>
        <w:t>-</w:t>
      </w:r>
      <w:r w:rsidRPr="00DA01A3">
        <w:rPr>
          <w:color w:val="auto"/>
        </w:rPr>
        <w:t xml:space="preserve"> offs </w:t>
      </w:r>
      <w:r w:rsidR="00F87270" w:rsidRPr="00DA01A3">
        <w:rPr>
          <w:color w:val="auto"/>
        </w:rPr>
        <w:t>(</w:t>
      </w:r>
      <w:r w:rsidR="00CD4D5F" w:rsidRPr="00DA01A3">
        <w:rPr>
          <w:color w:val="auto"/>
        </w:rPr>
        <w:t>126</w:t>
      </w:r>
      <w:r w:rsidR="00F87270" w:rsidRPr="00DA01A3">
        <w:rPr>
          <w:color w:val="auto"/>
        </w:rPr>
        <w:t xml:space="preserve"> addresses) </w:t>
      </w:r>
      <w:r w:rsidRPr="00DA01A3">
        <w:rPr>
          <w:color w:val="auto"/>
        </w:rPr>
        <w:t xml:space="preserve">occurred at the first question, where respondents were asked to give their own name. </w:t>
      </w:r>
      <w:r w:rsidR="00F87270" w:rsidRPr="00DA01A3">
        <w:rPr>
          <w:color w:val="auto"/>
        </w:rPr>
        <w:t xml:space="preserve">The </w:t>
      </w:r>
      <w:r w:rsidRPr="00DA01A3">
        <w:rPr>
          <w:color w:val="auto"/>
        </w:rPr>
        <w:t>question</w:t>
      </w:r>
      <w:r w:rsidR="00F87270" w:rsidRPr="00DA01A3">
        <w:rPr>
          <w:color w:val="auto"/>
        </w:rPr>
        <w:t>s</w:t>
      </w:r>
      <w:r w:rsidRPr="00DA01A3">
        <w:rPr>
          <w:color w:val="auto"/>
        </w:rPr>
        <w:t xml:space="preserve"> that w</w:t>
      </w:r>
      <w:r w:rsidR="00F87270" w:rsidRPr="00DA01A3">
        <w:rPr>
          <w:color w:val="auto"/>
        </w:rPr>
        <w:t>ere</w:t>
      </w:r>
      <w:r w:rsidRPr="00DA01A3">
        <w:rPr>
          <w:color w:val="auto"/>
        </w:rPr>
        <w:t xml:space="preserve"> asked once all of the household members </w:t>
      </w:r>
      <w:r w:rsidR="00F87270" w:rsidRPr="00DA01A3">
        <w:rPr>
          <w:color w:val="auto"/>
        </w:rPr>
        <w:t>had</w:t>
      </w:r>
      <w:r w:rsidRPr="00DA01A3">
        <w:rPr>
          <w:color w:val="auto"/>
        </w:rPr>
        <w:t xml:space="preserve"> been added, asking the respondent to confirm that no one else live</w:t>
      </w:r>
      <w:r w:rsidR="00F87270" w:rsidRPr="00DA01A3">
        <w:rPr>
          <w:color w:val="auto"/>
        </w:rPr>
        <w:t>d</w:t>
      </w:r>
      <w:r w:rsidRPr="00DA01A3">
        <w:rPr>
          <w:color w:val="auto"/>
        </w:rPr>
        <w:t xml:space="preserve"> in the household </w:t>
      </w:r>
      <w:r w:rsidR="00F87270" w:rsidRPr="00DA01A3">
        <w:rPr>
          <w:color w:val="auto"/>
        </w:rPr>
        <w:t>(</w:t>
      </w:r>
      <w:r w:rsidR="00B91175" w:rsidRPr="00DA01A3">
        <w:rPr>
          <w:color w:val="auto"/>
        </w:rPr>
        <w:t xml:space="preserve">each </w:t>
      </w:r>
      <w:r w:rsidR="00F87270" w:rsidRPr="00DA01A3">
        <w:rPr>
          <w:color w:val="auto"/>
        </w:rPr>
        <w:t>marked as ‘</w:t>
      </w:r>
      <w:proofErr w:type="spellStart"/>
      <w:r w:rsidR="00F87270" w:rsidRPr="00DA01A3">
        <w:rPr>
          <w:color w:val="auto"/>
        </w:rPr>
        <w:t>Chk</w:t>
      </w:r>
      <w:proofErr w:type="spellEnd"/>
      <w:r w:rsidR="00F87270" w:rsidRPr="00DA01A3">
        <w:rPr>
          <w:color w:val="auto"/>
        </w:rPr>
        <w:t xml:space="preserve">’) </w:t>
      </w:r>
      <w:r w:rsidRPr="00DA01A3">
        <w:rPr>
          <w:color w:val="auto"/>
        </w:rPr>
        <w:t>also caused break offs (</w:t>
      </w:r>
      <w:r w:rsidR="00CD4D5F" w:rsidRPr="00DA01A3">
        <w:rPr>
          <w:color w:val="auto"/>
        </w:rPr>
        <w:t>38</w:t>
      </w:r>
      <w:r w:rsidRPr="00DA01A3">
        <w:rPr>
          <w:color w:val="auto"/>
        </w:rPr>
        <w:t xml:space="preserve"> per cent of addresses with an incomplete household grid).</w:t>
      </w:r>
      <w:r w:rsidR="00DF3142" w:rsidRPr="00DA01A3">
        <w:rPr>
          <w:color w:val="auto"/>
        </w:rPr>
        <w:t xml:space="preserve"> </w:t>
      </w:r>
      <w:r w:rsidR="00A92105" w:rsidRPr="00DA01A3">
        <w:rPr>
          <w:color w:val="auto"/>
        </w:rPr>
        <w:t xml:space="preserve">These results are in contrast with Test 1, when a larger proportion of break-offs occurred at the first question about the respondent’s name (61 per cent). </w:t>
      </w:r>
      <w:r w:rsidR="00DF3142" w:rsidRPr="00DA01A3">
        <w:rPr>
          <w:color w:val="auto"/>
        </w:rPr>
        <w:t xml:space="preserve">A summary of break-off points </w:t>
      </w:r>
      <w:r w:rsidR="00A92105" w:rsidRPr="00DA01A3">
        <w:rPr>
          <w:color w:val="auto"/>
        </w:rPr>
        <w:t xml:space="preserve">for Tranche 1 </w:t>
      </w:r>
      <w:r w:rsidR="00DF3142" w:rsidRPr="00DA01A3">
        <w:rPr>
          <w:color w:val="auto"/>
        </w:rPr>
        <w:t xml:space="preserve">is provided in table </w:t>
      </w:r>
      <w:r w:rsidR="00132D97" w:rsidRPr="00DA01A3">
        <w:rPr>
          <w:color w:val="auto"/>
        </w:rPr>
        <w:t>15</w:t>
      </w:r>
      <w:r w:rsidR="00DF3142" w:rsidRPr="00DA01A3">
        <w:rPr>
          <w:color w:val="auto"/>
        </w:rPr>
        <w:t xml:space="preserve"> </w:t>
      </w:r>
      <w:r w:rsidR="00CD4D5F" w:rsidRPr="00DA01A3">
        <w:rPr>
          <w:color w:val="auto"/>
        </w:rPr>
        <w:t>below:</w:t>
      </w:r>
      <w:r w:rsidR="00DF3142" w:rsidRPr="00CD4D5F">
        <w:rPr>
          <w:color w:val="auto"/>
        </w:rPr>
        <w:t xml:space="preserve"> </w:t>
      </w:r>
    </w:p>
    <w:p w:rsidR="00F87270" w:rsidRPr="00DD0B52" w:rsidRDefault="00DD0B52" w:rsidP="00DD0B52">
      <w:pPr>
        <w:keepNext/>
        <w:keepLines/>
        <w:spacing w:before="240" w:after="240"/>
        <w:outlineLvl w:val="2"/>
        <w:rPr>
          <w:rFonts w:ascii="Segoe UI" w:hAnsi="Segoe UI" w:cs="Segoe UI"/>
          <w:b/>
          <w:color w:val="auto"/>
        </w:rPr>
      </w:pPr>
      <w:r w:rsidRPr="00DD0B52">
        <w:rPr>
          <w:rFonts w:ascii="Segoe UI" w:hAnsi="Segoe UI" w:cs="Segoe UI"/>
          <w:b/>
          <w:color w:val="222223"/>
        </w:rPr>
        <w:t xml:space="preserve">Table </w:t>
      </w:r>
      <w:r w:rsidR="00C237AC">
        <w:rPr>
          <w:rFonts w:ascii="Segoe UI" w:hAnsi="Segoe UI" w:cs="Segoe UI"/>
          <w:b/>
          <w:color w:val="222223"/>
        </w:rPr>
        <w:t>15</w:t>
      </w:r>
      <w:r w:rsidRPr="00DD0B52">
        <w:rPr>
          <w:rFonts w:ascii="Segoe UI" w:hAnsi="Segoe UI" w:cs="Segoe UI"/>
          <w:b/>
          <w:color w:val="222223"/>
        </w:rPr>
        <w:t xml:space="preserve">: </w:t>
      </w:r>
      <w:r w:rsidR="00165A5F" w:rsidRPr="00DD0B52">
        <w:rPr>
          <w:rFonts w:ascii="Segoe UI" w:hAnsi="Segoe UI" w:cs="Segoe UI"/>
          <w:b/>
          <w:color w:val="auto"/>
        </w:rPr>
        <w:t>Table showing point of break-off for incomplete Household Grid responses</w:t>
      </w:r>
    </w:p>
    <w:tbl>
      <w:tblPr>
        <w:tblStyle w:val="IpsosMORITable03"/>
        <w:tblW w:w="9487" w:type="dxa"/>
        <w:tblLook w:val="04A0"/>
      </w:tblPr>
      <w:tblGrid>
        <w:gridCol w:w="5027"/>
        <w:gridCol w:w="2230"/>
        <w:gridCol w:w="2230"/>
      </w:tblGrid>
      <w:tr w:rsidR="00F87270" w:rsidRPr="00CD4D5F" w:rsidTr="00165A5F">
        <w:trPr>
          <w:cnfStyle w:val="100000000000"/>
        </w:trPr>
        <w:tc>
          <w:tcPr>
            <w:cnfStyle w:val="001000000100"/>
            <w:tcW w:w="5027" w:type="dxa"/>
            <w:tcBorders>
              <w:bottom w:val="single" w:sz="4" w:space="0" w:color="C8C9C7" w:themeColor="accent3"/>
            </w:tcBorders>
            <w:shd w:val="clear" w:color="auto" w:fill="DFD8E7" w:themeFill="background2" w:themeFillTint="33"/>
          </w:tcPr>
          <w:p w:rsidR="00F87270" w:rsidRPr="00CD4D5F" w:rsidRDefault="00165A5F" w:rsidP="00F87270">
            <w:pPr>
              <w:rPr>
                <w:rFonts w:ascii="Segoe UI Light" w:hAnsi="Segoe UI Light"/>
              </w:rPr>
            </w:pPr>
            <w:r w:rsidRPr="00CD4D5F">
              <w:rPr>
                <w:rFonts w:ascii="Segoe UI Light" w:hAnsi="Segoe UI Light"/>
                <w:color w:val="auto"/>
              </w:rPr>
              <w:t>Question</w:t>
            </w:r>
          </w:p>
        </w:tc>
        <w:tc>
          <w:tcPr>
            <w:tcW w:w="2230" w:type="dxa"/>
            <w:tcBorders>
              <w:bottom w:val="single" w:sz="4" w:space="0" w:color="C8C9C7" w:themeColor="accent3"/>
            </w:tcBorders>
            <w:shd w:val="clear" w:color="auto" w:fill="DFD8E7" w:themeFill="background2" w:themeFillTint="33"/>
          </w:tcPr>
          <w:p w:rsidR="00F87270" w:rsidRPr="00CD4D5F" w:rsidRDefault="00F87270" w:rsidP="00634464">
            <w:pPr>
              <w:cnfStyle w:val="100000000000"/>
              <w:rPr>
                <w:rFonts w:ascii="Segoe UI Light" w:eastAsia="Segoe UI" w:hAnsi="Segoe UI Light"/>
                <w:color w:val="auto"/>
              </w:rPr>
            </w:pPr>
            <w:r w:rsidRPr="00CD4D5F">
              <w:rPr>
                <w:rFonts w:ascii="Segoe UI Light" w:eastAsia="Segoe UI" w:hAnsi="Segoe UI Light"/>
                <w:color w:val="auto"/>
              </w:rPr>
              <w:t>Number</w:t>
            </w:r>
          </w:p>
        </w:tc>
        <w:tc>
          <w:tcPr>
            <w:tcW w:w="2230" w:type="dxa"/>
            <w:tcBorders>
              <w:bottom w:val="single" w:sz="4" w:space="0" w:color="C8C9C7" w:themeColor="accent3"/>
            </w:tcBorders>
            <w:shd w:val="clear" w:color="auto" w:fill="DFD8E7" w:themeFill="background2" w:themeFillTint="33"/>
          </w:tcPr>
          <w:p w:rsidR="00F87270" w:rsidRPr="00CD4D5F" w:rsidRDefault="00F87270" w:rsidP="00634464">
            <w:pPr>
              <w:cnfStyle w:val="100000000000"/>
              <w:rPr>
                <w:rFonts w:ascii="Segoe UI Light" w:eastAsia="Segoe UI" w:hAnsi="Segoe UI Light"/>
                <w:color w:val="auto"/>
              </w:rPr>
            </w:pPr>
            <w:r w:rsidRPr="00CD4D5F">
              <w:rPr>
                <w:rFonts w:ascii="Segoe UI Light" w:eastAsia="Segoe UI" w:hAnsi="Segoe UI Light"/>
                <w:color w:val="auto"/>
              </w:rPr>
              <w:t>%</w:t>
            </w:r>
          </w:p>
        </w:tc>
      </w:tr>
      <w:tr w:rsidR="00DF3142" w:rsidRPr="00CD4D5F" w:rsidTr="00F87270">
        <w:trPr>
          <w:cnfStyle w:val="000000100000"/>
        </w:trPr>
        <w:tc>
          <w:tcPr>
            <w:cnfStyle w:val="001000000000"/>
            <w:tcW w:w="5027" w:type="dxa"/>
            <w:tcBorders>
              <w:bottom w:val="single" w:sz="4" w:space="0" w:color="C8C9C7" w:themeColor="accent3"/>
            </w:tcBorders>
            <w:shd w:val="clear" w:color="auto" w:fill="auto"/>
            <w:vAlign w:val="top"/>
          </w:tcPr>
          <w:p w:rsidR="00DF3142" w:rsidRPr="00CD4D5F" w:rsidRDefault="00DF3142" w:rsidP="00DF3142">
            <w:pPr>
              <w:contextualSpacing w:val="0"/>
              <w:rPr>
                <w:rFonts w:ascii="Segoe UI Light" w:hAnsi="Segoe UI Light" w:cs="Calibri"/>
                <w:b w:val="0"/>
                <w:color w:val="222223" w:themeColor="text1"/>
              </w:rPr>
            </w:pPr>
            <w:r w:rsidRPr="00CD4D5F">
              <w:rPr>
                <w:rFonts w:ascii="Segoe UI Light" w:hAnsi="Segoe UI Light"/>
                <w:b w:val="0"/>
                <w:color w:val="222223" w:themeColor="text1"/>
              </w:rPr>
              <w:t>Person1</w:t>
            </w:r>
          </w:p>
        </w:tc>
        <w:tc>
          <w:tcPr>
            <w:tcW w:w="2230" w:type="dxa"/>
            <w:vAlign w:val="top"/>
          </w:tcPr>
          <w:p w:rsidR="00DF3142" w:rsidRPr="00CD4D5F" w:rsidRDefault="008C33F6" w:rsidP="00DF3142">
            <w:pPr>
              <w:contextualSpacing w:val="0"/>
              <w:cnfStyle w:val="000000100000"/>
              <w:rPr>
                <w:rFonts w:ascii="Segoe UI Light" w:hAnsi="Segoe UI Light" w:cs="Calibri"/>
                <w:color w:val="000000"/>
              </w:rPr>
            </w:pPr>
            <w:r w:rsidRPr="00CD4D5F">
              <w:rPr>
                <w:rFonts w:ascii="Segoe UI Light" w:hAnsi="Segoe UI Light" w:cs="Calibri"/>
                <w:color w:val="000000"/>
              </w:rPr>
              <w:t>126</w:t>
            </w:r>
          </w:p>
        </w:tc>
        <w:tc>
          <w:tcPr>
            <w:tcW w:w="2230" w:type="dxa"/>
            <w:vAlign w:val="bottom"/>
          </w:tcPr>
          <w:p w:rsidR="00DF3142" w:rsidRPr="00CD4D5F" w:rsidRDefault="00CD4D5F" w:rsidP="00DF3142">
            <w:pPr>
              <w:contextualSpacing w:val="0"/>
              <w:cnfStyle w:val="000000100000"/>
              <w:rPr>
                <w:rFonts w:ascii="Segoe UI Light" w:hAnsi="Segoe UI Light" w:cs="Calibri"/>
                <w:color w:val="000000"/>
              </w:rPr>
            </w:pPr>
            <w:r w:rsidRPr="00CD4D5F">
              <w:rPr>
                <w:rFonts w:ascii="Segoe UI Light" w:hAnsi="Segoe UI Light" w:cs="Calibri"/>
                <w:color w:val="000000"/>
              </w:rPr>
              <w:t>42.4</w:t>
            </w:r>
          </w:p>
        </w:tc>
      </w:tr>
      <w:tr w:rsidR="00DF3142" w:rsidRPr="00CD4D5F" w:rsidTr="00F87270">
        <w:trPr>
          <w:cnfStyle w:val="000000010000"/>
        </w:trPr>
        <w:tc>
          <w:tcPr>
            <w:cnfStyle w:val="001000000000"/>
            <w:tcW w:w="5027" w:type="dxa"/>
            <w:shd w:val="clear" w:color="auto" w:fill="auto"/>
            <w:vAlign w:val="top"/>
          </w:tcPr>
          <w:p w:rsidR="00DF3142" w:rsidRPr="00CD4D5F" w:rsidRDefault="00DF3142" w:rsidP="00DF3142">
            <w:pPr>
              <w:contextualSpacing w:val="0"/>
              <w:rPr>
                <w:rFonts w:ascii="Segoe UI Light" w:hAnsi="Segoe UI Light" w:cs="Calibri"/>
                <w:b w:val="0"/>
                <w:color w:val="222223" w:themeColor="text1"/>
              </w:rPr>
            </w:pPr>
            <w:r w:rsidRPr="00CD4D5F">
              <w:rPr>
                <w:rFonts w:ascii="Segoe UI Light" w:hAnsi="Segoe UI Light"/>
                <w:b w:val="0"/>
                <w:color w:val="222223" w:themeColor="text1"/>
              </w:rPr>
              <w:t>Person2</w:t>
            </w:r>
          </w:p>
        </w:tc>
        <w:tc>
          <w:tcPr>
            <w:tcW w:w="2230" w:type="dxa"/>
            <w:vAlign w:val="top"/>
          </w:tcPr>
          <w:p w:rsidR="00DF3142" w:rsidRPr="00CD4D5F" w:rsidRDefault="008C33F6" w:rsidP="00DF3142">
            <w:pPr>
              <w:contextualSpacing w:val="0"/>
              <w:cnfStyle w:val="000000010000"/>
              <w:rPr>
                <w:rFonts w:ascii="Segoe UI Light" w:hAnsi="Segoe UI Light" w:cs="Calibri"/>
                <w:color w:val="000000"/>
              </w:rPr>
            </w:pPr>
            <w:r w:rsidRPr="00CD4D5F">
              <w:rPr>
                <w:rFonts w:ascii="Segoe UI Light" w:hAnsi="Segoe UI Light" w:cs="Calibri"/>
                <w:color w:val="000000"/>
              </w:rPr>
              <w:t>16</w:t>
            </w:r>
          </w:p>
        </w:tc>
        <w:tc>
          <w:tcPr>
            <w:tcW w:w="2230" w:type="dxa"/>
            <w:vAlign w:val="bottom"/>
          </w:tcPr>
          <w:p w:rsidR="00DF3142" w:rsidRPr="00CD4D5F" w:rsidRDefault="00CD4D5F" w:rsidP="00DF3142">
            <w:pPr>
              <w:contextualSpacing w:val="0"/>
              <w:cnfStyle w:val="000000010000"/>
              <w:rPr>
                <w:rFonts w:ascii="Segoe UI Light" w:hAnsi="Segoe UI Light" w:cs="Calibri"/>
                <w:color w:val="000000"/>
              </w:rPr>
            </w:pPr>
            <w:r w:rsidRPr="00CD4D5F">
              <w:rPr>
                <w:rFonts w:ascii="Segoe UI Light" w:hAnsi="Segoe UI Light" w:cs="Calibri"/>
                <w:color w:val="000000"/>
              </w:rPr>
              <w:t>5.4</w:t>
            </w:r>
          </w:p>
        </w:tc>
      </w:tr>
      <w:tr w:rsidR="00DF3142" w:rsidRPr="00CD4D5F" w:rsidTr="00F87270">
        <w:trPr>
          <w:cnfStyle w:val="000000100000"/>
        </w:trPr>
        <w:tc>
          <w:tcPr>
            <w:cnfStyle w:val="001000000000"/>
            <w:tcW w:w="5027" w:type="dxa"/>
            <w:tcBorders>
              <w:bottom w:val="single" w:sz="4" w:space="0" w:color="C8C9C7" w:themeColor="accent3"/>
            </w:tcBorders>
            <w:shd w:val="clear" w:color="auto" w:fill="auto"/>
            <w:vAlign w:val="top"/>
          </w:tcPr>
          <w:p w:rsidR="00DF3142" w:rsidRPr="00CD4D5F" w:rsidRDefault="00DF3142" w:rsidP="00DF3142">
            <w:pPr>
              <w:contextualSpacing w:val="0"/>
              <w:rPr>
                <w:rFonts w:ascii="Segoe UI Light" w:hAnsi="Segoe UI Light" w:cs="Calibri"/>
                <w:b w:val="0"/>
                <w:color w:val="222223" w:themeColor="text1"/>
              </w:rPr>
            </w:pPr>
            <w:r w:rsidRPr="00CD4D5F">
              <w:rPr>
                <w:rFonts w:ascii="Segoe UI Light" w:hAnsi="Segoe UI Light"/>
                <w:b w:val="0"/>
                <w:color w:val="222223" w:themeColor="text1"/>
              </w:rPr>
              <w:t>Person3</w:t>
            </w:r>
          </w:p>
        </w:tc>
        <w:tc>
          <w:tcPr>
            <w:tcW w:w="2230" w:type="dxa"/>
            <w:tcBorders>
              <w:bottom w:val="single" w:sz="4" w:space="0" w:color="C8C9C7" w:themeColor="accent3"/>
            </w:tcBorders>
            <w:vAlign w:val="top"/>
          </w:tcPr>
          <w:p w:rsidR="00DF3142" w:rsidRPr="00CD4D5F" w:rsidRDefault="008C33F6" w:rsidP="00DF3142">
            <w:pPr>
              <w:contextualSpacing w:val="0"/>
              <w:cnfStyle w:val="000000100000"/>
              <w:rPr>
                <w:rFonts w:ascii="Segoe UI Light" w:hAnsi="Segoe UI Light" w:cs="Calibri"/>
                <w:color w:val="000000"/>
              </w:rPr>
            </w:pPr>
            <w:r w:rsidRPr="00CD4D5F">
              <w:rPr>
                <w:rFonts w:ascii="Segoe UI Light" w:hAnsi="Segoe UI Light" w:cs="Calibri"/>
                <w:color w:val="000000"/>
              </w:rPr>
              <w:t>11</w:t>
            </w:r>
          </w:p>
        </w:tc>
        <w:tc>
          <w:tcPr>
            <w:tcW w:w="2230" w:type="dxa"/>
            <w:tcBorders>
              <w:bottom w:val="single" w:sz="4" w:space="0" w:color="C8C9C7" w:themeColor="accent3"/>
            </w:tcBorders>
            <w:vAlign w:val="bottom"/>
          </w:tcPr>
          <w:p w:rsidR="00DF3142" w:rsidRPr="00CD4D5F" w:rsidRDefault="00CD4D5F" w:rsidP="00DF3142">
            <w:pPr>
              <w:contextualSpacing w:val="0"/>
              <w:cnfStyle w:val="000000100000"/>
              <w:rPr>
                <w:rFonts w:ascii="Segoe UI Light" w:hAnsi="Segoe UI Light" w:cs="Calibri"/>
                <w:color w:val="000000"/>
              </w:rPr>
            </w:pPr>
            <w:r w:rsidRPr="00CD4D5F">
              <w:rPr>
                <w:rFonts w:ascii="Segoe UI Light" w:hAnsi="Segoe UI Light" w:cs="Calibri"/>
                <w:color w:val="000000"/>
              </w:rPr>
              <w:t>3.7</w:t>
            </w:r>
          </w:p>
        </w:tc>
      </w:tr>
      <w:tr w:rsidR="00DF3142" w:rsidRPr="00CD4D5F" w:rsidTr="00F87270">
        <w:trPr>
          <w:cnfStyle w:val="000000010000"/>
        </w:trPr>
        <w:tc>
          <w:tcPr>
            <w:cnfStyle w:val="001000000000"/>
            <w:tcW w:w="5027" w:type="dxa"/>
            <w:shd w:val="clear" w:color="auto" w:fill="auto"/>
            <w:vAlign w:val="top"/>
          </w:tcPr>
          <w:p w:rsidR="00DF3142" w:rsidRPr="00CD4D5F" w:rsidRDefault="00DF3142" w:rsidP="00DF3142">
            <w:pPr>
              <w:contextualSpacing w:val="0"/>
              <w:rPr>
                <w:rFonts w:ascii="Segoe UI Light" w:hAnsi="Segoe UI Light" w:cs="Calibri"/>
                <w:b w:val="0"/>
                <w:color w:val="222223" w:themeColor="text1"/>
              </w:rPr>
            </w:pPr>
            <w:r w:rsidRPr="00CD4D5F">
              <w:rPr>
                <w:rFonts w:ascii="Segoe UI Light" w:hAnsi="Segoe UI Light"/>
                <w:b w:val="0"/>
                <w:color w:val="222223" w:themeColor="text1"/>
              </w:rPr>
              <w:t>Person2Chk</w:t>
            </w:r>
          </w:p>
        </w:tc>
        <w:tc>
          <w:tcPr>
            <w:tcW w:w="2230" w:type="dxa"/>
            <w:vAlign w:val="top"/>
          </w:tcPr>
          <w:p w:rsidR="00DF3142" w:rsidRPr="00CD4D5F" w:rsidRDefault="008C33F6" w:rsidP="00DF3142">
            <w:pPr>
              <w:contextualSpacing w:val="0"/>
              <w:cnfStyle w:val="000000010000"/>
              <w:rPr>
                <w:rFonts w:ascii="Segoe UI Light" w:hAnsi="Segoe UI Light" w:cs="Calibri"/>
                <w:color w:val="000000"/>
              </w:rPr>
            </w:pPr>
            <w:r w:rsidRPr="00CD4D5F">
              <w:rPr>
                <w:rFonts w:ascii="Segoe UI Light" w:hAnsi="Segoe UI Light" w:cs="Calibri"/>
                <w:color w:val="000000"/>
              </w:rPr>
              <w:t>103</w:t>
            </w:r>
          </w:p>
        </w:tc>
        <w:tc>
          <w:tcPr>
            <w:tcW w:w="2230" w:type="dxa"/>
            <w:vAlign w:val="bottom"/>
          </w:tcPr>
          <w:p w:rsidR="00DF3142" w:rsidRPr="00CD4D5F" w:rsidRDefault="00CD4D5F" w:rsidP="00DF3142">
            <w:pPr>
              <w:contextualSpacing w:val="0"/>
              <w:cnfStyle w:val="000000010000"/>
              <w:rPr>
                <w:rFonts w:ascii="Segoe UI Light" w:hAnsi="Segoe UI Light" w:cs="Calibri"/>
                <w:color w:val="000000"/>
              </w:rPr>
            </w:pPr>
            <w:r w:rsidRPr="00CD4D5F">
              <w:rPr>
                <w:rFonts w:ascii="Segoe UI Light" w:hAnsi="Segoe UI Light" w:cs="Calibri"/>
                <w:color w:val="000000"/>
              </w:rPr>
              <w:t>34.7</w:t>
            </w:r>
          </w:p>
        </w:tc>
      </w:tr>
      <w:tr w:rsidR="00DF3142" w:rsidRPr="00CD4D5F" w:rsidTr="00F87270">
        <w:trPr>
          <w:cnfStyle w:val="000000100000"/>
        </w:trPr>
        <w:tc>
          <w:tcPr>
            <w:cnfStyle w:val="001000000000"/>
            <w:tcW w:w="5027" w:type="dxa"/>
            <w:shd w:val="clear" w:color="auto" w:fill="auto"/>
            <w:vAlign w:val="top"/>
          </w:tcPr>
          <w:p w:rsidR="00DF3142" w:rsidRPr="00CD4D5F" w:rsidRDefault="00DF3142" w:rsidP="00DF3142">
            <w:pPr>
              <w:contextualSpacing w:val="0"/>
              <w:rPr>
                <w:rFonts w:ascii="Segoe UI Light" w:hAnsi="Segoe UI Light" w:cs="Calibri"/>
                <w:b w:val="0"/>
                <w:color w:val="222223" w:themeColor="text1"/>
              </w:rPr>
            </w:pPr>
            <w:r w:rsidRPr="00CD4D5F">
              <w:rPr>
                <w:rFonts w:ascii="Segoe UI Light" w:hAnsi="Segoe UI Light"/>
                <w:b w:val="0"/>
                <w:color w:val="222223" w:themeColor="text1"/>
              </w:rPr>
              <w:t>Person3Chk</w:t>
            </w:r>
          </w:p>
        </w:tc>
        <w:tc>
          <w:tcPr>
            <w:tcW w:w="2230" w:type="dxa"/>
            <w:vAlign w:val="top"/>
          </w:tcPr>
          <w:p w:rsidR="00DF3142" w:rsidRPr="00CD4D5F" w:rsidRDefault="008C33F6" w:rsidP="00DF3142">
            <w:pPr>
              <w:contextualSpacing w:val="0"/>
              <w:cnfStyle w:val="000000100000"/>
              <w:rPr>
                <w:rFonts w:ascii="Segoe UI Light" w:hAnsi="Segoe UI Light" w:cs="Calibri"/>
                <w:color w:val="000000"/>
              </w:rPr>
            </w:pPr>
            <w:r w:rsidRPr="00CD4D5F">
              <w:rPr>
                <w:rFonts w:ascii="Segoe UI Light" w:hAnsi="Segoe UI Light" w:cs="Calibri"/>
                <w:color w:val="000000"/>
              </w:rPr>
              <w:t>11</w:t>
            </w:r>
          </w:p>
        </w:tc>
        <w:tc>
          <w:tcPr>
            <w:tcW w:w="2230" w:type="dxa"/>
            <w:vAlign w:val="bottom"/>
          </w:tcPr>
          <w:p w:rsidR="00DF3142" w:rsidRPr="00CD4D5F" w:rsidRDefault="00CD4D5F" w:rsidP="00DF3142">
            <w:pPr>
              <w:contextualSpacing w:val="0"/>
              <w:cnfStyle w:val="000000100000"/>
              <w:rPr>
                <w:rFonts w:ascii="Segoe UI Light" w:hAnsi="Segoe UI Light" w:cs="Calibri"/>
                <w:color w:val="000000"/>
              </w:rPr>
            </w:pPr>
            <w:r w:rsidRPr="00CD4D5F">
              <w:rPr>
                <w:rFonts w:ascii="Segoe UI Light" w:hAnsi="Segoe UI Light" w:cs="Calibri"/>
                <w:color w:val="000000"/>
              </w:rPr>
              <w:t>3.7</w:t>
            </w:r>
          </w:p>
        </w:tc>
      </w:tr>
      <w:tr w:rsidR="00DF3142" w:rsidRPr="00CD4D5F" w:rsidTr="00F87270">
        <w:trPr>
          <w:cnfStyle w:val="000000010000"/>
        </w:trPr>
        <w:tc>
          <w:tcPr>
            <w:cnfStyle w:val="001000000000"/>
            <w:tcW w:w="5027" w:type="dxa"/>
            <w:shd w:val="clear" w:color="auto" w:fill="auto"/>
            <w:vAlign w:val="top"/>
          </w:tcPr>
          <w:p w:rsidR="00DF3142" w:rsidRPr="00CD4D5F" w:rsidRDefault="00DF3142" w:rsidP="00DF3142">
            <w:pPr>
              <w:contextualSpacing w:val="0"/>
              <w:rPr>
                <w:rFonts w:ascii="Segoe UI Light" w:hAnsi="Segoe UI Light" w:cs="Calibri"/>
                <w:b w:val="0"/>
                <w:color w:val="222223" w:themeColor="text1"/>
              </w:rPr>
            </w:pPr>
            <w:r w:rsidRPr="00CD4D5F">
              <w:rPr>
                <w:rFonts w:ascii="Segoe UI Light" w:hAnsi="Segoe UI Light"/>
                <w:b w:val="0"/>
                <w:color w:val="222223" w:themeColor="text1"/>
              </w:rPr>
              <w:t>Other</w:t>
            </w:r>
          </w:p>
        </w:tc>
        <w:tc>
          <w:tcPr>
            <w:tcW w:w="2230" w:type="dxa"/>
            <w:vAlign w:val="top"/>
          </w:tcPr>
          <w:p w:rsidR="00DF3142" w:rsidRPr="00CD4D5F" w:rsidRDefault="00DF3142" w:rsidP="00DF3142">
            <w:pPr>
              <w:contextualSpacing w:val="0"/>
              <w:cnfStyle w:val="000000010000"/>
              <w:rPr>
                <w:rFonts w:ascii="Segoe UI Light" w:hAnsi="Segoe UI Light" w:cs="Calibri"/>
                <w:color w:val="000000"/>
              </w:rPr>
            </w:pPr>
            <w:r w:rsidRPr="00CD4D5F">
              <w:rPr>
                <w:rFonts w:ascii="Segoe UI Light" w:hAnsi="Segoe UI Light" w:cs="Calibri"/>
                <w:color w:val="000000"/>
              </w:rPr>
              <w:t>37</w:t>
            </w:r>
          </w:p>
        </w:tc>
        <w:tc>
          <w:tcPr>
            <w:tcW w:w="2230" w:type="dxa"/>
            <w:vAlign w:val="bottom"/>
          </w:tcPr>
          <w:p w:rsidR="00DF3142" w:rsidRPr="00CD4D5F" w:rsidRDefault="00CD4D5F" w:rsidP="00DF3142">
            <w:pPr>
              <w:contextualSpacing w:val="0"/>
              <w:cnfStyle w:val="000000010000"/>
              <w:rPr>
                <w:rFonts w:ascii="Segoe UI Light" w:hAnsi="Segoe UI Light" w:cs="Calibri"/>
                <w:color w:val="000000"/>
              </w:rPr>
            </w:pPr>
            <w:r w:rsidRPr="00CD4D5F">
              <w:rPr>
                <w:rFonts w:ascii="Segoe UI Light" w:hAnsi="Segoe UI Light" w:cs="Calibri"/>
                <w:color w:val="000000"/>
              </w:rPr>
              <w:t>10.1</w:t>
            </w:r>
          </w:p>
        </w:tc>
      </w:tr>
      <w:tr w:rsidR="00F87270" w:rsidRPr="00AC6302" w:rsidTr="00F87270">
        <w:trPr>
          <w:cnfStyle w:val="000000100000"/>
        </w:trPr>
        <w:tc>
          <w:tcPr>
            <w:cnfStyle w:val="001000000000"/>
            <w:tcW w:w="5027" w:type="dxa"/>
            <w:shd w:val="clear" w:color="auto" w:fill="DFD8E7" w:themeFill="background2" w:themeFillTint="33"/>
            <w:vAlign w:val="top"/>
          </w:tcPr>
          <w:p w:rsidR="00F87270" w:rsidRPr="00CD4D5F" w:rsidRDefault="00F87270" w:rsidP="00F87270">
            <w:pPr>
              <w:rPr>
                <w:rFonts w:ascii="Segoe UI Light" w:hAnsi="Segoe UI Light" w:cs="Calibri"/>
                <w:color w:val="000000"/>
              </w:rPr>
            </w:pPr>
            <w:r w:rsidRPr="00CD4D5F">
              <w:rPr>
                <w:rFonts w:ascii="Segoe UI Light" w:hAnsi="Segoe UI Light" w:cs="Calibri"/>
                <w:color w:val="000000"/>
              </w:rPr>
              <w:t>TOTAL</w:t>
            </w:r>
          </w:p>
        </w:tc>
        <w:tc>
          <w:tcPr>
            <w:tcW w:w="2230" w:type="dxa"/>
            <w:shd w:val="clear" w:color="auto" w:fill="DFD8E7" w:themeFill="background2" w:themeFillTint="33"/>
            <w:vAlign w:val="top"/>
          </w:tcPr>
          <w:p w:rsidR="00F87270" w:rsidRPr="00CD4D5F" w:rsidRDefault="00CD4D5F" w:rsidP="00F87270">
            <w:pPr>
              <w:cnfStyle w:val="000000100000"/>
              <w:rPr>
                <w:rFonts w:ascii="Segoe UI Light" w:hAnsi="Segoe UI Light" w:cs="Calibri"/>
                <w:b/>
                <w:color w:val="000000"/>
              </w:rPr>
            </w:pPr>
            <w:r w:rsidRPr="00CD4D5F">
              <w:rPr>
                <w:rFonts w:ascii="Segoe UI Light" w:hAnsi="Segoe UI Light" w:cs="Calibri"/>
                <w:b/>
                <w:color w:val="000000"/>
              </w:rPr>
              <w:t>297</w:t>
            </w:r>
          </w:p>
        </w:tc>
        <w:tc>
          <w:tcPr>
            <w:tcW w:w="2230" w:type="dxa"/>
            <w:shd w:val="clear" w:color="auto" w:fill="DFD8E7" w:themeFill="background2" w:themeFillTint="33"/>
            <w:vAlign w:val="bottom"/>
          </w:tcPr>
          <w:p w:rsidR="00F87270" w:rsidRPr="00CD4D5F" w:rsidRDefault="00F87270" w:rsidP="00F87270">
            <w:pPr>
              <w:cnfStyle w:val="000000100000"/>
              <w:rPr>
                <w:rFonts w:ascii="Segoe UI Light" w:hAnsi="Segoe UI Light" w:cs="Calibri"/>
                <w:b/>
                <w:color w:val="000000"/>
              </w:rPr>
            </w:pPr>
            <w:r w:rsidRPr="00CD4D5F">
              <w:rPr>
                <w:rFonts w:ascii="Segoe UI Light" w:hAnsi="Segoe UI Light" w:cs="Calibri"/>
                <w:b/>
                <w:color w:val="000000"/>
              </w:rPr>
              <w:t>100.0</w:t>
            </w:r>
          </w:p>
        </w:tc>
      </w:tr>
    </w:tbl>
    <w:p w:rsidR="000275C5" w:rsidRPr="00DA6C5B" w:rsidRDefault="00691236" w:rsidP="0087721A">
      <w:pPr>
        <w:pStyle w:val="04ABodyText"/>
        <w:rPr>
          <w:color w:val="auto"/>
        </w:rPr>
      </w:pPr>
      <w:r w:rsidRPr="00DA6C5B">
        <w:rPr>
          <w:color w:val="auto"/>
        </w:rPr>
        <w:t xml:space="preserve">Within the individual section of the </w:t>
      </w:r>
      <w:r w:rsidRPr="00DA01A3">
        <w:rPr>
          <w:color w:val="auto"/>
        </w:rPr>
        <w:t>questionnaire</w:t>
      </w:r>
      <w:r w:rsidR="00DA6C5B" w:rsidRPr="00DA01A3">
        <w:rPr>
          <w:color w:val="auto"/>
        </w:rPr>
        <w:t>, 749 individuals broke off their</w:t>
      </w:r>
      <w:r w:rsidR="00DA6C5B" w:rsidRPr="00DA6C5B">
        <w:rPr>
          <w:color w:val="auto"/>
        </w:rPr>
        <w:t xml:space="preserve"> response without completing it. T</w:t>
      </w:r>
      <w:r w:rsidRPr="00DA6C5B">
        <w:rPr>
          <w:color w:val="auto"/>
        </w:rPr>
        <w:t xml:space="preserve">he most common breakoff point was the date of birth question (S3_1_1) with 177 respondents (24 per cent of breakoffs). This was in line with the findings from Test 1. </w:t>
      </w:r>
      <w:r w:rsidR="000275C5" w:rsidRPr="00632D15">
        <w:t>At an individual-level, the majority of respondents (9</w:t>
      </w:r>
      <w:r w:rsidR="00632D15" w:rsidRPr="00632D15">
        <w:t>6</w:t>
      </w:r>
      <w:r w:rsidR="000275C5" w:rsidRPr="00632D15">
        <w:t xml:space="preserve"> per cent) completed their questions in one sitting. </w:t>
      </w:r>
      <w:r w:rsidR="00632D15" w:rsidRPr="00632D15">
        <w:t>830 individuals</w:t>
      </w:r>
      <w:r w:rsidR="000275C5" w:rsidRPr="00632D15">
        <w:t xml:space="preserve"> restarted the survey after logging off or allowing the questions to time out half way through. </w:t>
      </w:r>
    </w:p>
    <w:p w:rsidR="00076CFE" w:rsidRDefault="00076CFE">
      <w:pPr>
        <w:rPr>
          <w:rFonts w:ascii="Segoe UI Light" w:hAnsi="Segoe UI Light"/>
          <w:b/>
          <w:color w:val="74AA50" w:themeColor="accent1"/>
        </w:rPr>
      </w:pPr>
      <w:r>
        <w:rPr>
          <w:b/>
          <w:color w:val="74AA50" w:themeColor="accent1"/>
        </w:rPr>
        <w:br w:type="page"/>
      </w:r>
    </w:p>
    <w:p w:rsidR="00CD2AEA" w:rsidRPr="008E5A58" w:rsidRDefault="00045981" w:rsidP="00A614E8">
      <w:pPr>
        <w:pStyle w:val="04ABodyText"/>
        <w:numPr>
          <w:ilvl w:val="0"/>
          <w:numId w:val="0"/>
        </w:numPr>
      </w:pPr>
      <w:r w:rsidRPr="008E5A58">
        <w:rPr>
          <w:b/>
          <w:color w:val="74AA50" w:themeColor="accent1"/>
        </w:rPr>
        <w:lastRenderedPageBreak/>
        <w:t xml:space="preserve">Split sample experiment for ethnicity question </w:t>
      </w:r>
    </w:p>
    <w:p w:rsidR="009203E5" w:rsidRDefault="00045981" w:rsidP="00A614E8">
      <w:pPr>
        <w:pStyle w:val="04ABodyText"/>
        <w:numPr>
          <w:ilvl w:val="0"/>
          <w:numId w:val="0"/>
        </w:numPr>
      </w:pPr>
      <w:r>
        <w:t xml:space="preserve">Within the </w:t>
      </w:r>
      <w:r w:rsidRPr="00AA2EDC">
        <w:t>script</w:t>
      </w:r>
      <w:r w:rsidR="00672A87" w:rsidRPr="00AA2EDC">
        <w:t>,</w:t>
      </w:r>
      <w:r w:rsidRPr="00AA2EDC">
        <w:t xml:space="preserve"> we conducted a split sample experiment whereby one half of the sample was allocated to one version of the </w:t>
      </w:r>
      <w:r w:rsidR="00672A87" w:rsidRPr="00AA2EDC">
        <w:t xml:space="preserve">main </w:t>
      </w:r>
      <w:r w:rsidRPr="00AA2EDC">
        <w:t>ethnicity question and the other half were presented with a different version</w:t>
      </w:r>
      <w:r w:rsidR="006F2D56" w:rsidRPr="00AA2EDC">
        <w:t xml:space="preserve">. Version 1 included ‘Chinese’ at code 3 and not at code 5. For version 2, Chinese was included at the other option, code 5 as opposed to code 3. The two questions, </w:t>
      </w:r>
      <w:r w:rsidR="00DD0B52" w:rsidRPr="00AA2EDC">
        <w:t xml:space="preserve">their code lists </w:t>
      </w:r>
      <w:r w:rsidR="006F2D56" w:rsidRPr="00AA2EDC">
        <w:t xml:space="preserve">and the breakdown of responses </w:t>
      </w:r>
      <w:r w:rsidRPr="00AA2EDC">
        <w:t xml:space="preserve">are presented </w:t>
      </w:r>
      <w:r w:rsidR="006F2D56" w:rsidRPr="00AA2EDC">
        <w:t>below</w:t>
      </w:r>
      <w:r w:rsidR="00076CFE" w:rsidRPr="00AA2EDC">
        <w:t xml:space="preserve"> and these show that respondents were more likely to code ‘Other’ when Chinese was listed in the examples than if not (1.5 per cent compared with 0.7 per cent in the scenario without ‘Chinese’ as an example in the ‘Other’ option).</w:t>
      </w:r>
      <w:r w:rsidR="00076CFE">
        <w:t xml:space="preserve"> </w:t>
      </w:r>
    </w:p>
    <w:p w:rsidR="00CD2AEA" w:rsidRPr="00DD0B52" w:rsidRDefault="00DD0B52" w:rsidP="00DD0B52">
      <w:pPr>
        <w:keepNext/>
        <w:keepLines/>
        <w:spacing w:before="240" w:after="240"/>
        <w:outlineLvl w:val="2"/>
        <w:rPr>
          <w:rFonts w:ascii="Segoe UI" w:hAnsi="Segoe UI" w:cs="Segoe UI"/>
          <w:b/>
          <w:color w:val="auto"/>
        </w:rPr>
      </w:pPr>
      <w:r>
        <w:rPr>
          <w:rFonts w:ascii="Segoe UI" w:hAnsi="Segoe UI" w:cs="Segoe UI"/>
          <w:b/>
          <w:color w:val="222223"/>
        </w:rPr>
        <w:t xml:space="preserve">Table </w:t>
      </w:r>
      <w:r w:rsidR="00C237AC">
        <w:rPr>
          <w:rFonts w:ascii="Segoe UI" w:hAnsi="Segoe UI" w:cs="Segoe UI"/>
          <w:b/>
          <w:color w:val="222223"/>
        </w:rPr>
        <w:t>16</w:t>
      </w:r>
      <w:r w:rsidRPr="00DD0B52">
        <w:rPr>
          <w:rFonts w:ascii="Segoe UI" w:hAnsi="Segoe UI" w:cs="Segoe UI"/>
          <w:b/>
          <w:color w:val="222223"/>
        </w:rPr>
        <w:t xml:space="preserve">: </w:t>
      </w:r>
      <w:r w:rsidRPr="00DD0B52">
        <w:rPr>
          <w:rFonts w:ascii="Segoe UI" w:hAnsi="Segoe UI" w:cs="Segoe UI"/>
          <w:b/>
          <w:color w:val="auto"/>
        </w:rPr>
        <w:t xml:space="preserve">Table showing </w:t>
      </w:r>
      <w:r>
        <w:rPr>
          <w:rFonts w:ascii="Segoe UI" w:hAnsi="Segoe UI" w:cs="Segoe UI"/>
          <w:b/>
          <w:color w:val="auto"/>
        </w:rPr>
        <w:t xml:space="preserve">response breakdown for version 1 of </w:t>
      </w:r>
      <w:r w:rsidRPr="00DD0B52">
        <w:rPr>
          <w:rFonts w:ascii="Segoe UI" w:hAnsi="Segoe UI" w:cs="Segoe UI"/>
          <w:b/>
          <w:color w:val="auto"/>
        </w:rPr>
        <w:t>QETHNICITY</w:t>
      </w:r>
    </w:p>
    <w:tbl>
      <w:tblPr>
        <w:tblStyle w:val="IpsosMORITable03"/>
        <w:tblW w:w="9487" w:type="dxa"/>
        <w:tblLook w:val="04A0"/>
      </w:tblPr>
      <w:tblGrid>
        <w:gridCol w:w="5027"/>
        <w:gridCol w:w="2230"/>
        <w:gridCol w:w="2230"/>
      </w:tblGrid>
      <w:tr w:rsidR="00045981" w:rsidRPr="00CD4D5F" w:rsidTr="00DD0B52">
        <w:trPr>
          <w:cnfStyle w:val="100000000000"/>
        </w:trPr>
        <w:tc>
          <w:tcPr>
            <w:cnfStyle w:val="001000000100"/>
            <w:tcW w:w="5027" w:type="dxa"/>
            <w:tcBorders>
              <w:bottom w:val="single" w:sz="4" w:space="0" w:color="C8C9C7" w:themeColor="accent3"/>
            </w:tcBorders>
            <w:shd w:val="clear" w:color="auto" w:fill="DFD8E7" w:themeFill="background2" w:themeFillTint="33"/>
          </w:tcPr>
          <w:p w:rsidR="00045981" w:rsidRPr="00CD4D5F" w:rsidRDefault="00045981" w:rsidP="001A6D1C">
            <w:pPr>
              <w:rPr>
                <w:rFonts w:ascii="Segoe UI Light" w:hAnsi="Segoe UI Light"/>
              </w:rPr>
            </w:pPr>
            <w:r w:rsidRPr="00CD4D5F">
              <w:rPr>
                <w:rFonts w:ascii="Segoe UI Light" w:hAnsi="Segoe UI Light"/>
                <w:color w:val="auto"/>
              </w:rPr>
              <w:t>Question</w:t>
            </w:r>
          </w:p>
        </w:tc>
        <w:tc>
          <w:tcPr>
            <w:tcW w:w="2230" w:type="dxa"/>
            <w:tcBorders>
              <w:bottom w:val="single" w:sz="4" w:space="0" w:color="C8C9C7" w:themeColor="accent3"/>
            </w:tcBorders>
            <w:shd w:val="clear" w:color="auto" w:fill="DFD8E7" w:themeFill="background2" w:themeFillTint="33"/>
          </w:tcPr>
          <w:p w:rsidR="00045981" w:rsidRPr="00CD4D5F" w:rsidRDefault="00045981" w:rsidP="001A6D1C">
            <w:pPr>
              <w:cnfStyle w:val="100000000000"/>
              <w:rPr>
                <w:rFonts w:ascii="Segoe UI Light" w:eastAsia="Segoe UI" w:hAnsi="Segoe UI Light"/>
                <w:color w:val="auto"/>
              </w:rPr>
            </w:pPr>
            <w:r w:rsidRPr="00CD4D5F">
              <w:rPr>
                <w:rFonts w:ascii="Segoe UI Light" w:eastAsia="Segoe UI" w:hAnsi="Segoe UI Light"/>
                <w:color w:val="auto"/>
              </w:rPr>
              <w:t>Number</w:t>
            </w:r>
          </w:p>
        </w:tc>
        <w:tc>
          <w:tcPr>
            <w:tcW w:w="2230" w:type="dxa"/>
            <w:tcBorders>
              <w:bottom w:val="single" w:sz="4" w:space="0" w:color="C8C9C7" w:themeColor="accent3"/>
            </w:tcBorders>
            <w:shd w:val="clear" w:color="auto" w:fill="DFD8E7" w:themeFill="background2" w:themeFillTint="33"/>
          </w:tcPr>
          <w:p w:rsidR="00045981" w:rsidRPr="00CD4D5F" w:rsidRDefault="00045981" w:rsidP="001A6D1C">
            <w:pPr>
              <w:cnfStyle w:val="100000000000"/>
              <w:rPr>
                <w:rFonts w:ascii="Segoe UI Light" w:eastAsia="Segoe UI" w:hAnsi="Segoe UI Light"/>
                <w:color w:val="auto"/>
              </w:rPr>
            </w:pPr>
            <w:r w:rsidRPr="00CD4D5F">
              <w:rPr>
                <w:rFonts w:ascii="Segoe UI Light" w:eastAsia="Segoe UI" w:hAnsi="Segoe UI Light"/>
                <w:color w:val="auto"/>
              </w:rPr>
              <w:t>%</w:t>
            </w:r>
          </w:p>
        </w:tc>
      </w:tr>
      <w:tr w:rsidR="00DD0B52" w:rsidRPr="00CD4D5F" w:rsidTr="00DD0B52">
        <w:trPr>
          <w:cnfStyle w:val="000000100000"/>
        </w:trPr>
        <w:tc>
          <w:tcPr>
            <w:cnfStyle w:val="001000000000"/>
            <w:tcW w:w="5027" w:type="dxa"/>
            <w:tcBorders>
              <w:bottom w:val="single" w:sz="4" w:space="0" w:color="C8C9C7" w:themeColor="accent3"/>
            </w:tcBorders>
            <w:shd w:val="clear" w:color="auto" w:fill="FFFFFF" w:themeFill="background1"/>
            <w:vAlign w:val="top"/>
          </w:tcPr>
          <w:p w:rsidR="00DD0B52" w:rsidRPr="00DD0B52" w:rsidRDefault="00DD0B52" w:rsidP="00DD0B52">
            <w:pPr>
              <w:contextualSpacing w:val="0"/>
              <w:rPr>
                <w:rFonts w:ascii="Segoe UI Light" w:hAnsi="Segoe UI Light" w:cs="Calibri"/>
                <w:b w:val="0"/>
                <w:color w:val="222223" w:themeColor="text1"/>
              </w:rPr>
            </w:pPr>
            <w:r w:rsidRPr="00DD0B52">
              <w:rPr>
                <w:rFonts w:ascii="Segoe UI Light" w:hAnsi="Segoe UI Light"/>
                <w:b w:val="0"/>
                <w:color w:val="222223" w:themeColor="text1"/>
              </w:rPr>
              <w:t>White: Includes any White background</w:t>
            </w:r>
          </w:p>
        </w:tc>
        <w:tc>
          <w:tcPr>
            <w:tcW w:w="2230" w:type="dxa"/>
            <w:vAlign w:val="top"/>
          </w:tcPr>
          <w:p w:rsidR="00DD0B52" w:rsidRPr="00DD0B52" w:rsidRDefault="00DD0B52" w:rsidP="00DD0B52">
            <w:pPr>
              <w:contextualSpacing w:val="0"/>
              <w:cnfStyle w:val="000000100000"/>
              <w:rPr>
                <w:rFonts w:ascii="Segoe UI Light" w:hAnsi="Segoe UI Light" w:cs="Calibri"/>
                <w:color w:val="000000"/>
              </w:rPr>
            </w:pPr>
            <w:r w:rsidRPr="00DD0B52">
              <w:rPr>
                <w:rFonts w:ascii="Segoe UI Light" w:hAnsi="Segoe UI Light"/>
              </w:rPr>
              <w:t>9,556</w:t>
            </w:r>
          </w:p>
        </w:tc>
        <w:tc>
          <w:tcPr>
            <w:tcW w:w="2230" w:type="dxa"/>
            <w:vAlign w:val="top"/>
          </w:tcPr>
          <w:p w:rsidR="00DD0B52" w:rsidRPr="00DD0B52" w:rsidRDefault="00DD0B52" w:rsidP="00DD0B52">
            <w:pPr>
              <w:contextualSpacing w:val="0"/>
              <w:cnfStyle w:val="000000100000"/>
              <w:rPr>
                <w:rFonts w:ascii="Segoe UI Light" w:hAnsi="Segoe UI Light" w:cs="Calibri"/>
                <w:color w:val="000000"/>
              </w:rPr>
            </w:pPr>
            <w:r w:rsidRPr="00DD0B52">
              <w:rPr>
                <w:rFonts w:ascii="Segoe UI Light" w:hAnsi="Segoe UI Light"/>
              </w:rPr>
              <w:t>91</w:t>
            </w:r>
          </w:p>
        </w:tc>
      </w:tr>
      <w:tr w:rsidR="00DD0B52" w:rsidRPr="00CD4D5F" w:rsidTr="00DD0B52">
        <w:trPr>
          <w:cnfStyle w:val="000000010000"/>
        </w:trPr>
        <w:tc>
          <w:tcPr>
            <w:cnfStyle w:val="001000000000"/>
            <w:tcW w:w="5027" w:type="dxa"/>
            <w:shd w:val="clear" w:color="auto" w:fill="FFFFFF" w:themeFill="background1"/>
            <w:vAlign w:val="top"/>
          </w:tcPr>
          <w:p w:rsidR="00DD0B52" w:rsidRPr="00DD0B52" w:rsidRDefault="00DD0B52" w:rsidP="00DD0B52">
            <w:pPr>
              <w:contextualSpacing w:val="0"/>
              <w:rPr>
                <w:rFonts w:ascii="Segoe UI Light" w:hAnsi="Segoe UI Light" w:cs="Calibri"/>
                <w:b w:val="0"/>
                <w:color w:val="222223" w:themeColor="text1"/>
              </w:rPr>
            </w:pPr>
            <w:r w:rsidRPr="00DD0B52">
              <w:rPr>
                <w:rFonts w:ascii="Segoe UI Light" w:hAnsi="Segoe UI Light"/>
                <w:b w:val="0"/>
                <w:color w:val="222223" w:themeColor="text1"/>
              </w:rPr>
              <w:t>Mixed or multiple ethnic groups: Includes White and Black Caribbean, White and Black African</w:t>
            </w:r>
          </w:p>
        </w:tc>
        <w:tc>
          <w:tcPr>
            <w:tcW w:w="2230" w:type="dxa"/>
            <w:vAlign w:val="top"/>
          </w:tcPr>
          <w:p w:rsidR="00DD0B52" w:rsidRPr="00DD0B52" w:rsidRDefault="00DD0B52" w:rsidP="00DD0B52">
            <w:pPr>
              <w:contextualSpacing w:val="0"/>
              <w:cnfStyle w:val="000000010000"/>
              <w:rPr>
                <w:rFonts w:ascii="Segoe UI Light" w:hAnsi="Segoe UI Light" w:cs="Calibri"/>
                <w:color w:val="000000"/>
              </w:rPr>
            </w:pPr>
            <w:r w:rsidRPr="00DD0B52">
              <w:rPr>
                <w:rFonts w:ascii="Segoe UI Light" w:hAnsi="Segoe UI Light"/>
              </w:rPr>
              <w:t>197</w:t>
            </w:r>
          </w:p>
        </w:tc>
        <w:tc>
          <w:tcPr>
            <w:tcW w:w="2230" w:type="dxa"/>
            <w:vAlign w:val="top"/>
          </w:tcPr>
          <w:p w:rsidR="00DD0B52" w:rsidRPr="00DD0B52" w:rsidRDefault="00DD0B52" w:rsidP="00DD0B52">
            <w:pPr>
              <w:contextualSpacing w:val="0"/>
              <w:cnfStyle w:val="000000010000"/>
              <w:rPr>
                <w:rFonts w:ascii="Segoe UI Light" w:hAnsi="Segoe UI Light" w:cs="Calibri"/>
                <w:color w:val="000000"/>
              </w:rPr>
            </w:pPr>
            <w:r w:rsidRPr="00DD0B52">
              <w:rPr>
                <w:rFonts w:ascii="Segoe UI Light" w:hAnsi="Segoe UI Light"/>
              </w:rPr>
              <w:t>1.9</w:t>
            </w:r>
          </w:p>
        </w:tc>
      </w:tr>
      <w:tr w:rsidR="00DD0B52" w:rsidRPr="00CD4D5F" w:rsidTr="00DD0B52">
        <w:trPr>
          <w:cnfStyle w:val="000000100000"/>
        </w:trPr>
        <w:tc>
          <w:tcPr>
            <w:cnfStyle w:val="001000000000"/>
            <w:tcW w:w="5027" w:type="dxa"/>
            <w:tcBorders>
              <w:bottom w:val="single" w:sz="4" w:space="0" w:color="C8C9C7" w:themeColor="accent3"/>
            </w:tcBorders>
            <w:shd w:val="clear" w:color="auto" w:fill="FFFFFF" w:themeFill="background1"/>
            <w:vAlign w:val="top"/>
          </w:tcPr>
          <w:p w:rsidR="00DD0B52" w:rsidRPr="00DD0B52" w:rsidRDefault="00DD0B52" w:rsidP="00DD0B52">
            <w:pPr>
              <w:contextualSpacing w:val="0"/>
              <w:rPr>
                <w:rFonts w:ascii="Segoe UI Light" w:hAnsi="Segoe UI Light" w:cs="Calibri"/>
                <w:b w:val="0"/>
                <w:color w:val="222223" w:themeColor="text1"/>
              </w:rPr>
            </w:pPr>
            <w:r w:rsidRPr="00DD0B52">
              <w:rPr>
                <w:rFonts w:ascii="Segoe UI Light" w:hAnsi="Segoe UI Light"/>
                <w:b w:val="0"/>
                <w:color w:val="222223" w:themeColor="text1"/>
              </w:rPr>
              <w:t>Asian or Asian British: Includes Indian, Pakistani, Bangladeshi, Chinese or any other Asian background</w:t>
            </w:r>
          </w:p>
        </w:tc>
        <w:tc>
          <w:tcPr>
            <w:tcW w:w="2230" w:type="dxa"/>
            <w:tcBorders>
              <w:bottom w:val="single" w:sz="4" w:space="0" w:color="C8C9C7" w:themeColor="accent3"/>
            </w:tcBorders>
            <w:vAlign w:val="top"/>
          </w:tcPr>
          <w:p w:rsidR="00DD0B52" w:rsidRPr="00DD0B52" w:rsidRDefault="00DD0B52" w:rsidP="00DD0B52">
            <w:pPr>
              <w:contextualSpacing w:val="0"/>
              <w:cnfStyle w:val="000000100000"/>
              <w:rPr>
                <w:rFonts w:ascii="Segoe UI Light" w:hAnsi="Segoe UI Light" w:cs="Calibri"/>
                <w:color w:val="000000"/>
              </w:rPr>
            </w:pPr>
            <w:r w:rsidRPr="00DD0B52">
              <w:rPr>
                <w:rFonts w:ascii="Segoe UI Light" w:hAnsi="Segoe UI Light"/>
              </w:rPr>
              <w:t>498</w:t>
            </w:r>
          </w:p>
        </w:tc>
        <w:tc>
          <w:tcPr>
            <w:tcW w:w="2230" w:type="dxa"/>
            <w:tcBorders>
              <w:bottom w:val="single" w:sz="4" w:space="0" w:color="C8C9C7" w:themeColor="accent3"/>
            </w:tcBorders>
            <w:vAlign w:val="top"/>
          </w:tcPr>
          <w:p w:rsidR="00DD0B52" w:rsidRPr="00DD0B52" w:rsidRDefault="00DD0B52" w:rsidP="00DD0B52">
            <w:pPr>
              <w:contextualSpacing w:val="0"/>
              <w:cnfStyle w:val="000000100000"/>
              <w:rPr>
                <w:rFonts w:ascii="Segoe UI Light" w:hAnsi="Segoe UI Light" w:cs="Calibri"/>
                <w:color w:val="000000"/>
              </w:rPr>
            </w:pPr>
            <w:r w:rsidRPr="00DD0B52">
              <w:rPr>
                <w:rFonts w:ascii="Segoe UI Light" w:hAnsi="Segoe UI Light"/>
              </w:rPr>
              <w:t>4.7</w:t>
            </w:r>
          </w:p>
        </w:tc>
      </w:tr>
      <w:tr w:rsidR="00DD0B52" w:rsidRPr="00CD4D5F" w:rsidTr="00DD0B52">
        <w:trPr>
          <w:cnfStyle w:val="000000010000"/>
        </w:trPr>
        <w:tc>
          <w:tcPr>
            <w:cnfStyle w:val="001000000000"/>
            <w:tcW w:w="5027" w:type="dxa"/>
            <w:shd w:val="clear" w:color="auto" w:fill="FFFFFF" w:themeFill="background1"/>
            <w:vAlign w:val="top"/>
          </w:tcPr>
          <w:p w:rsidR="00DD0B52" w:rsidRPr="00DD0B52" w:rsidRDefault="00DD0B52" w:rsidP="00DD0B52">
            <w:pPr>
              <w:contextualSpacing w:val="0"/>
              <w:rPr>
                <w:rFonts w:ascii="Segoe UI Light" w:hAnsi="Segoe UI Light" w:cs="Calibri"/>
                <w:b w:val="0"/>
                <w:color w:val="222223" w:themeColor="text1"/>
              </w:rPr>
            </w:pPr>
            <w:r w:rsidRPr="00DD0B52">
              <w:rPr>
                <w:rFonts w:ascii="Segoe UI Light" w:hAnsi="Segoe UI Light"/>
                <w:b w:val="0"/>
                <w:color w:val="222223" w:themeColor="text1"/>
              </w:rPr>
              <w:t>Black, African, Caribbean or Black British: Includes African, Caribbean or any other Black background</w:t>
            </w:r>
          </w:p>
        </w:tc>
        <w:tc>
          <w:tcPr>
            <w:tcW w:w="2230" w:type="dxa"/>
            <w:vAlign w:val="top"/>
          </w:tcPr>
          <w:p w:rsidR="00DD0B52" w:rsidRPr="00DD0B52" w:rsidRDefault="00DD0B52" w:rsidP="00DD0B52">
            <w:pPr>
              <w:contextualSpacing w:val="0"/>
              <w:cnfStyle w:val="000000010000"/>
              <w:rPr>
                <w:rFonts w:ascii="Segoe UI Light" w:hAnsi="Segoe UI Light" w:cs="Calibri"/>
                <w:color w:val="000000"/>
              </w:rPr>
            </w:pPr>
            <w:r w:rsidRPr="00DD0B52">
              <w:rPr>
                <w:rFonts w:ascii="Segoe UI Light" w:hAnsi="Segoe UI Light"/>
              </w:rPr>
              <w:t>180</w:t>
            </w:r>
          </w:p>
        </w:tc>
        <w:tc>
          <w:tcPr>
            <w:tcW w:w="2230" w:type="dxa"/>
            <w:vAlign w:val="top"/>
          </w:tcPr>
          <w:p w:rsidR="00DD0B52" w:rsidRPr="00DD0B52" w:rsidRDefault="00DD0B52" w:rsidP="00DD0B52">
            <w:pPr>
              <w:contextualSpacing w:val="0"/>
              <w:cnfStyle w:val="000000010000"/>
              <w:rPr>
                <w:rFonts w:ascii="Segoe UI Light" w:hAnsi="Segoe UI Light" w:cs="Calibri"/>
                <w:color w:val="000000"/>
              </w:rPr>
            </w:pPr>
            <w:r w:rsidRPr="00DD0B52">
              <w:rPr>
                <w:rFonts w:ascii="Segoe UI Light" w:hAnsi="Segoe UI Light"/>
              </w:rPr>
              <w:t>1.7</w:t>
            </w:r>
          </w:p>
        </w:tc>
      </w:tr>
      <w:tr w:rsidR="00DD0B52" w:rsidRPr="00CD4D5F" w:rsidTr="00DD0B52">
        <w:trPr>
          <w:cnfStyle w:val="000000100000"/>
        </w:trPr>
        <w:tc>
          <w:tcPr>
            <w:cnfStyle w:val="001000000000"/>
            <w:tcW w:w="5027" w:type="dxa"/>
            <w:shd w:val="clear" w:color="auto" w:fill="FFFFFF" w:themeFill="background1"/>
            <w:vAlign w:val="top"/>
          </w:tcPr>
          <w:p w:rsidR="00DD0B52" w:rsidRPr="00DD0B52" w:rsidRDefault="00DD0B52" w:rsidP="00DD0B52">
            <w:pPr>
              <w:contextualSpacing w:val="0"/>
              <w:rPr>
                <w:rFonts w:ascii="Segoe UI Light" w:hAnsi="Segoe UI Light" w:cs="Calibri"/>
                <w:b w:val="0"/>
                <w:color w:val="222223" w:themeColor="text1"/>
              </w:rPr>
            </w:pPr>
            <w:r w:rsidRPr="00DD0B52">
              <w:rPr>
                <w:rFonts w:ascii="Segoe UI Light" w:hAnsi="Segoe UI Light"/>
                <w:b w:val="0"/>
                <w:color w:val="222223" w:themeColor="text1"/>
              </w:rPr>
              <w:t>Other: For example Arab or any other background</w:t>
            </w:r>
          </w:p>
        </w:tc>
        <w:tc>
          <w:tcPr>
            <w:tcW w:w="2230" w:type="dxa"/>
            <w:vAlign w:val="top"/>
          </w:tcPr>
          <w:p w:rsidR="00DD0B52" w:rsidRPr="00DD0B52" w:rsidRDefault="00DD0B52" w:rsidP="00DD0B52">
            <w:pPr>
              <w:contextualSpacing w:val="0"/>
              <w:cnfStyle w:val="000000100000"/>
              <w:rPr>
                <w:rFonts w:ascii="Segoe UI Light" w:hAnsi="Segoe UI Light" w:cs="Calibri"/>
                <w:color w:val="000000"/>
              </w:rPr>
            </w:pPr>
            <w:r w:rsidRPr="00DD0B52">
              <w:rPr>
                <w:rFonts w:ascii="Segoe UI Light" w:hAnsi="Segoe UI Light"/>
              </w:rPr>
              <w:t>70</w:t>
            </w:r>
          </w:p>
        </w:tc>
        <w:tc>
          <w:tcPr>
            <w:tcW w:w="2230" w:type="dxa"/>
            <w:vAlign w:val="top"/>
          </w:tcPr>
          <w:p w:rsidR="00DD0B52" w:rsidRPr="00DD0B52" w:rsidRDefault="00DD0B52" w:rsidP="00DD0B52">
            <w:pPr>
              <w:contextualSpacing w:val="0"/>
              <w:cnfStyle w:val="000000100000"/>
              <w:rPr>
                <w:rFonts w:ascii="Segoe UI Light" w:hAnsi="Segoe UI Light" w:cs="Calibri"/>
                <w:color w:val="000000"/>
              </w:rPr>
            </w:pPr>
            <w:r w:rsidRPr="00DD0B52">
              <w:rPr>
                <w:rFonts w:ascii="Segoe UI Light" w:hAnsi="Segoe UI Light"/>
              </w:rPr>
              <w:t>0.7</w:t>
            </w:r>
          </w:p>
        </w:tc>
      </w:tr>
      <w:tr w:rsidR="00045981" w:rsidRPr="00CD4D5F" w:rsidTr="001A6D1C">
        <w:trPr>
          <w:cnfStyle w:val="000000010000"/>
        </w:trPr>
        <w:tc>
          <w:tcPr>
            <w:cnfStyle w:val="001000000000"/>
            <w:tcW w:w="5027" w:type="dxa"/>
            <w:shd w:val="clear" w:color="auto" w:fill="DFD8E7" w:themeFill="background2" w:themeFillTint="33"/>
            <w:vAlign w:val="top"/>
          </w:tcPr>
          <w:p w:rsidR="00045981" w:rsidRPr="00CD4D5F" w:rsidRDefault="00045981" w:rsidP="001A6D1C">
            <w:pPr>
              <w:rPr>
                <w:rFonts w:ascii="Segoe UI Light" w:hAnsi="Segoe UI Light" w:cs="Calibri"/>
                <w:color w:val="000000"/>
              </w:rPr>
            </w:pPr>
            <w:r w:rsidRPr="00CD4D5F">
              <w:rPr>
                <w:rFonts w:ascii="Segoe UI Light" w:hAnsi="Segoe UI Light" w:cs="Calibri"/>
                <w:color w:val="000000"/>
              </w:rPr>
              <w:t>TOTAL</w:t>
            </w:r>
          </w:p>
        </w:tc>
        <w:tc>
          <w:tcPr>
            <w:tcW w:w="2230" w:type="dxa"/>
            <w:shd w:val="clear" w:color="auto" w:fill="DFD8E7" w:themeFill="background2" w:themeFillTint="33"/>
            <w:vAlign w:val="top"/>
          </w:tcPr>
          <w:p w:rsidR="00045981" w:rsidRPr="00CD4D5F" w:rsidRDefault="00DD0B52" w:rsidP="001A6D1C">
            <w:pPr>
              <w:cnfStyle w:val="000000010000"/>
              <w:rPr>
                <w:rFonts w:ascii="Segoe UI Light" w:hAnsi="Segoe UI Light" w:cs="Calibri"/>
                <w:b/>
                <w:color w:val="000000"/>
              </w:rPr>
            </w:pPr>
            <w:r>
              <w:rPr>
                <w:rFonts w:ascii="Segoe UI Light" w:hAnsi="Segoe UI Light" w:cs="Calibri"/>
                <w:b/>
                <w:color w:val="000000"/>
              </w:rPr>
              <w:t>9,556</w:t>
            </w:r>
          </w:p>
        </w:tc>
        <w:tc>
          <w:tcPr>
            <w:tcW w:w="2230" w:type="dxa"/>
            <w:shd w:val="clear" w:color="auto" w:fill="DFD8E7" w:themeFill="background2" w:themeFillTint="33"/>
            <w:vAlign w:val="bottom"/>
          </w:tcPr>
          <w:p w:rsidR="00045981" w:rsidRPr="00CD4D5F" w:rsidRDefault="00045981" w:rsidP="001A6D1C">
            <w:pPr>
              <w:cnfStyle w:val="000000010000"/>
              <w:rPr>
                <w:rFonts w:ascii="Segoe UI Light" w:hAnsi="Segoe UI Light" w:cs="Calibri"/>
                <w:b/>
                <w:color w:val="000000"/>
              </w:rPr>
            </w:pPr>
            <w:r w:rsidRPr="00CD4D5F">
              <w:rPr>
                <w:rFonts w:ascii="Segoe UI Light" w:hAnsi="Segoe UI Light" w:cs="Calibri"/>
                <w:b/>
                <w:color w:val="000000"/>
              </w:rPr>
              <w:t>100.0</w:t>
            </w:r>
          </w:p>
        </w:tc>
      </w:tr>
    </w:tbl>
    <w:p w:rsidR="00DD0B52" w:rsidRPr="00DD0B52" w:rsidRDefault="00DD0B52" w:rsidP="00DD0B52">
      <w:pPr>
        <w:keepNext/>
        <w:keepLines/>
        <w:spacing w:before="240" w:after="240"/>
        <w:outlineLvl w:val="2"/>
        <w:rPr>
          <w:rFonts w:ascii="Segoe UI" w:hAnsi="Segoe UI" w:cs="Segoe UI"/>
          <w:b/>
          <w:color w:val="auto"/>
        </w:rPr>
      </w:pPr>
      <w:r>
        <w:rPr>
          <w:rFonts w:ascii="Segoe UI" w:hAnsi="Segoe UI" w:cs="Segoe UI"/>
          <w:b/>
          <w:color w:val="222223"/>
        </w:rPr>
        <w:t xml:space="preserve">Table </w:t>
      </w:r>
      <w:r w:rsidR="00C237AC">
        <w:rPr>
          <w:rFonts w:ascii="Segoe UI" w:hAnsi="Segoe UI" w:cs="Segoe UI"/>
          <w:b/>
          <w:color w:val="222223"/>
        </w:rPr>
        <w:t>17</w:t>
      </w:r>
      <w:r w:rsidRPr="00DD0B52">
        <w:rPr>
          <w:rFonts w:ascii="Segoe UI" w:hAnsi="Segoe UI" w:cs="Segoe UI"/>
          <w:b/>
          <w:color w:val="222223"/>
        </w:rPr>
        <w:t xml:space="preserve">: </w:t>
      </w:r>
      <w:r w:rsidRPr="00DD0B52">
        <w:rPr>
          <w:rFonts w:ascii="Segoe UI" w:hAnsi="Segoe UI" w:cs="Segoe UI"/>
          <w:b/>
          <w:color w:val="auto"/>
        </w:rPr>
        <w:t xml:space="preserve">Table showing </w:t>
      </w:r>
      <w:r>
        <w:rPr>
          <w:rFonts w:ascii="Segoe UI" w:hAnsi="Segoe UI" w:cs="Segoe UI"/>
          <w:b/>
          <w:color w:val="auto"/>
        </w:rPr>
        <w:t xml:space="preserve">response breakdown for version 2 of </w:t>
      </w:r>
      <w:r w:rsidRPr="00DD0B52">
        <w:rPr>
          <w:rFonts w:ascii="Segoe UI" w:hAnsi="Segoe UI" w:cs="Segoe UI"/>
          <w:b/>
          <w:color w:val="auto"/>
        </w:rPr>
        <w:t>QETHNICITY</w:t>
      </w:r>
    </w:p>
    <w:tbl>
      <w:tblPr>
        <w:tblStyle w:val="IpsosMORITable03"/>
        <w:tblW w:w="9487" w:type="dxa"/>
        <w:tblLook w:val="04A0"/>
      </w:tblPr>
      <w:tblGrid>
        <w:gridCol w:w="5027"/>
        <w:gridCol w:w="2230"/>
        <w:gridCol w:w="2230"/>
      </w:tblGrid>
      <w:tr w:rsidR="00DD0B52" w:rsidRPr="00CD4D5F" w:rsidTr="001A6D1C">
        <w:trPr>
          <w:cnfStyle w:val="100000000000"/>
        </w:trPr>
        <w:tc>
          <w:tcPr>
            <w:cnfStyle w:val="001000000100"/>
            <w:tcW w:w="5027" w:type="dxa"/>
            <w:tcBorders>
              <w:bottom w:val="single" w:sz="4" w:space="0" w:color="C8C9C7" w:themeColor="accent3"/>
            </w:tcBorders>
            <w:shd w:val="clear" w:color="auto" w:fill="DFD8E7" w:themeFill="background2" w:themeFillTint="33"/>
          </w:tcPr>
          <w:p w:rsidR="00DD0B52" w:rsidRPr="00CD4D5F" w:rsidRDefault="00DD0B52" w:rsidP="001A6D1C">
            <w:pPr>
              <w:rPr>
                <w:rFonts w:ascii="Segoe UI Light" w:hAnsi="Segoe UI Light"/>
              </w:rPr>
            </w:pPr>
            <w:r w:rsidRPr="00CD4D5F">
              <w:rPr>
                <w:rFonts w:ascii="Segoe UI Light" w:hAnsi="Segoe UI Light"/>
                <w:color w:val="auto"/>
              </w:rPr>
              <w:t>Question</w:t>
            </w:r>
          </w:p>
        </w:tc>
        <w:tc>
          <w:tcPr>
            <w:tcW w:w="2230" w:type="dxa"/>
            <w:tcBorders>
              <w:bottom w:val="single" w:sz="4" w:space="0" w:color="C8C9C7" w:themeColor="accent3"/>
            </w:tcBorders>
            <w:shd w:val="clear" w:color="auto" w:fill="DFD8E7" w:themeFill="background2" w:themeFillTint="33"/>
          </w:tcPr>
          <w:p w:rsidR="00DD0B52" w:rsidRPr="00CD4D5F" w:rsidRDefault="00DD0B52" w:rsidP="001A6D1C">
            <w:pPr>
              <w:cnfStyle w:val="100000000000"/>
              <w:rPr>
                <w:rFonts w:ascii="Segoe UI Light" w:eastAsia="Segoe UI" w:hAnsi="Segoe UI Light"/>
                <w:color w:val="auto"/>
              </w:rPr>
            </w:pPr>
            <w:r w:rsidRPr="00CD4D5F">
              <w:rPr>
                <w:rFonts w:ascii="Segoe UI Light" w:eastAsia="Segoe UI" w:hAnsi="Segoe UI Light"/>
                <w:color w:val="auto"/>
              </w:rPr>
              <w:t>Number</w:t>
            </w:r>
          </w:p>
        </w:tc>
        <w:tc>
          <w:tcPr>
            <w:tcW w:w="2230" w:type="dxa"/>
            <w:tcBorders>
              <w:bottom w:val="single" w:sz="4" w:space="0" w:color="C8C9C7" w:themeColor="accent3"/>
            </w:tcBorders>
            <w:shd w:val="clear" w:color="auto" w:fill="DFD8E7" w:themeFill="background2" w:themeFillTint="33"/>
          </w:tcPr>
          <w:p w:rsidR="00DD0B52" w:rsidRPr="00CD4D5F" w:rsidRDefault="00DD0B52" w:rsidP="001A6D1C">
            <w:pPr>
              <w:cnfStyle w:val="100000000000"/>
              <w:rPr>
                <w:rFonts w:ascii="Segoe UI Light" w:eastAsia="Segoe UI" w:hAnsi="Segoe UI Light"/>
                <w:color w:val="auto"/>
              </w:rPr>
            </w:pPr>
            <w:r w:rsidRPr="00CD4D5F">
              <w:rPr>
                <w:rFonts w:ascii="Segoe UI Light" w:eastAsia="Segoe UI" w:hAnsi="Segoe UI Light"/>
                <w:color w:val="auto"/>
              </w:rPr>
              <w:t>%</w:t>
            </w:r>
          </w:p>
        </w:tc>
      </w:tr>
      <w:tr w:rsidR="00DD0B52" w:rsidRPr="00CD4D5F" w:rsidTr="001A6D1C">
        <w:trPr>
          <w:cnfStyle w:val="000000100000"/>
        </w:trPr>
        <w:tc>
          <w:tcPr>
            <w:cnfStyle w:val="001000000000"/>
            <w:tcW w:w="5027" w:type="dxa"/>
            <w:tcBorders>
              <w:bottom w:val="single" w:sz="4" w:space="0" w:color="C8C9C7" w:themeColor="accent3"/>
            </w:tcBorders>
            <w:shd w:val="clear" w:color="auto" w:fill="FFFFFF" w:themeFill="background1"/>
            <w:vAlign w:val="top"/>
          </w:tcPr>
          <w:p w:rsidR="00DD0B52" w:rsidRPr="00DD0B52" w:rsidRDefault="00DD0B52" w:rsidP="00DD0B52">
            <w:pPr>
              <w:contextualSpacing w:val="0"/>
              <w:rPr>
                <w:rFonts w:ascii="Segoe UI Light" w:hAnsi="Segoe UI Light"/>
                <w:b w:val="0"/>
                <w:color w:val="222223" w:themeColor="text1"/>
              </w:rPr>
            </w:pPr>
            <w:r w:rsidRPr="00DD0B52">
              <w:rPr>
                <w:rFonts w:ascii="Segoe UI Light" w:hAnsi="Segoe UI Light"/>
                <w:b w:val="0"/>
                <w:color w:val="222223" w:themeColor="text1"/>
              </w:rPr>
              <w:t>White: Includes any White background</w:t>
            </w:r>
          </w:p>
        </w:tc>
        <w:tc>
          <w:tcPr>
            <w:tcW w:w="2230" w:type="dxa"/>
            <w:vAlign w:val="top"/>
          </w:tcPr>
          <w:p w:rsidR="00DD0B52" w:rsidRPr="00DD0B52" w:rsidRDefault="00DD0B52" w:rsidP="00DD0B52">
            <w:pPr>
              <w:contextualSpacing w:val="0"/>
              <w:cnfStyle w:val="000000100000"/>
              <w:rPr>
                <w:rFonts w:ascii="Segoe UI Light" w:hAnsi="Segoe UI Light" w:cs="Calibri"/>
                <w:color w:val="000000"/>
              </w:rPr>
            </w:pPr>
            <w:r w:rsidRPr="00DD0B52">
              <w:rPr>
                <w:rFonts w:ascii="Segoe UI Light" w:hAnsi="Segoe UI Light"/>
              </w:rPr>
              <w:t>9,522</w:t>
            </w:r>
          </w:p>
        </w:tc>
        <w:tc>
          <w:tcPr>
            <w:tcW w:w="2230" w:type="dxa"/>
            <w:vAlign w:val="top"/>
          </w:tcPr>
          <w:p w:rsidR="00DD0B52" w:rsidRPr="00DD0B52" w:rsidRDefault="00DD0B52" w:rsidP="00DD0B52">
            <w:pPr>
              <w:contextualSpacing w:val="0"/>
              <w:cnfStyle w:val="000000100000"/>
              <w:rPr>
                <w:rFonts w:ascii="Segoe UI Light" w:hAnsi="Segoe UI Light" w:cs="Calibri"/>
                <w:color w:val="000000"/>
              </w:rPr>
            </w:pPr>
            <w:r w:rsidRPr="00DD0B52">
              <w:rPr>
                <w:rFonts w:ascii="Segoe UI Light" w:hAnsi="Segoe UI Light"/>
              </w:rPr>
              <w:t>90.7</w:t>
            </w:r>
          </w:p>
        </w:tc>
      </w:tr>
      <w:tr w:rsidR="00DD0B52" w:rsidRPr="00CD4D5F" w:rsidTr="001A6D1C">
        <w:trPr>
          <w:cnfStyle w:val="000000010000"/>
        </w:trPr>
        <w:tc>
          <w:tcPr>
            <w:cnfStyle w:val="001000000000"/>
            <w:tcW w:w="5027" w:type="dxa"/>
            <w:shd w:val="clear" w:color="auto" w:fill="FFFFFF" w:themeFill="background1"/>
            <w:vAlign w:val="top"/>
          </w:tcPr>
          <w:p w:rsidR="00DD0B52" w:rsidRPr="00DD0B52" w:rsidRDefault="00DD0B52" w:rsidP="00DD0B52">
            <w:pPr>
              <w:contextualSpacing w:val="0"/>
              <w:rPr>
                <w:rFonts w:ascii="Segoe UI Light" w:hAnsi="Segoe UI Light"/>
                <w:b w:val="0"/>
                <w:color w:val="222223" w:themeColor="text1"/>
              </w:rPr>
            </w:pPr>
            <w:r w:rsidRPr="00DD0B52">
              <w:rPr>
                <w:rFonts w:ascii="Segoe UI Light" w:hAnsi="Segoe UI Light"/>
                <w:b w:val="0"/>
                <w:color w:val="222223" w:themeColor="text1"/>
              </w:rPr>
              <w:t>Mixed or multiple ethnic groups: Includes White and Black Caribbean, White and Black African</w:t>
            </w:r>
          </w:p>
        </w:tc>
        <w:tc>
          <w:tcPr>
            <w:tcW w:w="2230" w:type="dxa"/>
            <w:vAlign w:val="top"/>
          </w:tcPr>
          <w:p w:rsidR="00DD0B52" w:rsidRPr="00DD0B52" w:rsidRDefault="00DD0B52" w:rsidP="00DD0B52">
            <w:pPr>
              <w:contextualSpacing w:val="0"/>
              <w:cnfStyle w:val="000000010000"/>
              <w:rPr>
                <w:rFonts w:ascii="Segoe UI Light" w:hAnsi="Segoe UI Light" w:cs="Calibri"/>
                <w:color w:val="000000"/>
              </w:rPr>
            </w:pPr>
            <w:r w:rsidRPr="00DD0B52">
              <w:rPr>
                <w:rFonts w:ascii="Segoe UI Light" w:hAnsi="Segoe UI Light"/>
              </w:rPr>
              <w:t>179</w:t>
            </w:r>
          </w:p>
        </w:tc>
        <w:tc>
          <w:tcPr>
            <w:tcW w:w="2230" w:type="dxa"/>
            <w:vAlign w:val="top"/>
          </w:tcPr>
          <w:p w:rsidR="00DD0B52" w:rsidRPr="00DD0B52" w:rsidRDefault="00DD0B52" w:rsidP="00DD0B52">
            <w:pPr>
              <w:contextualSpacing w:val="0"/>
              <w:cnfStyle w:val="000000010000"/>
              <w:rPr>
                <w:rFonts w:ascii="Segoe UI Light" w:hAnsi="Segoe UI Light" w:cs="Calibri"/>
                <w:color w:val="000000"/>
              </w:rPr>
            </w:pPr>
            <w:r w:rsidRPr="00DD0B52">
              <w:rPr>
                <w:rFonts w:ascii="Segoe UI Light" w:hAnsi="Segoe UI Light"/>
              </w:rPr>
              <w:t>1.7</w:t>
            </w:r>
          </w:p>
        </w:tc>
      </w:tr>
      <w:tr w:rsidR="00DD0B52" w:rsidRPr="00CD4D5F" w:rsidTr="001A6D1C">
        <w:trPr>
          <w:cnfStyle w:val="000000100000"/>
        </w:trPr>
        <w:tc>
          <w:tcPr>
            <w:cnfStyle w:val="001000000000"/>
            <w:tcW w:w="5027" w:type="dxa"/>
            <w:tcBorders>
              <w:bottom w:val="single" w:sz="4" w:space="0" w:color="C8C9C7" w:themeColor="accent3"/>
            </w:tcBorders>
            <w:shd w:val="clear" w:color="auto" w:fill="FFFFFF" w:themeFill="background1"/>
            <w:vAlign w:val="top"/>
          </w:tcPr>
          <w:p w:rsidR="00DD0B52" w:rsidRPr="00DD0B52" w:rsidRDefault="00DD0B52" w:rsidP="00DD0B52">
            <w:pPr>
              <w:contextualSpacing w:val="0"/>
              <w:rPr>
                <w:rFonts w:ascii="Segoe UI Light" w:hAnsi="Segoe UI Light"/>
                <w:b w:val="0"/>
                <w:color w:val="222223" w:themeColor="text1"/>
              </w:rPr>
            </w:pPr>
            <w:r w:rsidRPr="00DD0B52">
              <w:rPr>
                <w:rFonts w:ascii="Segoe UI Light" w:hAnsi="Segoe UI Light"/>
                <w:b w:val="0"/>
                <w:color w:val="222223" w:themeColor="text1"/>
              </w:rPr>
              <w:t>Asian or Asian British: Includes Indian, Pakistani, Bangladeshi or any other Asian background</w:t>
            </w:r>
          </w:p>
        </w:tc>
        <w:tc>
          <w:tcPr>
            <w:tcW w:w="2230" w:type="dxa"/>
            <w:tcBorders>
              <w:bottom w:val="single" w:sz="4" w:space="0" w:color="C8C9C7" w:themeColor="accent3"/>
            </w:tcBorders>
            <w:vAlign w:val="top"/>
          </w:tcPr>
          <w:p w:rsidR="00DD0B52" w:rsidRPr="00DD0B52" w:rsidRDefault="00DD0B52" w:rsidP="00DD0B52">
            <w:pPr>
              <w:contextualSpacing w:val="0"/>
              <w:cnfStyle w:val="000000100000"/>
              <w:rPr>
                <w:rFonts w:ascii="Segoe UI Light" w:hAnsi="Segoe UI Light" w:cs="Calibri"/>
                <w:color w:val="000000"/>
              </w:rPr>
            </w:pPr>
            <w:r w:rsidRPr="00DD0B52">
              <w:rPr>
                <w:rFonts w:ascii="Segoe UI Light" w:hAnsi="Segoe UI Light"/>
              </w:rPr>
              <w:t>462</w:t>
            </w:r>
          </w:p>
        </w:tc>
        <w:tc>
          <w:tcPr>
            <w:tcW w:w="2230" w:type="dxa"/>
            <w:tcBorders>
              <w:bottom w:val="single" w:sz="4" w:space="0" w:color="C8C9C7" w:themeColor="accent3"/>
            </w:tcBorders>
            <w:vAlign w:val="top"/>
          </w:tcPr>
          <w:p w:rsidR="00DD0B52" w:rsidRPr="00DD0B52" w:rsidRDefault="00DD0B52" w:rsidP="00DD0B52">
            <w:pPr>
              <w:contextualSpacing w:val="0"/>
              <w:cnfStyle w:val="000000100000"/>
              <w:rPr>
                <w:rFonts w:ascii="Segoe UI Light" w:hAnsi="Segoe UI Light" w:cs="Calibri"/>
                <w:color w:val="000000"/>
              </w:rPr>
            </w:pPr>
            <w:r w:rsidRPr="00DD0B52">
              <w:rPr>
                <w:rFonts w:ascii="Segoe UI Light" w:hAnsi="Segoe UI Light"/>
              </w:rPr>
              <w:t>4.4</w:t>
            </w:r>
          </w:p>
        </w:tc>
      </w:tr>
      <w:tr w:rsidR="00DD0B52" w:rsidRPr="00CD4D5F" w:rsidTr="001A6D1C">
        <w:trPr>
          <w:cnfStyle w:val="000000010000"/>
        </w:trPr>
        <w:tc>
          <w:tcPr>
            <w:cnfStyle w:val="001000000000"/>
            <w:tcW w:w="5027" w:type="dxa"/>
            <w:shd w:val="clear" w:color="auto" w:fill="FFFFFF" w:themeFill="background1"/>
            <w:vAlign w:val="top"/>
          </w:tcPr>
          <w:p w:rsidR="00DD0B52" w:rsidRPr="00DD0B52" w:rsidRDefault="00DD0B52" w:rsidP="00DD0B52">
            <w:pPr>
              <w:contextualSpacing w:val="0"/>
              <w:rPr>
                <w:rFonts w:ascii="Segoe UI Light" w:hAnsi="Segoe UI Light"/>
                <w:b w:val="0"/>
                <w:color w:val="222223" w:themeColor="text1"/>
              </w:rPr>
            </w:pPr>
            <w:r w:rsidRPr="00DD0B52">
              <w:rPr>
                <w:rFonts w:ascii="Segoe UI Light" w:hAnsi="Segoe UI Light"/>
                <w:b w:val="0"/>
                <w:color w:val="222223" w:themeColor="text1"/>
              </w:rPr>
              <w:t>Black, African, Caribbean or Black British: Includes African, Caribbean or any other Black background</w:t>
            </w:r>
          </w:p>
        </w:tc>
        <w:tc>
          <w:tcPr>
            <w:tcW w:w="2230" w:type="dxa"/>
            <w:vAlign w:val="top"/>
          </w:tcPr>
          <w:p w:rsidR="00DD0B52" w:rsidRPr="00DD0B52" w:rsidRDefault="00DD0B52" w:rsidP="00DD0B52">
            <w:pPr>
              <w:contextualSpacing w:val="0"/>
              <w:cnfStyle w:val="000000010000"/>
              <w:rPr>
                <w:rFonts w:ascii="Segoe UI Light" w:hAnsi="Segoe UI Light" w:cs="Calibri"/>
                <w:color w:val="000000"/>
              </w:rPr>
            </w:pPr>
            <w:r w:rsidRPr="00DD0B52">
              <w:rPr>
                <w:rFonts w:ascii="Segoe UI Light" w:hAnsi="Segoe UI Light"/>
              </w:rPr>
              <w:t>174</w:t>
            </w:r>
          </w:p>
        </w:tc>
        <w:tc>
          <w:tcPr>
            <w:tcW w:w="2230" w:type="dxa"/>
            <w:vAlign w:val="top"/>
          </w:tcPr>
          <w:p w:rsidR="00DD0B52" w:rsidRPr="00DD0B52" w:rsidRDefault="00DD0B52" w:rsidP="00DD0B52">
            <w:pPr>
              <w:contextualSpacing w:val="0"/>
              <w:cnfStyle w:val="000000010000"/>
              <w:rPr>
                <w:rFonts w:ascii="Segoe UI Light" w:hAnsi="Segoe UI Light" w:cs="Calibri"/>
                <w:color w:val="000000"/>
              </w:rPr>
            </w:pPr>
            <w:r w:rsidRPr="00DD0B52">
              <w:rPr>
                <w:rFonts w:ascii="Segoe UI Light" w:hAnsi="Segoe UI Light"/>
              </w:rPr>
              <w:t>1.7</w:t>
            </w:r>
          </w:p>
        </w:tc>
      </w:tr>
      <w:tr w:rsidR="00DD0B52" w:rsidRPr="00CD4D5F" w:rsidTr="001A6D1C">
        <w:trPr>
          <w:cnfStyle w:val="000000100000"/>
        </w:trPr>
        <w:tc>
          <w:tcPr>
            <w:cnfStyle w:val="001000000000"/>
            <w:tcW w:w="5027" w:type="dxa"/>
            <w:shd w:val="clear" w:color="auto" w:fill="FFFFFF" w:themeFill="background1"/>
            <w:vAlign w:val="top"/>
          </w:tcPr>
          <w:p w:rsidR="00DD0B52" w:rsidRPr="00DD0B52" w:rsidRDefault="00DD0B52" w:rsidP="00DD0B52">
            <w:pPr>
              <w:contextualSpacing w:val="0"/>
              <w:rPr>
                <w:rFonts w:ascii="Segoe UI Light" w:hAnsi="Segoe UI Light"/>
                <w:b w:val="0"/>
                <w:color w:val="222223" w:themeColor="text1"/>
              </w:rPr>
            </w:pPr>
            <w:r w:rsidRPr="00DD0B52">
              <w:rPr>
                <w:rFonts w:ascii="Segoe UI Light" w:hAnsi="Segoe UI Light"/>
                <w:b w:val="0"/>
                <w:color w:val="222223" w:themeColor="text1"/>
              </w:rPr>
              <w:t>Other: For example Chinese, Arab or any other background</w:t>
            </w:r>
          </w:p>
        </w:tc>
        <w:tc>
          <w:tcPr>
            <w:tcW w:w="2230" w:type="dxa"/>
            <w:vAlign w:val="top"/>
          </w:tcPr>
          <w:p w:rsidR="00DD0B52" w:rsidRPr="00DD0B52" w:rsidRDefault="00DD0B52" w:rsidP="00DD0B52">
            <w:pPr>
              <w:contextualSpacing w:val="0"/>
              <w:cnfStyle w:val="000000100000"/>
              <w:rPr>
                <w:rFonts w:ascii="Segoe UI Light" w:hAnsi="Segoe UI Light" w:cs="Calibri"/>
                <w:color w:val="000000"/>
              </w:rPr>
            </w:pPr>
            <w:r w:rsidRPr="00DD0B52">
              <w:rPr>
                <w:rFonts w:ascii="Segoe UI Light" w:hAnsi="Segoe UI Light"/>
              </w:rPr>
              <w:t>157</w:t>
            </w:r>
          </w:p>
        </w:tc>
        <w:tc>
          <w:tcPr>
            <w:tcW w:w="2230" w:type="dxa"/>
            <w:vAlign w:val="top"/>
          </w:tcPr>
          <w:p w:rsidR="00DD0B52" w:rsidRPr="00DD0B52" w:rsidRDefault="00DD0B52" w:rsidP="00DD0B52">
            <w:pPr>
              <w:contextualSpacing w:val="0"/>
              <w:cnfStyle w:val="000000100000"/>
              <w:rPr>
                <w:rFonts w:ascii="Segoe UI Light" w:hAnsi="Segoe UI Light" w:cs="Calibri"/>
                <w:color w:val="000000"/>
              </w:rPr>
            </w:pPr>
            <w:r w:rsidRPr="00DD0B52">
              <w:rPr>
                <w:rFonts w:ascii="Segoe UI Light" w:hAnsi="Segoe UI Light"/>
              </w:rPr>
              <w:t>1.5</w:t>
            </w:r>
          </w:p>
        </w:tc>
      </w:tr>
      <w:tr w:rsidR="00DD0B52" w:rsidRPr="00CD4D5F" w:rsidTr="001A6D1C">
        <w:trPr>
          <w:cnfStyle w:val="000000010000"/>
        </w:trPr>
        <w:tc>
          <w:tcPr>
            <w:cnfStyle w:val="001000000000"/>
            <w:tcW w:w="5027" w:type="dxa"/>
            <w:shd w:val="clear" w:color="auto" w:fill="DFD8E7" w:themeFill="background2" w:themeFillTint="33"/>
            <w:vAlign w:val="top"/>
          </w:tcPr>
          <w:p w:rsidR="00DD0B52" w:rsidRPr="00CD4D5F" w:rsidRDefault="00DD0B52" w:rsidP="001A6D1C">
            <w:pPr>
              <w:rPr>
                <w:rFonts w:ascii="Segoe UI Light" w:hAnsi="Segoe UI Light" w:cs="Calibri"/>
                <w:color w:val="000000"/>
              </w:rPr>
            </w:pPr>
            <w:r w:rsidRPr="00CD4D5F">
              <w:rPr>
                <w:rFonts w:ascii="Segoe UI Light" w:hAnsi="Segoe UI Light" w:cs="Calibri"/>
                <w:color w:val="000000"/>
              </w:rPr>
              <w:t>TOTAL</w:t>
            </w:r>
          </w:p>
        </w:tc>
        <w:tc>
          <w:tcPr>
            <w:tcW w:w="2230" w:type="dxa"/>
            <w:shd w:val="clear" w:color="auto" w:fill="DFD8E7" w:themeFill="background2" w:themeFillTint="33"/>
            <w:vAlign w:val="top"/>
          </w:tcPr>
          <w:p w:rsidR="00DD0B52" w:rsidRPr="00CD4D5F" w:rsidRDefault="00DD0B52" w:rsidP="001A6D1C">
            <w:pPr>
              <w:cnfStyle w:val="000000010000"/>
              <w:rPr>
                <w:rFonts w:ascii="Segoe UI Light" w:hAnsi="Segoe UI Light" w:cs="Calibri"/>
                <w:b/>
                <w:color w:val="000000"/>
              </w:rPr>
            </w:pPr>
            <w:r>
              <w:rPr>
                <w:rFonts w:ascii="Segoe UI Light" w:hAnsi="Segoe UI Light" w:cs="Calibri"/>
                <w:b/>
                <w:color w:val="000000"/>
              </w:rPr>
              <w:t>9,522</w:t>
            </w:r>
          </w:p>
        </w:tc>
        <w:tc>
          <w:tcPr>
            <w:tcW w:w="2230" w:type="dxa"/>
            <w:shd w:val="clear" w:color="auto" w:fill="DFD8E7" w:themeFill="background2" w:themeFillTint="33"/>
            <w:vAlign w:val="bottom"/>
          </w:tcPr>
          <w:p w:rsidR="00DD0B52" w:rsidRPr="00CD4D5F" w:rsidRDefault="00DD0B52" w:rsidP="001A6D1C">
            <w:pPr>
              <w:cnfStyle w:val="000000010000"/>
              <w:rPr>
                <w:rFonts w:ascii="Segoe UI Light" w:hAnsi="Segoe UI Light" w:cs="Calibri"/>
                <w:b/>
                <w:color w:val="000000"/>
              </w:rPr>
            </w:pPr>
            <w:r w:rsidRPr="00CD4D5F">
              <w:rPr>
                <w:rFonts w:ascii="Segoe UI Light" w:hAnsi="Segoe UI Light" w:cs="Calibri"/>
                <w:b/>
                <w:color w:val="000000"/>
              </w:rPr>
              <w:t>100.0</w:t>
            </w:r>
          </w:p>
        </w:tc>
      </w:tr>
    </w:tbl>
    <w:p w:rsidR="00DA6C5B" w:rsidRPr="00DA01A3" w:rsidRDefault="000C5DAA" w:rsidP="00924075">
      <w:pPr>
        <w:pStyle w:val="04ABodyText"/>
        <w:rPr>
          <w:b/>
          <w:color w:val="74AA50" w:themeColor="accent1"/>
        </w:rPr>
      </w:pPr>
      <w:r w:rsidRPr="00DA01A3">
        <w:rPr>
          <w:b/>
          <w:color w:val="74AA50" w:themeColor="accent1"/>
        </w:rPr>
        <w:t>Split sample for weeks</w:t>
      </w:r>
    </w:p>
    <w:p w:rsidR="000C5DAA" w:rsidRPr="00DA01A3" w:rsidRDefault="000C5DAA" w:rsidP="000C5DAA">
      <w:pPr>
        <w:pStyle w:val="04ABodyText"/>
      </w:pPr>
      <w:r w:rsidRPr="00DA01A3">
        <w:t xml:space="preserve">Within the script, we conducted another split sample experiment for questions that asked about recent employment experiences. One half of the sample was given a ‘rolling week’ to consider, i.e. the previous seven days before the day they </w:t>
      </w:r>
      <w:r w:rsidR="0094194C" w:rsidRPr="00DA01A3">
        <w:t>were doing</w:t>
      </w:r>
      <w:r w:rsidRPr="00DA01A3">
        <w:t xml:space="preserve"> the questionnaire. For example, if they were completing the questionnaire on Thursday 28</w:t>
      </w:r>
      <w:r w:rsidRPr="00DA01A3">
        <w:rPr>
          <w:vertAlign w:val="superscript"/>
        </w:rPr>
        <w:t>th</w:t>
      </w:r>
      <w:r w:rsidRPr="00DA01A3">
        <w:t xml:space="preserve"> September, they would have been asked to think about what they were doing over the preceding seven days. The other half of the sample was given a fixed week to consider: Monday 11</w:t>
      </w:r>
      <w:r w:rsidRPr="00DA01A3">
        <w:rPr>
          <w:vertAlign w:val="superscript"/>
        </w:rPr>
        <w:t>th</w:t>
      </w:r>
      <w:r w:rsidRPr="00DA01A3">
        <w:t xml:space="preserve"> to Sunday 17</w:t>
      </w:r>
      <w:r w:rsidRPr="00DA01A3">
        <w:rPr>
          <w:vertAlign w:val="superscript"/>
        </w:rPr>
        <w:t>th</w:t>
      </w:r>
      <w:r w:rsidRPr="00DA01A3">
        <w:t xml:space="preserve"> September.</w:t>
      </w:r>
    </w:p>
    <w:p w:rsidR="00DA6C5B" w:rsidRPr="00DA6C5B" w:rsidRDefault="00DA6C5B" w:rsidP="00DA6C5B">
      <w:pPr>
        <w:keepNext/>
        <w:keepLines/>
        <w:spacing w:before="240" w:after="240"/>
        <w:outlineLvl w:val="2"/>
        <w:rPr>
          <w:rFonts w:ascii="Segoe UI" w:hAnsi="Segoe UI" w:cs="Segoe UI"/>
          <w:b/>
          <w:color w:val="222223"/>
        </w:rPr>
      </w:pPr>
      <w:r w:rsidRPr="00DA6C5B">
        <w:rPr>
          <w:rFonts w:ascii="Segoe UI" w:hAnsi="Segoe UI" w:cs="Segoe UI"/>
          <w:b/>
          <w:color w:val="222223"/>
        </w:rPr>
        <w:lastRenderedPageBreak/>
        <w:t xml:space="preserve">Table </w:t>
      </w:r>
      <w:r w:rsidR="000C5DAA">
        <w:rPr>
          <w:rFonts w:ascii="Segoe UI" w:hAnsi="Segoe UI" w:cs="Segoe UI"/>
          <w:b/>
          <w:color w:val="222223"/>
        </w:rPr>
        <w:t>18</w:t>
      </w:r>
      <w:r w:rsidRPr="00DA6C5B">
        <w:rPr>
          <w:rFonts w:ascii="Segoe UI" w:hAnsi="Segoe UI" w:cs="Segoe UI"/>
          <w:b/>
          <w:color w:val="222223"/>
        </w:rPr>
        <w:t xml:space="preserve">: Table showing </w:t>
      </w:r>
      <w:r>
        <w:rPr>
          <w:rFonts w:ascii="Segoe UI" w:hAnsi="Segoe UI" w:cs="Segoe UI"/>
          <w:b/>
          <w:color w:val="222223"/>
        </w:rPr>
        <w:t>split sample for reference weeks</w:t>
      </w:r>
    </w:p>
    <w:tbl>
      <w:tblPr>
        <w:tblStyle w:val="IpsosMORITable03"/>
        <w:tblW w:w="9487" w:type="dxa"/>
        <w:tblLook w:val="04A0"/>
      </w:tblPr>
      <w:tblGrid>
        <w:gridCol w:w="5027"/>
        <w:gridCol w:w="2230"/>
        <w:gridCol w:w="2230"/>
      </w:tblGrid>
      <w:tr w:rsidR="00DA6C5B" w:rsidRPr="00CD4D5F" w:rsidTr="0087721A">
        <w:trPr>
          <w:cnfStyle w:val="100000000000"/>
        </w:trPr>
        <w:tc>
          <w:tcPr>
            <w:cnfStyle w:val="001000000100"/>
            <w:tcW w:w="5027" w:type="dxa"/>
            <w:tcBorders>
              <w:bottom w:val="single" w:sz="4" w:space="0" w:color="C8C9C7" w:themeColor="accent3"/>
            </w:tcBorders>
            <w:shd w:val="clear" w:color="auto" w:fill="DFD8E7" w:themeFill="background2" w:themeFillTint="33"/>
          </w:tcPr>
          <w:p w:rsidR="00DA6C5B" w:rsidRPr="00CD4D5F" w:rsidRDefault="0094194C" w:rsidP="0087721A">
            <w:pPr>
              <w:rPr>
                <w:rFonts w:ascii="Segoe UI Light" w:hAnsi="Segoe UI Light"/>
              </w:rPr>
            </w:pPr>
            <w:r>
              <w:rPr>
                <w:rFonts w:ascii="Segoe UI Light" w:hAnsi="Segoe UI Light"/>
                <w:color w:val="auto"/>
              </w:rPr>
              <w:t>Split sample reference week</w:t>
            </w:r>
          </w:p>
        </w:tc>
        <w:tc>
          <w:tcPr>
            <w:tcW w:w="2230" w:type="dxa"/>
            <w:tcBorders>
              <w:bottom w:val="single" w:sz="4" w:space="0" w:color="C8C9C7" w:themeColor="accent3"/>
            </w:tcBorders>
            <w:shd w:val="clear" w:color="auto" w:fill="DFD8E7" w:themeFill="background2" w:themeFillTint="33"/>
          </w:tcPr>
          <w:p w:rsidR="00DA6C5B" w:rsidRPr="00CD4D5F" w:rsidRDefault="00DA6C5B" w:rsidP="0087721A">
            <w:pPr>
              <w:cnfStyle w:val="100000000000"/>
              <w:rPr>
                <w:rFonts w:ascii="Segoe UI Light" w:eastAsia="Segoe UI" w:hAnsi="Segoe UI Light"/>
                <w:color w:val="auto"/>
              </w:rPr>
            </w:pPr>
            <w:r w:rsidRPr="00CD4D5F">
              <w:rPr>
                <w:rFonts w:ascii="Segoe UI Light" w:eastAsia="Segoe UI" w:hAnsi="Segoe UI Light"/>
                <w:color w:val="auto"/>
              </w:rPr>
              <w:t>Number</w:t>
            </w:r>
          </w:p>
        </w:tc>
        <w:tc>
          <w:tcPr>
            <w:tcW w:w="2230" w:type="dxa"/>
            <w:tcBorders>
              <w:bottom w:val="single" w:sz="4" w:space="0" w:color="C8C9C7" w:themeColor="accent3"/>
            </w:tcBorders>
            <w:shd w:val="clear" w:color="auto" w:fill="DFD8E7" w:themeFill="background2" w:themeFillTint="33"/>
          </w:tcPr>
          <w:p w:rsidR="00DA6C5B" w:rsidRPr="00CD4D5F" w:rsidRDefault="00DA6C5B" w:rsidP="0087721A">
            <w:pPr>
              <w:cnfStyle w:val="100000000000"/>
              <w:rPr>
                <w:rFonts w:ascii="Segoe UI Light" w:eastAsia="Segoe UI" w:hAnsi="Segoe UI Light"/>
                <w:color w:val="auto"/>
              </w:rPr>
            </w:pPr>
            <w:r w:rsidRPr="00CD4D5F">
              <w:rPr>
                <w:rFonts w:ascii="Segoe UI Light" w:eastAsia="Segoe UI" w:hAnsi="Segoe UI Light"/>
                <w:color w:val="auto"/>
              </w:rPr>
              <w:t>%</w:t>
            </w:r>
          </w:p>
        </w:tc>
      </w:tr>
      <w:tr w:rsidR="000C5DAA" w:rsidRPr="00CD4D5F" w:rsidTr="0087721A">
        <w:trPr>
          <w:cnfStyle w:val="000000100000"/>
        </w:trPr>
        <w:tc>
          <w:tcPr>
            <w:cnfStyle w:val="001000000000"/>
            <w:tcW w:w="5027" w:type="dxa"/>
            <w:tcBorders>
              <w:bottom w:val="single" w:sz="4" w:space="0" w:color="C8C9C7" w:themeColor="accent3"/>
            </w:tcBorders>
            <w:shd w:val="clear" w:color="auto" w:fill="FFFFFF" w:themeFill="background1"/>
            <w:vAlign w:val="top"/>
          </w:tcPr>
          <w:p w:rsidR="000C5DAA" w:rsidRPr="00DD0B52" w:rsidRDefault="0094194C" w:rsidP="000C5DAA">
            <w:pPr>
              <w:contextualSpacing w:val="0"/>
              <w:rPr>
                <w:rFonts w:ascii="Segoe UI Light" w:hAnsi="Segoe UI Light"/>
                <w:b w:val="0"/>
                <w:color w:val="222223" w:themeColor="text1"/>
              </w:rPr>
            </w:pPr>
            <w:r>
              <w:rPr>
                <w:rFonts w:ascii="Segoe UI Light" w:hAnsi="Segoe UI Light"/>
                <w:b w:val="0"/>
                <w:color w:val="222223" w:themeColor="text1"/>
              </w:rPr>
              <w:t>Rolling week option</w:t>
            </w:r>
            <w:r w:rsidR="000C5DAA">
              <w:rPr>
                <w:rFonts w:ascii="Segoe UI Light" w:hAnsi="Segoe UI Light"/>
                <w:b w:val="0"/>
                <w:color w:val="222223" w:themeColor="text1"/>
              </w:rPr>
              <w:t xml:space="preserve"> </w:t>
            </w:r>
          </w:p>
        </w:tc>
        <w:tc>
          <w:tcPr>
            <w:tcW w:w="2230" w:type="dxa"/>
            <w:vAlign w:val="top"/>
          </w:tcPr>
          <w:p w:rsidR="000C5DAA" w:rsidRPr="0094194C" w:rsidRDefault="000C5DAA" w:rsidP="000C5DAA">
            <w:pPr>
              <w:contextualSpacing w:val="0"/>
              <w:cnfStyle w:val="000000100000"/>
              <w:rPr>
                <w:rFonts w:ascii="Segoe UI Light" w:hAnsi="Segoe UI Light"/>
              </w:rPr>
            </w:pPr>
            <w:r w:rsidRPr="0094194C">
              <w:rPr>
                <w:rFonts w:ascii="Segoe UI Light" w:hAnsi="Segoe UI Light"/>
              </w:rPr>
              <w:t>10</w:t>
            </w:r>
            <w:r w:rsidR="005E4336">
              <w:rPr>
                <w:rFonts w:ascii="Segoe UI Light" w:hAnsi="Segoe UI Light"/>
              </w:rPr>
              <w:t>,</w:t>
            </w:r>
            <w:r w:rsidRPr="0094194C">
              <w:rPr>
                <w:rFonts w:ascii="Segoe UI Light" w:hAnsi="Segoe UI Light"/>
              </w:rPr>
              <w:t>645</w:t>
            </w:r>
          </w:p>
        </w:tc>
        <w:tc>
          <w:tcPr>
            <w:tcW w:w="2230" w:type="dxa"/>
            <w:vAlign w:val="top"/>
          </w:tcPr>
          <w:p w:rsidR="000C5DAA" w:rsidRPr="00DD0B52" w:rsidRDefault="0094194C" w:rsidP="000C5DAA">
            <w:pPr>
              <w:contextualSpacing w:val="0"/>
              <w:cnfStyle w:val="000000100000"/>
              <w:rPr>
                <w:rFonts w:ascii="Segoe UI Light" w:hAnsi="Segoe UI Light" w:cs="Calibri"/>
                <w:color w:val="000000"/>
              </w:rPr>
            </w:pPr>
            <w:r>
              <w:rPr>
                <w:rFonts w:ascii="Segoe UI Light" w:hAnsi="Segoe UI Light"/>
              </w:rPr>
              <w:t>50.0</w:t>
            </w:r>
          </w:p>
        </w:tc>
      </w:tr>
      <w:tr w:rsidR="0094194C" w:rsidRPr="00CD4D5F" w:rsidTr="0087721A">
        <w:trPr>
          <w:cnfStyle w:val="000000010000"/>
        </w:trPr>
        <w:tc>
          <w:tcPr>
            <w:cnfStyle w:val="001000000000"/>
            <w:tcW w:w="5027" w:type="dxa"/>
            <w:shd w:val="clear" w:color="auto" w:fill="FFFFFF" w:themeFill="background1"/>
            <w:vAlign w:val="top"/>
          </w:tcPr>
          <w:p w:rsidR="0094194C" w:rsidRPr="00DD0B52" w:rsidRDefault="0094194C" w:rsidP="0094194C">
            <w:pPr>
              <w:contextualSpacing w:val="0"/>
              <w:rPr>
                <w:rFonts w:ascii="Segoe UI Light" w:hAnsi="Segoe UI Light"/>
                <w:b w:val="0"/>
                <w:color w:val="222223" w:themeColor="text1"/>
              </w:rPr>
            </w:pPr>
            <w:r>
              <w:rPr>
                <w:rFonts w:ascii="Segoe UI Light" w:hAnsi="Segoe UI Light"/>
                <w:b w:val="0"/>
                <w:color w:val="222223" w:themeColor="text1"/>
              </w:rPr>
              <w:t>Fixed week option (</w:t>
            </w:r>
            <w:r w:rsidRPr="00DA6C5B">
              <w:rPr>
                <w:rFonts w:ascii="Segoe UI Light" w:hAnsi="Segoe UI Light"/>
                <w:b w:val="0"/>
                <w:color w:val="222223" w:themeColor="text1"/>
              </w:rPr>
              <w:t>Monday 11th to Sunday 17th of September</w:t>
            </w:r>
            <w:r>
              <w:rPr>
                <w:rFonts w:ascii="Segoe UI Light" w:hAnsi="Segoe UI Light"/>
                <w:b w:val="0"/>
                <w:color w:val="222223" w:themeColor="text1"/>
              </w:rPr>
              <w:t>)</w:t>
            </w:r>
          </w:p>
        </w:tc>
        <w:tc>
          <w:tcPr>
            <w:tcW w:w="2230" w:type="dxa"/>
            <w:vAlign w:val="top"/>
          </w:tcPr>
          <w:p w:rsidR="0094194C" w:rsidRPr="0094194C" w:rsidRDefault="0094194C" w:rsidP="0094194C">
            <w:pPr>
              <w:contextualSpacing w:val="0"/>
              <w:cnfStyle w:val="000000010000"/>
              <w:rPr>
                <w:rFonts w:ascii="Segoe UI Light" w:hAnsi="Segoe UI Light"/>
              </w:rPr>
            </w:pPr>
            <w:r w:rsidRPr="0094194C">
              <w:rPr>
                <w:rFonts w:ascii="Segoe UI Light" w:hAnsi="Segoe UI Light"/>
              </w:rPr>
              <w:t>10</w:t>
            </w:r>
            <w:r w:rsidR="005E4336">
              <w:rPr>
                <w:rFonts w:ascii="Segoe UI Light" w:hAnsi="Segoe UI Light"/>
              </w:rPr>
              <w:t>,</w:t>
            </w:r>
            <w:r w:rsidRPr="0094194C">
              <w:rPr>
                <w:rFonts w:ascii="Segoe UI Light" w:hAnsi="Segoe UI Light"/>
              </w:rPr>
              <w:t>630</w:t>
            </w:r>
          </w:p>
        </w:tc>
        <w:tc>
          <w:tcPr>
            <w:tcW w:w="2230" w:type="dxa"/>
            <w:vAlign w:val="top"/>
          </w:tcPr>
          <w:p w:rsidR="0094194C" w:rsidRPr="00DD0B52" w:rsidRDefault="0094194C" w:rsidP="0094194C">
            <w:pPr>
              <w:contextualSpacing w:val="0"/>
              <w:cnfStyle w:val="000000010000"/>
              <w:rPr>
                <w:rFonts w:ascii="Segoe UI Light" w:hAnsi="Segoe UI Light" w:cs="Calibri"/>
                <w:color w:val="000000"/>
              </w:rPr>
            </w:pPr>
            <w:r>
              <w:rPr>
                <w:rFonts w:ascii="Segoe UI Light" w:hAnsi="Segoe UI Light"/>
              </w:rPr>
              <w:t>50.0</w:t>
            </w:r>
          </w:p>
        </w:tc>
      </w:tr>
      <w:tr w:rsidR="00DA6C5B" w:rsidRPr="00CD4D5F" w:rsidTr="0087721A">
        <w:trPr>
          <w:cnfStyle w:val="000000100000"/>
        </w:trPr>
        <w:tc>
          <w:tcPr>
            <w:cnfStyle w:val="001000000000"/>
            <w:tcW w:w="5027" w:type="dxa"/>
            <w:shd w:val="clear" w:color="auto" w:fill="DFD8E7" w:themeFill="background2" w:themeFillTint="33"/>
            <w:vAlign w:val="top"/>
          </w:tcPr>
          <w:p w:rsidR="00DA6C5B" w:rsidRPr="00CD4D5F" w:rsidRDefault="00DA6C5B" w:rsidP="0087721A">
            <w:pPr>
              <w:rPr>
                <w:rFonts w:ascii="Segoe UI Light" w:hAnsi="Segoe UI Light" w:cs="Calibri"/>
                <w:color w:val="000000"/>
              </w:rPr>
            </w:pPr>
            <w:r w:rsidRPr="00CD4D5F">
              <w:rPr>
                <w:rFonts w:ascii="Segoe UI Light" w:hAnsi="Segoe UI Light" w:cs="Calibri"/>
                <w:color w:val="000000"/>
              </w:rPr>
              <w:t>TOTAL</w:t>
            </w:r>
          </w:p>
        </w:tc>
        <w:tc>
          <w:tcPr>
            <w:tcW w:w="2230" w:type="dxa"/>
            <w:shd w:val="clear" w:color="auto" w:fill="DFD8E7" w:themeFill="background2" w:themeFillTint="33"/>
            <w:vAlign w:val="top"/>
          </w:tcPr>
          <w:p w:rsidR="00DA6C5B" w:rsidRPr="00CD4D5F" w:rsidRDefault="0094194C" w:rsidP="0087721A">
            <w:pPr>
              <w:cnfStyle w:val="000000100000"/>
              <w:rPr>
                <w:rFonts w:ascii="Segoe UI Light" w:hAnsi="Segoe UI Light" w:cs="Calibri"/>
                <w:b/>
                <w:color w:val="000000"/>
              </w:rPr>
            </w:pPr>
            <w:r>
              <w:rPr>
                <w:rFonts w:ascii="Segoe UI Light" w:hAnsi="Segoe UI Light" w:cs="Calibri"/>
                <w:b/>
                <w:color w:val="000000"/>
              </w:rPr>
              <w:t>21,275</w:t>
            </w:r>
          </w:p>
        </w:tc>
        <w:tc>
          <w:tcPr>
            <w:tcW w:w="2230" w:type="dxa"/>
            <w:shd w:val="clear" w:color="auto" w:fill="DFD8E7" w:themeFill="background2" w:themeFillTint="33"/>
            <w:vAlign w:val="bottom"/>
          </w:tcPr>
          <w:p w:rsidR="00DA6C5B" w:rsidRPr="00CD4D5F" w:rsidRDefault="00DA6C5B" w:rsidP="0087721A">
            <w:pPr>
              <w:cnfStyle w:val="000000100000"/>
              <w:rPr>
                <w:rFonts w:ascii="Segoe UI Light" w:hAnsi="Segoe UI Light" w:cs="Calibri"/>
                <w:b/>
                <w:color w:val="000000"/>
              </w:rPr>
            </w:pPr>
            <w:r w:rsidRPr="00CD4D5F">
              <w:rPr>
                <w:rFonts w:ascii="Segoe UI Light" w:hAnsi="Segoe UI Light" w:cs="Calibri"/>
                <w:b/>
                <w:color w:val="000000"/>
              </w:rPr>
              <w:t>100.0</w:t>
            </w:r>
          </w:p>
        </w:tc>
      </w:tr>
    </w:tbl>
    <w:p w:rsidR="005A4A08" w:rsidRPr="00AA2EDC" w:rsidRDefault="005A4A08" w:rsidP="005A4A08">
      <w:pPr>
        <w:pStyle w:val="04ABodyText"/>
      </w:pPr>
      <w:r w:rsidRPr="00AA2EDC">
        <w:t>When work status is analysed across the split sample options, this shows almost no difference in the responses given. Respondents were just as likely to report employment when asked to think back in time to the reference week as they were when asked to consider the last seven days.</w:t>
      </w:r>
    </w:p>
    <w:p w:rsidR="005A4A08" w:rsidRPr="00DA6C5B" w:rsidRDefault="005A4A08" w:rsidP="005A4A08">
      <w:pPr>
        <w:keepNext/>
        <w:keepLines/>
        <w:spacing w:before="240" w:after="240"/>
        <w:outlineLvl w:val="2"/>
        <w:rPr>
          <w:rFonts w:ascii="Segoe UI" w:hAnsi="Segoe UI" w:cs="Segoe UI"/>
          <w:b/>
          <w:color w:val="222223"/>
        </w:rPr>
      </w:pPr>
      <w:r w:rsidRPr="00DA6C5B">
        <w:rPr>
          <w:rFonts w:ascii="Segoe UI" w:hAnsi="Segoe UI" w:cs="Segoe UI"/>
          <w:b/>
          <w:color w:val="222223"/>
        </w:rPr>
        <w:t xml:space="preserve">Table </w:t>
      </w:r>
      <w:r>
        <w:rPr>
          <w:rFonts w:ascii="Segoe UI" w:hAnsi="Segoe UI" w:cs="Segoe UI"/>
          <w:b/>
          <w:color w:val="222223"/>
        </w:rPr>
        <w:t>19</w:t>
      </w:r>
      <w:r w:rsidRPr="00DA6C5B">
        <w:rPr>
          <w:rFonts w:ascii="Segoe UI" w:hAnsi="Segoe UI" w:cs="Segoe UI"/>
          <w:b/>
          <w:color w:val="222223"/>
        </w:rPr>
        <w:t xml:space="preserve">: Table showing </w:t>
      </w:r>
      <w:r>
        <w:rPr>
          <w:rFonts w:ascii="Segoe UI" w:hAnsi="Segoe UI" w:cs="Segoe UI"/>
          <w:b/>
          <w:color w:val="222223"/>
        </w:rPr>
        <w:t>work status by split sample for reference weeks</w:t>
      </w:r>
    </w:p>
    <w:tbl>
      <w:tblPr>
        <w:tblStyle w:val="IpsosMORITable03"/>
        <w:tblW w:w="10421" w:type="dxa"/>
        <w:shd w:val="clear" w:color="auto" w:fill="FFFFFF" w:themeFill="background1"/>
        <w:tblLook w:val="04A0"/>
      </w:tblPr>
      <w:tblGrid>
        <w:gridCol w:w="2768"/>
        <w:gridCol w:w="1275"/>
        <w:gridCol w:w="1276"/>
        <w:gridCol w:w="1275"/>
        <w:gridCol w:w="1276"/>
        <w:gridCol w:w="35"/>
        <w:gridCol w:w="1240"/>
        <w:gridCol w:w="1276"/>
      </w:tblGrid>
      <w:tr w:rsidR="005A4A08" w:rsidRPr="00AC6302" w:rsidTr="004B15B5">
        <w:trPr>
          <w:cnfStyle w:val="100000000000"/>
          <w:trHeight w:hRule="exact" w:val="340"/>
        </w:trPr>
        <w:tc>
          <w:tcPr>
            <w:cnfStyle w:val="001000000100"/>
            <w:tcW w:w="2768" w:type="dxa"/>
            <w:shd w:val="clear" w:color="auto" w:fill="DFD8E7" w:themeFill="background2" w:themeFillTint="33"/>
            <w:vAlign w:val="top"/>
          </w:tcPr>
          <w:p w:rsidR="005A4A08" w:rsidRPr="00965CF7" w:rsidRDefault="005A4A08" w:rsidP="004B15B5">
            <w:pPr>
              <w:rPr>
                <w:rFonts w:ascii="Segoe UI Light" w:hAnsi="Segoe UI Light" w:cs="Segoe UI"/>
                <w:color w:val="auto"/>
              </w:rPr>
            </w:pPr>
            <w:r w:rsidRPr="00965CF7">
              <w:rPr>
                <w:rFonts w:ascii="Segoe UI Light" w:hAnsi="Segoe UI Light" w:cs="Segoe UI"/>
                <w:color w:val="auto"/>
              </w:rPr>
              <w:t>Activity status</w:t>
            </w:r>
          </w:p>
        </w:tc>
        <w:tc>
          <w:tcPr>
            <w:tcW w:w="2551" w:type="dxa"/>
            <w:gridSpan w:val="2"/>
            <w:shd w:val="clear" w:color="auto" w:fill="DFD8E7" w:themeFill="background2" w:themeFillTint="33"/>
          </w:tcPr>
          <w:p w:rsidR="005A4A08" w:rsidRPr="00965CF7" w:rsidRDefault="005A4A08" w:rsidP="005A4A08">
            <w:pPr>
              <w:jc w:val="center"/>
              <w:cnfStyle w:val="100000000000"/>
              <w:rPr>
                <w:rFonts w:ascii="Segoe UI Light" w:hAnsi="Segoe UI Light" w:cs="Segoe UI"/>
                <w:color w:val="auto"/>
              </w:rPr>
            </w:pPr>
            <w:r>
              <w:rPr>
                <w:rFonts w:ascii="Segoe UI Light" w:hAnsi="Segoe UI Light" w:cs="Segoe UI"/>
                <w:color w:val="auto"/>
              </w:rPr>
              <w:t>Overall</w:t>
            </w:r>
          </w:p>
        </w:tc>
        <w:tc>
          <w:tcPr>
            <w:tcW w:w="2586" w:type="dxa"/>
            <w:gridSpan w:val="3"/>
            <w:shd w:val="clear" w:color="auto" w:fill="DFD8E7" w:themeFill="background2" w:themeFillTint="33"/>
          </w:tcPr>
          <w:p w:rsidR="005A4A08" w:rsidRPr="005A4A08" w:rsidRDefault="005A4A08" w:rsidP="005A4A08">
            <w:pPr>
              <w:jc w:val="center"/>
              <w:cnfStyle w:val="100000000000"/>
              <w:rPr>
                <w:rFonts w:ascii="Segoe UI Light" w:hAnsi="Segoe UI Light" w:cs="Segoe UI"/>
                <w:color w:val="auto"/>
              </w:rPr>
            </w:pPr>
            <w:r w:rsidRPr="005A4A08">
              <w:rPr>
                <w:rFonts w:ascii="Segoe UI Light" w:hAnsi="Segoe UI Light" w:cs="Segoe UI"/>
                <w:color w:val="auto"/>
              </w:rPr>
              <w:t>Rolling Week</w:t>
            </w:r>
          </w:p>
        </w:tc>
        <w:tc>
          <w:tcPr>
            <w:tcW w:w="2516" w:type="dxa"/>
            <w:gridSpan w:val="2"/>
            <w:shd w:val="clear" w:color="auto" w:fill="DFD8E7" w:themeFill="background2" w:themeFillTint="33"/>
          </w:tcPr>
          <w:p w:rsidR="005A4A08" w:rsidRPr="005A4A08" w:rsidRDefault="005A4A08" w:rsidP="005A4A08">
            <w:pPr>
              <w:jc w:val="center"/>
              <w:cnfStyle w:val="100000000000"/>
              <w:rPr>
                <w:rFonts w:ascii="Segoe UI Light" w:hAnsi="Segoe UI Light" w:cs="Segoe UI"/>
                <w:color w:val="auto"/>
              </w:rPr>
            </w:pPr>
            <w:r w:rsidRPr="005A4A08">
              <w:rPr>
                <w:rFonts w:ascii="Segoe UI Light" w:hAnsi="Segoe UI Light" w:cs="Segoe UI"/>
                <w:color w:val="auto"/>
              </w:rPr>
              <w:t>Fixed Week</w:t>
            </w:r>
          </w:p>
        </w:tc>
      </w:tr>
      <w:tr w:rsidR="005A4A08" w:rsidRPr="00AC6302" w:rsidTr="005A4A08">
        <w:trPr>
          <w:cnfStyle w:val="000000100000"/>
          <w:trHeight w:hRule="exact" w:val="340"/>
        </w:trPr>
        <w:tc>
          <w:tcPr>
            <w:cnfStyle w:val="001000000000"/>
            <w:tcW w:w="2768" w:type="dxa"/>
            <w:shd w:val="clear" w:color="auto" w:fill="DFD8E7" w:themeFill="background2" w:themeFillTint="33"/>
            <w:vAlign w:val="top"/>
          </w:tcPr>
          <w:p w:rsidR="005A4A08" w:rsidRPr="00965CF7" w:rsidRDefault="005A4A08" w:rsidP="005A4A08">
            <w:pPr>
              <w:rPr>
                <w:rFonts w:ascii="Segoe UI Light" w:hAnsi="Segoe UI Light" w:cs="Segoe UI"/>
                <w:color w:val="auto"/>
              </w:rPr>
            </w:pPr>
          </w:p>
        </w:tc>
        <w:tc>
          <w:tcPr>
            <w:tcW w:w="1275" w:type="dxa"/>
            <w:shd w:val="clear" w:color="auto" w:fill="DFD8E7" w:themeFill="background2" w:themeFillTint="33"/>
          </w:tcPr>
          <w:p w:rsidR="005A4A08" w:rsidRPr="005A4A08" w:rsidRDefault="005A4A08" w:rsidP="005A4A08">
            <w:pPr>
              <w:cnfStyle w:val="000000100000"/>
              <w:rPr>
                <w:rFonts w:ascii="Segoe UI Light" w:hAnsi="Segoe UI Light" w:cs="Segoe UI"/>
                <w:b/>
                <w:color w:val="auto"/>
              </w:rPr>
            </w:pPr>
            <w:r w:rsidRPr="005A4A08">
              <w:rPr>
                <w:rFonts w:ascii="Segoe UI Light" w:eastAsia="Segoe UI" w:hAnsi="Segoe UI Light"/>
                <w:b/>
                <w:color w:val="auto"/>
              </w:rPr>
              <w:t>Number</w:t>
            </w:r>
          </w:p>
        </w:tc>
        <w:tc>
          <w:tcPr>
            <w:tcW w:w="1276" w:type="dxa"/>
            <w:shd w:val="clear" w:color="auto" w:fill="DFD8E7" w:themeFill="background2" w:themeFillTint="33"/>
          </w:tcPr>
          <w:p w:rsidR="005A4A08" w:rsidRPr="005A4A08" w:rsidRDefault="005A4A08" w:rsidP="005A4A08">
            <w:pPr>
              <w:cnfStyle w:val="000000100000"/>
              <w:rPr>
                <w:rFonts w:ascii="Segoe UI Light" w:hAnsi="Segoe UI Light" w:cs="Segoe UI"/>
                <w:b/>
                <w:color w:val="auto"/>
              </w:rPr>
            </w:pPr>
            <w:r w:rsidRPr="005A4A08">
              <w:rPr>
                <w:rFonts w:ascii="Segoe UI Light" w:eastAsia="Segoe UI" w:hAnsi="Segoe UI Light"/>
                <w:b/>
                <w:color w:val="auto"/>
              </w:rPr>
              <w:t>%</w:t>
            </w:r>
          </w:p>
        </w:tc>
        <w:tc>
          <w:tcPr>
            <w:tcW w:w="1275" w:type="dxa"/>
            <w:shd w:val="clear" w:color="auto" w:fill="DFD8E7" w:themeFill="background2" w:themeFillTint="33"/>
          </w:tcPr>
          <w:p w:rsidR="005A4A08" w:rsidRPr="005A4A08" w:rsidRDefault="005A4A08" w:rsidP="005A4A08">
            <w:pPr>
              <w:cnfStyle w:val="000000100000"/>
              <w:rPr>
                <w:rFonts w:ascii="Segoe UI Light" w:hAnsi="Segoe UI Light" w:cs="Segoe UI"/>
                <w:b/>
                <w:color w:val="auto"/>
                <w:highlight w:val="yellow"/>
              </w:rPr>
            </w:pPr>
            <w:r w:rsidRPr="005A4A08">
              <w:rPr>
                <w:rFonts w:ascii="Segoe UI Light" w:eastAsia="Segoe UI" w:hAnsi="Segoe UI Light"/>
                <w:b/>
                <w:color w:val="auto"/>
              </w:rPr>
              <w:t>Number</w:t>
            </w:r>
          </w:p>
        </w:tc>
        <w:tc>
          <w:tcPr>
            <w:tcW w:w="1276" w:type="dxa"/>
            <w:shd w:val="clear" w:color="auto" w:fill="DFD8E7" w:themeFill="background2" w:themeFillTint="33"/>
          </w:tcPr>
          <w:p w:rsidR="005A4A08" w:rsidRPr="005A4A08" w:rsidRDefault="005A4A08" w:rsidP="005A4A08">
            <w:pPr>
              <w:cnfStyle w:val="000000100000"/>
              <w:rPr>
                <w:rFonts w:ascii="Segoe UI Light" w:hAnsi="Segoe UI Light" w:cs="Segoe UI"/>
                <w:b/>
                <w:color w:val="auto"/>
                <w:highlight w:val="yellow"/>
              </w:rPr>
            </w:pPr>
            <w:r w:rsidRPr="005A4A08">
              <w:rPr>
                <w:rFonts w:ascii="Segoe UI Light" w:eastAsia="Segoe UI" w:hAnsi="Segoe UI Light"/>
                <w:b/>
                <w:color w:val="auto"/>
              </w:rPr>
              <w:t>%</w:t>
            </w:r>
          </w:p>
        </w:tc>
        <w:tc>
          <w:tcPr>
            <w:tcW w:w="1275" w:type="dxa"/>
            <w:gridSpan w:val="2"/>
            <w:shd w:val="clear" w:color="auto" w:fill="DFD8E7" w:themeFill="background2" w:themeFillTint="33"/>
          </w:tcPr>
          <w:p w:rsidR="005A4A08" w:rsidRPr="005A4A08" w:rsidRDefault="005A4A08" w:rsidP="005A4A08">
            <w:pPr>
              <w:cnfStyle w:val="000000100000"/>
              <w:rPr>
                <w:rFonts w:ascii="Segoe UI Light" w:hAnsi="Segoe UI Light" w:cs="Segoe UI"/>
                <w:b/>
                <w:color w:val="auto"/>
                <w:highlight w:val="yellow"/>
              </w:rPr>
            </w:pPr>
            <w:r w:rsidRPr="005A4A08">
              <w:rPr>
                <w:rFonts w:ascii="Segoe UI Light" w:eastAsia="Segoe UI" w:hAnsi="Segoe UI Light"/>
                <w:b/>
                <w:color w:val="auto"/>
              </w:rPr>
              <w:t>Number</w:t>
            </w:r>
          </w:p>
        </w:tc>
        <w:tc>
          <w:tcPr>
            <w:tcW w:w="1276" w:type="dxa"/>
            <w:shd w:val="clear" w:color="auto" w:fill="DFD8E7" w:themeFill="background2" w:themeFillTint="33"/>
          </w:tcPr>
          <w:p w:rsidR="005A4A08" w:rsidRPr="005A4A08" w:rsidRDefault="005A4A08" w:rsidP="005A4A08">
            <w:pPr>
              <w:cnfStyle w:val="000000100000"/>
              <w:rPr>
                <w:rFonts w:ascii="Segoe UI Light" w:hAnsi="Segoe UI Light" w:cs="Segoe UI"/>
                <w:b/>
                <w:color w:val="auto"/>
                <w:highlight w:val="yellow"/>
              </w:rPr>
            </w:pPr>
            <w:r w:rsidRPr="005A4A08">
              <w:rPr>
                <w:rFonts w:ascii="Segoe UI Light" w:eastAsia="Segoe UI" w:hAnsi="Segoe UI Light"/>
                <w:b/>
                <w:color w:val="auto"/>
              </w:rPr>
              <w:t>%</w:t>
            </w:r>
          </w:p>
        </w:tc>
      </w:tr>
      <w:tr w:rsidR="005A4A08" w:rsidRPr="00AC6302" w:rsidTr="004B15B5">
        <w:trPr>
          <w:cnfStyle w:val="000000010000"/>
          <w:trHeight w:hRule="exact" w:val="340"/>
        </w:trPr>
        <w:tc>
          <w:tcPr>
            <w:cnfStyle w:val="001000000000"/>
            <w:tcW w:w="2768" w:type="dxa"/>
            <w:shd w:val="clear" w:color="auto" w:fill="FFFFFF" w:themeFill="background1"/>
            <w:vAlign w:val="top"/>
          </w:tcPr>
          <w:p w:rsidR="005A4A08" w:rsidRPr="00965CF7" w:rsidRDefault="005A4A08" w:rsidP="005A4A08">
            <w:pPr>
              <w:rPr>
                <w:rFonts w:ascii="Segoe UI Light" w:hAnsi="Segoe UI Light" w:cs="Segoe UI"/>
                <w:b w:val="0"/>
                <w:color w:val="auto"/>
              </w:rPr>
            </w:pPr>
            <w:r w:rsidRPr="00965CF7">
              <w:rPr>
                <w:rFonts w:ascii="Segoe UI Light" w:hAnsi="Segoe UI Light" w:cs="Segoe UI"/>
                <w:b w:val="0"/>
                <w:color w:val="auto"/>
              </w:rPr>
              <w:t>Inactive</w:t>
            </w:r>
          </w:p>
        </w:tc>
        <w:tc>
          <w:tcPr>
            <w:tcW w:w="1275" w:type="dxa"/>
            <w:shd w:val="clear" w:color="auto" w:fill="FFFFFF" w:themeFill="background1"/>
          </w:tcPr>
          <w:p w:rsidR="005A4A08" w:rsidRPr="00965CF7" w:rsidRDefault="005A4A08" w:rsidP="005A4A08">
            <w:pPr>
              <w:cnfStyle w:val="000000010000"/>
              <w:rPr>
                <w:rFonts w:ascii="Segoe UI Light" w:hAnsi="Segoe UI Light" w:cs="Segoe UI"/>
                <w:color w:val="auto"/>
              </w:rPr>
            </w:pPr>
            <w:r w:rsidRPr="00965CF7">
              <w:rPr>
                <w:rFonts w:ascii="Segoe UI Light" w:hAnsi="Segoe UI Light" w:cs="Segoe UI"/>
                <w:color w:val="auto"/>
              </w:rPr>
              <w:t>10,558</w:t>
            </w:r>
          </w:p>
        </w:tc>
        <w:tc>
          <w:tcPr>
            <w:tcW w:w="1276" w:type="dxa"/>
            <w:shd w:val="clear" w:color="auto" w:fill="FFFFFF" w:themeFill="background1"/>
            <w:vAlign w:val="bottom"/>
          </w:tcPr>
          <w:p w:rsidR="005A4A08" w:rsidRPr="00965CF7" w:rsidRDefault="005A4A08" w:rsidP="005A4A08">
            <w:pPr>
              <w:cnfStyle w:val="000000010000"/>
              <w:rPr>
                <w:rFonts w:ascii="Segoe UI Light" w:hAnsi="Segoe UI Light" w:cs="Segoe UI"/>
                <w:color w:val="auto"/>
              </w:rPr>
            </w:pPr>
            <w:r w:rsidRPr="00965CF7">
              <w:rPr>
                <w:rFonts w:ascii="Segoe UI Light" w:hAnsi="Segoe UI Light" w:cs="Segoe UI"/>
                <w:color w:val="auto"/>
              </w:rPr>
              <w:t>51.5</w:t>
            </w:r>
          </w:p>
        </w:tc>
        <w:tc>
          <w:tcPr>
            <w:tcW w:w="1275" w:type="dxa"/>
            <w:shd w:val="clear" w:color="auto" w:fill="auto"/>
            <w:vAlign w:val="top"/>
          </w:tcPr>
          <w:p w:rsidR="005A4A08" w:rsidRPr="005A4A08" w:rsidRDefault="005A4A08" w:rsidP="005A4A08">
            <w:pPr>
              <w:cnfStyle w:val="000000010000"/>
              <w:rPr>
                <w:rFonts w:ascii="Segoe UI Light" w:hAnsi="Segoe UI Light" w:cs="Segoe UI"/>
                <w:color w:val="auto"/>
              </w:rPr>
            </w:pPr>
            <w:r w:rsidRPr="005A4A08">
              <w:rPr>
                <w:rFonts w:ascii="Segoe UI Light" w:hAnsi="Segoe UI Light" w:cs="Segoe UI"/>
                <w:color w:val="auto"/>
              </w:rPr>
              <w:t>5273</w:t>
            </w:r>
          </w:p>
        </w:tc>
        <w:tc>
          <w:tcPr>
            <w:tcW w:w="1276" w:type="dxa"/>
            <w:shd w:val="clear" w:color="auto" w:fill="auto"/>
            <w:vAlign w:val="bottom"/>
          </w:tcPr>
          <w:p w:rsidR="005A4A08" w:rsidRPr="005A4A08" w:rsidRDefault="005A4A08" w:rsidP="005A4A08">
            <w:pPr>
              <w:cnfStyle w:val="000000010000"/>
              <w:rPr>
                <w:rFonts w:ascii="Segoe UI Light" w:hAnsi="Segoe UI Light" w:cs="Segoe UI"/>
                <w:color w:val="auto"/>
              </w:rPr>
            </w:pPr>
            <w:r w:rsidRPr="005A4A08">
              <w:rPr>
                <w:rFonts w:ascii="Segoe UI Light" w:hAnsi="Segoe UI Light" w:cs="Segoe UI"/>
                <w:color w:val="auto"/>
              </w:rPr>
              <w:t>51.5%</w:t>
            </w:r>
          </w:p>
        </w:tc>
        <w:tc>
          <w:tcPr>
            <w:tcW w:w="1275" w:type="dxa"/>
            <w:gridSpan w:val="2"/>
            <w:shd w:val="clear" w:color="auto" w:fill="auto"/>
            <w:vAlign w:val="top"/>
          </w:tcPr>
          <w:p w:rsidR="005A4A08" w:rsidRPr="005A4A08" w:rsidRDefault="005A4A08" w:rsidP="005A4A08">
            <w:pPr>
              <w:cnfStyle w:val="000000010000"/>
              <w:rPr>
                <w:rFonts w:ascii="Segoe UI Light" w:hAnsi="Segoe UI Light" w:cs="Segoe UI"/>
                <w:color w:val="auto"/>
              </w:rPr>
            </w:pPr>
            <w:r w:rsidRPr="005A4A08">
              <w:rPr>
                <w:rFonts w:ascii="Segoe UI Light" w:hAnsi="Segoe UI Light" w:cs="Segoe UI"/>
                <w:color w:val="auto"/>
              </w:rPr>
              <w:t>5311</w:t>
            </w:r>
          </w:p>
        </w:tc>
        <w:tc>
          <w:tcPr>
            <w:tcW w:w="1276" w:type="dxa"/>
            <w:shd w:val="clear" w:color="auto" w:fill="auto"/>
            <w:vAlign w:val="bottom"/>
          </w:tcPr>
          <w:p w:rsidR="005A4A08" w:rsidRPr="005A4A08" w:rsidRDefault="005A4A08" w:rsidP="005A4A08">
            <w:pPr>
              <w:cnfStyle w:val="000000010000"/>
              <w:rPr>
                <w:rFonts w:ascii="Segoe UI Light" w:hAnsi="Segoe UI Light" w:cs="Segoe UI"/>
                <w:color w:val="auto"/>
              </w:rPr>
            </w:pPr>
            <w:r w:rsidRPr="005A4A08">
              <w:rPr>
                <w:rFonts w:ascii="Segoe UI Light" w:hAnsi="Segoe UI Light" w:cs="Segoe UI"/>
                <w:color w:val="auto"/>
              </w:rPr>
              <w:t>51.5%</w:t>
            </w:r>
          </w:p>
        </w:tc>
      </w:tr>
      <w:tr w:rsidR="005A4A08" w:rsidRPr="00AC6302" w:rsidTr="004B15B5">
        <w:trPr>
          <w:cnfStyle w:val="000000100000"/>
          <w:trHeight w:hRule="exact" w:val="340"/>
        </w:trPr>
        <w:tc>
          <w:tcPr>
            <w:cnfStyle w:val="001000000000"/>
            <w:tcW w:w="2768" w:type="dxa"/>
            <w:shd w:val="clear" w:color="auto" w:fill="FFFFFF" w:themeFill="background1"/>
            <w:vAlign w:val="top"/>
          </w:tcPr>
          <w:p w:rsidR="005A4A08" w:rsidRPr="00965CF7" w:rsidRDefault="005A4A08" w:rsidP="005A4A08">
            <w:pPr>
              <w:rPr>
                <w:rFonts w:ascii="Segoe UI Light" w:hAnsi="Segoe UI Light" w:cs="Segoe UI"/>
                <w:b w:val="0"/>
                <w:color w:val="auto"/>
              </w:rPr>
            </w:pPr>
            <w:r w:rsidRPr="00965CF7">
              <w:rPr>
                <w:rFonts w:ascii="Segoe UI Light" w:hAnsi="Segoe UI Light" w:cs="Segoe UI"/>
                <w:b w:val="0"/>
                <w:color w:val="auto"/>
              </w:rPr>
              <w:t>Unemployed</w:t>
            </w:r>
          </w:p>
        </w:tc>
        <w:tc>
          <w:tcPr>
            <w:tcW w:w="1275" w:type="dxa"/>
            <w:shd w:val="clear" w:color="auto" w:fill="FFFFFF" w:themeFill="background1"/>
          </w:tcPr>
          <w:p w:rsidR="005A4A08" w:rsidRPr="00965CF7" w:rsidRDefault="005A4A08" w:rsidP="005A4A08">
            <w:pPr>
              <w:cnfStyle w:val="000000100000"/>
              <w:rPr>
                <w:rFonts w:ascii="Segoe UI Light" w:hAnsi="Segoe UI Light" w:cs="Segoe UI"/>
                <w:color w:val="auto"/>
              </w:rPr>
            </w:pPr>
            <w:r w:rsidRPr="00965CF7">
              <w:rPr>
                <w:rFonts w:ascii="Segoe UI Light" w:hAnsi="Segoe UI Light" w:cs="Segoe UI"/>
                <w:color w:val="auto"/>
              </w:rPr>
              <w:t>327</w:t>
            </w:r>
          </w:p>
        </w:tc>
        <w:tc>
          <w:tcPr>
            <w:tcW w:w="1276" w:type="dxa"/>
            <w:shd w:val="clear" w:color="auto" w:fill="FFFFFF" w:themeFill="background1"/>
            <w:vAlign w:val="bottom"/>
          </w:tcPr>
          <w:p w:rsidR="005A4A08" w:rsidRPr="00965CF7" w:rsidRDefault="005A4A08" w:rsidP="005A4A08">
            <w:pPr>
              <w:cnfStyle w:val="000000100000"/>
              <w:rPr>
                <w:rFonts w:ascii="Segoe UI Light" w:hAnsi="Segoe UI Light" w:cs="Segoe UI"/>
                <w:color w:val="auto"/>
              </w:rPr>
            </w:pPr>
            <w:r w:rsidRPr="00965CF7">
              <w:rPr>
                <w:rFonts w:ascii="Segoe UI Light" w:hAnsi="Segoe UI Light" w:cs="Segoe UI"/>
                <w:color w:val="auto"/>
              </w:rPr>
              <w:t>1.6</w:t>
            </w:r>
          </w:p>
        </w:tc>
        <w:tc>
          <w:tcPr>
            <w:tcW w:w="1275" w:type="dxa"/>
            <w:vAlign w:val="top"/>
          </w:tcPr>
          <w:p w:rsidR="005A4A08" w:rsidRPr="005A4A08" w:rsidRDefault="005A4A08" w:rsidP="005A4A08">
            <w:pPr>
              <w:cnfStyle w:val="000000100000"/>
              <w:rPr>
                <w:rFonts w:ascii="Segoe UI Light" w:hAnsi="Segoe UI Light" w:cs="Segoe UI"/>
                <w:color w:val="auto"/>
              </w:rPr>
            </w:pPr>
            <w:r w:rsidRPr="005A4A08">
              <w:rPr>
                <w:rFonts w:ascii="Segoe UI Light" w:hAnsi="Segoe UI Light" w:cs="Segoe UI"/>
                <w:color w:val="auto"/>
              </w:rPr>
              <w:t>163</w:t>
            </w:r>
          </w:p>
        </w:tc>
        <w:tc>
          <w:tcPr>
            <w:tcW w:w="1276" w:type="dxa"/>
            <w:vAlign w:val="bottom"/>
          </w:tcPr>
          <w:p w:rsidR="005A4A08" w:rsidRPr="005A4A08" w:rsidRDefault="005A4A08" w:rsidP="005A4A08">
            <w:pPr>
              <w:cnfStyle w:val="000000100000"/>
              <w:rPr>
                <w:rFonts w:ascii="Segoe UI Light" w:hAnsi="Segoe UI Light" w:cs="Segoe UI"/>
                <w:color w:val="auto"/>
              </w:rPr>
            </w:pPr>
            <w:r w:rsidRPr="005A4A08">
              <w:rPr>
                <w:rFonts w:ascii="Segoe UI Light" w:hAnsi="Segoe UI Light" w:cs="Segoe UI"/>
                <w:color w:val="auto"/>
              </w:rPr>
              <w:t>1.6%</w:t>
            </w:r>
          </w:p>
        </w:tc>
        <w:tc>
          <w:tcPr>
            <w:tcW w:w="1275" w:type="dxa"/>
            <w:gridSpan w:val="2"/>
            <w:vAlign w:val="top"/>
          </w:tcPr>
          <w:p w:rsidR="005A4A08" w:rsidRPr="005A4A08" w:rsidRDefault="005A4A08" w:rsidP="005A4A08">
            <w:pPr>
              <w:cnfStyle w:val="000000100000"/>
              <w:rPr>
                <w:rFonts w:ascii="Segoe UI Light" w:hAnsi="Segoe UI Light" w:cs="Segoe UI"/>
                <w:color w:val="auto"/>
              </w:rPr>
            </w:pPr>
            <w:r w:rsidRPr="005A4A08">
              <w:rPr>
                <w:rFonts w:ascii="Segoe UI Light" w:hAnsi="Segoe UI Light" w:cs="Segoe UI"/>
                <w:color w:val="auto"/>
              </w:rPr>
              <w:t>166</w:t>
            </w:r>
          </w:p>
        </w:tc>
        <w:tc>
          <w:tcPr>
            <w:tcW w:w="1276" w:type="dxa"/>
            <w:vAlign w:val="bottom"/>
          </w:tcPr>
          <w:p w:rsidR="005A4A08" w:rsidRPr="005A4A08" w:rsidRDefault="005A4A08" w:rsidP="005A4A08">
            <w:pPr>
              <w:cnfStyle w:val="000000100000"/>
              <w:rPr>
                <w:rFonts w:ascii="Segoe UI Light" w:hAnsi="Segoe UI Light" w:cs="Segoe UI"/>
                <w:color w:val="auto"/>
              </w:rPr>
            </w:pPr>
            <w:r w:rsidRPr="005A4A08">
              <w:rPr>
                <w:rFonts w:ascii="Segoe UI Light" w:hAnsi="Segoe UI Light" w:cs="Segoe UI"/>
                <w:color w:val="auto"/>
              </w:rPr>
              <w:t>1.6%</w:t>
            </w:r>
          </w:p>
        </w:tc>
      </w:tr>
      <w:tr w:rsidR="005A4A08" w:rsidRPr="00AC6302" w:rsidTr="004B15B5">
        <w:trPr>
          <w:cnfStyle w:val="000000010000"/>
          <w:trHeight w:hRule="exact" w:val="340"/>
        </w:trPr>
        <w:tc>
          <w:tcPr>
            <w:cnfStyle w:val="001000000000"/>
            <w:tcW w:w="2768" w:type="dxa"/>
            <w:shd w:val="clear" w:color="auto" w:fill="FFFFFF" w:themeFill="background1"/>
            <w:vAlign w:val="top"/>
          </w:tcPr>
          <w:p w:rsidR="005A4A08" w:rsidRPr="00965CF7" w:rsidRDefault="005A4A08" w:rsidP="005A4A08">
            <w:pPr>
              <w:rPr>
                <w:rFonts w:ascii="Segoe UI Light" w:hAnsi="Segoe UI Light" w:cs="Segoe UI"/>
                <w:b w:val="0"/>
                <w:color w:val="auto"/>
              </w:rPr>
            </w:pPr>
            <w:r w:rsidRPr="00965CF7">
              <w:rPr>
                <w:rFonts w:ascii="Segoe UI Light" w:hAnsi="Segoe UI Light" w:cs="Segoe UI"/>
                <w:b w:val="0"/>
                <w:color w:val="auto"/>
              </w:rPr>
              <w:t>Unpaid family worker</w:t>
            </w:r>
          </w:p>
        </w:tc>
        <w:tc>
          <w:tcPr>
            <w:tcW w:w="1275" w:type="dxa"/>
            <w:shd w:val="clear" w:color="auto" w:fill="FFFFFF" w:themeFill="background1"/>
          </w:tcPr>
          <w:p w:rsidR="005A4A08" w:rsidRPr="00965CF7" w:rsidRDefault="005A4A08" w:rsidP="005A4A08">
            <w:pPr>
              <w:cnfStyle w:val="000000010000"/>
              <w:rPr>
                <w:rFonts w:ascii="Segoe UI Light" w:hAnsi="Segoe UI Light" w:cs="Segoe UI"/>
                <w:color w:val="auto"/>
              </w:rPr>
            </w:pPr>
            <w:r w:rsidRPr="00965CF7">
              <w:rPr>
                <w:rFonts w:ascii="Segoe UI Light" w:hAnsi="Segoe UI Light" w:cs="Segoe UI"/>
                <w:color w:val="auto"/>
              </w:rPr>
              <w:t>77</w:t>
            </w:r>
          </w:p>
        </w:tc>
        <w:tc>
          <w:tcPr>
            <w:tcW w:w="1276" w:type="dxa"/>
            <w:shd w:val="clear" w:color="auto" w:fill="FFFFFF" w:themeFill="background1"/>
            <w:vAlign w:val="bottom"/>
          </w:tcPr>
          <w:p w:rsidR="005A4A08" w:rsidRPr="00965CF7" w:rsidRDefault="005A4A08" w:rsidP="005A4A08">
            <w:pPr>
              <w:cnfStyle w:val="000000010000"/>
              <w:rPr>
                <w:rFonts w:ascii="Segoe UI Light" w:hAnsi="Segoe UI Light" w:cs="Segoe UI"/>
                <w:color w:val="auto"/>
              </w:rPr>
            </w:pPr>
            <w:r w:rsidRPr="00965CF7">
              <w:rPr>
                <w:rFonts w:ascii="Segoe UI Light" w:hAnsi="Segoe UI Light" w:cs="Segoe UI"/>
                <w:color w:val="auto"/>
              </w:rPr>
              <w:t>0.4</w:t>
            </w:r>
          </w:p>
        </w:tc>
        <w:tc>
          <w:tcPr>
            <w:tcW w:w="1275" w:type="dxa"/>
            <w:shd w:val="clear" w:color="auto" w:fill="auto"/>
            <w:vAlign w:val="top"/>
          </w:tcPr>
          <w:p w:rsidR="005A4A08" w:rsidRPr="005A4A08" w:rsidRDefault="005A4A08" w:rsidP="005A4A08">
            <w:pPr>
              <w:cnfStyle w:val="000000010000"/>
              <w:rPr>
                <w:rFonts w:ascii="Segoe UI Light" w:hAnsi="Segoe UI Light" w:cs="Segoe UI"/>
                <w:color w:val="auto"/>
              </w:rPr>
            </w:pPr>
            <w:r w:rsidRPr="005A4A08">
              <w:rPr>
                <w:rFonts w:ascii="Segoe UI Light" w:hAnsi="Segoe UI Light" w:cs="Segoe UI"/>
                <w:color w:val="auto"/>
              </w:rPr>
              <w:t>37</w:t>
            </w:r>
          </w:p>
        </w:tc>
        <w:tc>
          <w:tcPr>
            <w:tcW w:w="1276" w:type="dxa"/>
            <w:shd w:val="clear" w:color="auto" w:fill="auto"/>
            <w:vAlign w:val="bottom"/>
          </w:tcPr>
          <w:p w:rsidR="005A4A08" w:rsidRPr="005A4A08" w:rsidRDefault="005A4A08" w:rsidP="005A4A08">
            <w:pPr>
              <w:cnfStyle w:val="000000010000"/>
              <w:rPr>
                <w:rFonts w:ascii="Segoe UI Light" w:hAnsi="Segoe UI Light" w:cs="Segoe UI"/>
                <w:color w:val="auto"/>
              </w:rPr>
            </w:pPr>
            <w:r w:rsidRPr="005A4A08">
              <w:rPr>
                <w:rFonts w:ascii="Segoe UI Light" w:hAnsi="Segoe UI Light" w:cs="Segoe UI"/>
                <w:color w:val="auto"/>
              </w:rPr>
              <w:t>0.4%</w:t>
            </w:r>
          </w:p>
        </w:tc>
        <w:tc>
          <w:tcPr>
            <w:tcW w:w="1275" w:type="dxa"/>
            <w:gridSpan w:val="2"/>
            <w:shd w:val="clear" w:color="auto" w:fill="auto"/>
            <w:vAlign w:val="top"/>
          </w:tcPr>
          <w:p w:rsidR="005A4A08" w:rsidRPr="005A4A08" w:rsidRDefault="005A4A08" w:rsidP="005A4A08">
            <w:pPr>
              <w:cnfStyle w:val="000000010000"/>
              <w:rPr>
                <w:rFonts w:ascii="Segoe UI Light" w:hAnsi="Segoe UI Light" w:cs="Segoe UI"/>
                <w:color w:val="auto"/>
              </w:rPr>
            </w:pPr>
            <w:r w:rsidRPr="005A4A08">
              <w:rPr>
                <w:rFonts w:ascii="Segoe UI Light" w:hAnsi="Segoe UI Light" w:cs="Segoe UI"/>
                <w:color w:val="auto"/>
              </w:rPr>
              <w:t>40</w:t>
            </w:r>
          </w:p>
        </w:tc>
        <w:tc>
          <w:tcPr>
            <w:tcW w:w="1276" w:type="dxa"/>
            <w:shd w:val="clear" w:color="auto" w:fill="auto"/>
            <w:vAlign w:val="bottom"/>
          </w:tcPr>
          <w:p w:rsidR="005A4A08" w:rsidRPr="005A4A08" w:rsidRDefault="005A4A08" w:rsidP="005A4A08">
            <w:pPr>
              <w:cnfStyle w:val="000000010000"/>
              <w:rPr>
                <w:rFonts w:ascii="Segoe UI Light" w:hAnsi="Segoe UI Light" w:cs="Segoe UI"/>
                <w:color w:val="auto"/>
              </w:rPr>
            </w:pPr>
            <w:r w:rsidRPr="005A4A08">
              <w:rPr>
                <w:rFonts w:ascii="Segoe UI Light" w:hAnsi="Segoe UI Light" w:cs="Segoe UI"/>
                <w:color w:val="auto"/>
              </w:rPr>
              <w:t>0.4%</w:t>
            </w:r>
          </w:p>
        </w:tc>
      </w:tr>
      <w:tr w:rsidR="005A4A08" w:rsidRPr="00AC6302" w:rsidTr="009C6AA0">
        <w:trPr>
          <w:cnfStyle w:val="000000100000"/>
          <w:trHeight w:hRule="exact" w:val="317"/>
        </w:trPr>
        <w:tc>
          <w:tcPr>
            <w:cnfStyle w:val="001000000000"/>
            <w:tcW w:w="2768" w:type="dxa"/>
            <w:shd w:val="clear" w:color="auto" w:fill="FFFFFF" w:themeFill="background1"/>
            <w:vAlign w:val="top"/>
          </w:tcPr>
          <w:p w:rsidR="005A4A08" w:rsidRPr="00965CF7" w:rsidRDefault="005A4A08" w:rsidP="005A4A08">
            <w:pPr>
              <w:rPr>
                <w:rFonts w:ascii="Segoe UI Light" w:hAnsi="Segoe UI Light" w:cs="Segoe UI"/>
                <w:b w:val="0"/>
                <w:color w:val="auto"/>
              </w:rPr>
            </w:pPr>
            <w:r w:rsidRPr="00965CF7">
              <w:rPr>
                <w:rFonts w:ascii="Segoe UI Light" w:hAnsi="Segoe UI Light" w:cs="Segoe UI"/>
                <w:b w:val="0"/>
                <w:color w:val="auto"/>
              </w:rPr>
              <w:t>Employed</w:t>
            </w:r>
          </w:p>
        </w:tc>
        <w:tc>
          <w:tcPr>
            <w:tcW w:w="1275" w:type="dxa"/>
            <w:shd w:val="clear" w:color="auto" w:fill="FFFFFF" w:themeFill="background1"/>
          </w:tcPr>
          <w:p w:rsidR="005A4A08" w:rsidRPr="00965CF7" w:rsidRDefault="005A4A08" w:rsidP="005A4A08">
            <w:pPr>
              <w:cnfStyle w:val="000000100000"/>
              <w:rPr>
                <w:rFonts w:ascii="Segoe UI Light" w:hAnsi="Segoe UI Light" w:cs="Segoe UI"/>
                <w:color w:val="auto"/>
              </w:rPr>
            </w:pPr>
            <w:r w:rsidRPr="00965CF7">
              <w:rPr>
                <w:rFonts w:ascii="Segoe UI Light" w:hAnsi="Segoe UI Light" w:cs="Segoe UI"/>
                <w:color w:val="auto"/>
              </w:rPr>
              <w:t>8,144</w:t>
            </w:r>
          </w:p>
        </w:tc>
        <w:tc>
          <w:tcPr>
            <w:tcW w:w="1276" w:type="dxa"/>
            <w:shd w:val="clear" w:color="auto" w:fill="FFFFFF" w:themeFill="background1"/>
            <w:vAlign w:val="bottom"/>
          </w:tcPr>
          <w:p w:rsidR="005A4A08" w:rsidRPr="00965CF7" w:rsidRDefault="005A4A08" w:rsidP="005A4A08">
            <w:pPr>
              <w:cnfStyle w:val="000000100000"/>
              <w:rPr>
                <w:rFonts w:ascii="Segoe UI Light" w:hAnsi="Segoe UI Light" w:cs="Segoe UI"/>
                <w:color w:val="auto"/>
              </w:rPr>
            </w:pPr>
            <w:r w:rsidRPr="00965CF7">
              <w:rPr>
                <w:rFonts w:ascii="Segoe UI Light" w:hAnsi="Segoe UI Light" w:cs="Segoe UI"/>
                <w:color w:val="auto"/>
              </w:rPr>
              <w:t>39.7</w:t>
            </w:r>
          </w:p>
        </w:tc>
        <w:tc>
          <w:tcPr>
            <w:tcW w:w="1275" w:type="dxa"/>
            <w:vAlign w:val="top"/>
          </w:tcPr>
          <w:p w:rsidR="005A4A08" w:rsidRPr="005A4A08" w:rsidRDefault="005A4A08" w:rsidP="005A4A08">
            <w:pPr>
              <w:cnfStyle w:val="000000100000"/>
              <w:rPr>
                <w:rFonts w:ascii="Segoe UI Light" w:hAnsi="Segoe UI Light" w:cs="Segoe UI"/>
                <w:color w:val="auto"/>
              </w:rPr>
            </w:pPr>
            <w:r w:rsidRPr="005A4A08">
              <w:rPr>
                <w:rFonts w:ascii="Segoe UI Light" w:hAnsi="Segoe UI Light" w:cs="Segoe UI"/>
                <w:color w:val="auto"/>
              </w:rPr>
              <w:t>4099</w:t>
            </w:r>
          </w:p>
        </w:tc>
        <w:tc>
          <w:tcPr>
            <w:tcW w:w="1276" w:type="dxa"/>
            <w:vAlign w:val="bottom"/>
          </w:tcPr>
          <w:p w:rsidR="005A4A08" w:rsidRPr="005A4A08" w:rsidRDefault="005A4A08" w:rsidP="005A4A08">
            <w:pPr>
              <w:cnfStyle w:val="000000100000"/>
              <w:rPr>
                <w:rFonts w:ascii="Segoe UI Light" w:hAnsi="Segoe UI Light" w:cs="Segoe UI"/>
                <w:color w:val="auto"/>
              </w:rPr>
            </w:pPr>
            <w:r w:rsidRPr="005A4A08">
              <w:rPr>
                <w:rFonts w:ascii="Segoe UI Light" w:hAnsi="Segoe UI Light" w:cs="Segoe UI"/>
                <w:color w:val="auto"/>
              </w:rPr>
              <w:t>40.0%</w:t>
            </w:r>
          </w:p>
        </w:tc>
        <w:tc>
          <w:tcPr>
            <w:tcW w:w="1275" w:type="dxa"/>
            <w:gridSpan w:val="2"/>
            <w:vAlign w:val="top"/>
          </w:tcPr>
          <w:p w:rsidR="005A4A08" w:rsidRPr="005A4A08" w:rsidRDefault="005A4A08" w:rsidP="005A4A08">
            <w:pPr>
              <w:cnfStyle w:val="000000100000"/>
              <w:rPr>
                <w:rFonts w:ascii="Segoe UI Light" w:hAnsi="Segoe UI Light" w:cs="Segoe UI"/>
                <w:color w:val="auto"/>
              </w:rPr>
            </w:pPr>
            <w:r w:rsidRPr="005A4A08">
              <w:rPr>
                <w:rFonts w:ascii="Segoe UI Light" w:hAnsi="Segoe UI Light" w:cs="Segoe UI"/>
                <w:color w:val="auto"/>
              </w:rPr>
              <w:t>4076</w:t>
            </w:r>
          </w:p>
        </w:tc>
        <w:tc>
          <w:tcPr>
            <w:tcW w:w="1276" w:type="dxa"/>
            <w:vAlign w:val="bottom"/>
          </w:tcPr>
          <w:p w:rsidR="005A4A08" w:rsidRPr="005A4A08" w:rsidRDefault="005A4A08" w:rsidP="005A4A08">
            <w:pPr>
              <w:cnfStyle w:val="000000100000"/>
              <w:rPr>
                <w:rFonts w:ascii="Segoe UI Light" w:hAnsi="Segoe UI Light" w:cs="Segoe UI"/>
                <w:color w:val="auto"/>
              </w:rPr>
            </w:pPr>
            <w:r w:rsidRPr="005A4A08">
              <w:rPr>
                <w:rFonts w:ascii="Segoe UI Light" w:hAnsi="Segoe UI Light" w:cs="Segoe UI"/>
                <w:color w:val="auto"/>
              </w:rPr>
              <w:t>39.4%</w:t>
            </w:r>
          </w:p>
        </w:tc>
      </w:tr>
      <w:tr w:rsidR="005A4A08" w:rsidRPr="00AC6302" w:rsidTr="004B15B5">
        <w:trPr>
          <w:cnfStyle w:val="000000010000"/>
          <w:trHeight w:hRule="exact" w:val="340"/>
        </w:trPr>
        <w:tc>
          <w:tcPr>
            <w:cnfStyle w:val="001000000000"/>
            <w:tcW w:w="2768" w:type="dxa"/>
            <w:shd w:val="clear" w:color="auto" w:fill="FFFFFF" w:themeFill="background1"/>
            <w:vAlign w:val="top"/>
          </w:tcPr>
          <w:p w:rsidR="005A4A08" w:rsidRPr="00965CF7" w:rsidRDefault="005A4A08" w:rsidP="005A4A08">
            <w:pPr>
              <w:rPr>
                <w:rFonts w:ascii="Segoe UI Light" w:hAnsi="Segoe UI Light" w:cs="Segoe UI"/>
                <w:b w:val="0"/>
                <w:color w:val="auto"/>
              </w:rPr>
            </w:pPr>
            <w:r w:rsidRPr="00965CF7">
              <w:rPr>
                <w:rFonts w:ascii="Segoe UI Light" w:hAnsi="Segoe UI Light" w:cs="Segoe UI"/>
                <w:b w:val="0"/>
                <w:color w:val="auto"/>
              </w:rPr>
              <w:t>Self-employed</w:t>
            </w:r>
          </w:p>
        </w:tc>
        <w:tc>
          <w:tcPr>
            <w:tcW w:w="1275" w:type="dxa"/>
            <w:shd w:val="clear" w:color="auto" w:fill="FFFFFF" w:themeFill="background1"/>
          </w:tcPr>
          <w:p w:rsidR="005A4A08" w:rsidRPr="00965CF7" w:rsidRDefault="005A4A08" w:rsidP="005A4A08">
            <w:pPr>
              <w:cnfStyle w:val="000000010000"/>
              <w:rPr>
                <w:rFonts w:ascii="Segoe UI Light" w:hAnsi="Segoe UI Light" w:cs="Segoe UI"/>
                <w:color w:val="auto"/>
              </w:rPr>
            </w:pPr>
            <w:r w:rsidRPr="00965CF7">
              <w:rPr>
                <w:rFonts w:ascii="Segoe UI Light" w:hAnsi="Segoe UI Light" w:cs="Segoe UI"/>
                <w:color w:val="auto"/>
              </w:rPr>
              <w:t>1,396</w:t>
            </w:r>
          </w:p>
        </w:tc>
        <w:tc>
          <w:tcPr>
            <w:tcW w:w="1276" w:type="dxa"/>
            <w:shd w:val="clear" w:color="auto" w:fill="FFFFFF" w:themeFill="background1"/>
            <w:vAlign w:val="bottom"/>
          </w:tcPr>
          <w:p w:rsidR="005A4A08" w:rsidRPr="00965CF7" w:rsidRDefault="005A4A08" w:rsidP="005A4A08">
            <w:pPr>
              <w:cnfStyle w:val="000000010000"/>
              <w:rPr>
                <w:rFonts w:ascii="Segoe UI Light" w:hAnsi="Segoe UI Light" w:cs="Segoe UI"/>
                <w:color w:val="auto"/>
              </w:rPr>
            </w:pPr>
            <w:r w:rsidRPr="00965CF7">
              <w:rPr>
                <w:rFonts w:ascii="Segoe UI Light" w:hAnsi="Segoe UI Light" w:cs="Segoe UI"/>
                <w:color w:val="auto"/>
              </w:rPr>
              <w:t>6.8</w:t>
            </w:r>
          </w:p>
        </w:tc>
        <w:tc>
          <w:tcPr>
            <w:tcW w:w="1275" w:type="dxa"/>
            <w:shd w:val="clear" w:color="auto" w:fill="auto"/>
            <w:vAlign w:val="top"/>
          </w:tcPr>
          <w:p w:rsidR="005A4A08" w:rsidRPr="005A4A08" w:rsidRDefault="005A4A08" w:rsidP="005A4A08">
            <w:pPr>
              <w:cnfStyle w:val="000000010000"/>
              <w:rPr>
                <w:rFonts w:ascii="Segoe UI Light" w:hAnsi="Segoe UI Light" w:cs="Segoe UI"/>
                <w:color w:val="auto"/>
              </w:rPr>
            </w:pPr>
            <w:r w:rsidRPr="005A4A08">
              <w:rPr>
                <w:rFonts w:ascii="Segoe UI Light" w:hAnsi="Segoe UI Light" w:cs="Segoe UI"/>
                <w:color w:val="auto"/>
              </w:rPr>
              <w:t>672</w:t>
            </w:r>
          </w:p>
        </w:tc>
        <w:tc>
          <w:tcPr>
            <w:tcW w:w="1276" w:type="dxa"/>
            <w:shd w:val="clear" w:color="auto" w:fill="auto"/>
            <w:vAlign w:val="bottom"/>
          </w:tcPr>
          <w:p w:rsidR="005A4A08" w:rsidRPr="005A4A08" w:rsidRDefault="005A4A08" w:rsidP="005A4A08">
            <w:pPr>
              <w:cnfStyle w:val="000000010000"/>
              <w:rPr>
                <w:rFonts w:ascii="Segoe UI Light" w:hAnsi="Segoe UI Light" w:cs="Segoe UI"/>
                <w:color w:val="auto"/>
              </w:rPr>
            </w:pPr>
            <w:r w:rsidRPr="005A4A08">
              <w:rPr>
                <w:rFonts w:ascii="Segoe UI Light" w:hAnsi="Segoe UI Light" w:cs="Segoe UI"/>
                <w:color w:val="auto"/>
              </w:rPr>
              <w:t>6.6%</w:t>
            </w:r>
          </w:p>
        </w:tc>
        <w:tc>
          <w:tcPr>
            <w:tcW w:w="1275" w:type="dxa"/>
            <w:gridSpan w:val="2"/>
            <w:shd w:val="clear" w:color="auto" w:fill="auto"/>
            <w:vAlign w:val="top"/>
          </w:tcPr>
          <w:p w:rsidR="005A4A08" w:rsidRPr="005A4A08" w:rsidRDefault="005A4A08" w:rsidP="005A4A08">
            <w:pPr>
              <w:cnfStyle w:val="000000010000"/>
              <w:rPr>
                <w:rFonts w:ascii="Segoe UI Light" w:hAnsi="Segoe UI Light" w:cs="Segoe UI"/>
                <w:color w:val="auto"/>
              </w:rPr>
            </w:pPr>
            <w:r w:rsidRPr="005A4A08">
              <w:rPr>
                <w:rFonts w:ascii="Segoe UI Light" w:hAnsi="Segoe UI Light" w:cs="Segoe UI"/>
                <w:color w:val="auto"/>
              </w:rPr>
              <w:t>733</w:t>
            </w:r>
          </w:p>
        </w:tc>
        <w:tc>
          <w:tcPr>
            <w:tcW w:w="1276" w:type="dxa"/>
            <w:shd w:val="clear" w:color="auto" w:fill="auto"/>
            <w:vAlign w:val="bottom"/>
          </w:tcPr>
          <w:p w:rsidR="005A4A08" w:rsidRPr="005A4A08" w:rsidRDefault="005A4A08" w:rsidP="005A4A08">
            <w:pPr>
              <w:cnfStyle w:val="000000010000"/>
              <w:rPr>
                <w:rFonts w:ascii="Segoe UI Light" w:hAnsi="Segoe UI Light" w:cs="Segoe UI"/>
                <w:color w:val="auto"/>
              </w:rPr>
            </w:pPr>
            <w:r w:rsidRPr="005A4A08">
              <w:rPr>
                <w:rFonts w:ascii="Segoe UI Light" w:hAnsi="Segoe UI Light" w:cs="Segoe UI"/>
                <w:color w:val="auto"/>
              </w:rPr>
              <w:t>7.1%</w:t>
            </w:r>
          </w:p>
        </w:tc>
      </w:tr>
      <w:tr w:rsidR="005A4A08" w:rsidRPr="00AC6302" w:rsidTr="005A4A08">
        <w:trPr>
          <w:cnfStyle w:val="000000100000"/>
          <w:trHeight w:hRule="exact" w:val="340"/>
        </w:trPr>
        <w:tc>
          <w:tcPr>
            <w:cnfStyle w:val="001000000000"/>
            <w:tcW w:w="2768" w:type="dxa"/>
            <w:tcBorders>
              <w:bottom w:val="single" w:sz="4" w:space="0" w:color="C8C9C7" w:themeColor="accent3"/>
            </w:tcBorders>
            <w:shd w:val="clear" w:color="auto" w:fill="FFFFFF" w:themeFill="background1"/>
            <w:vAlign w:val="top"/>
          </w:tcPr>
          <w:p w:rsidR="005A4A08" w:rsidRPr="00965CF7" w:rsidRDefault="005A4A08" w:rsidP="004B15B5">
            <w:pPr>
              <w:rPr>
                <w:rFonts w:ascii="Segoe UI Light" w:hAnsi="Segoe UI Light" w:cs="Segoe UI"/>
                <w:b w:val="0"/>
                <w:color w:val="auto"/>
              </w:rPr>
            </w:pPr>
            <w:r w:rsidRPr="00965CF7">
              <w:rPr>
                <w:rFonts w:ascii="Segoe UI Light" w:hAnsi="Segoe UI Light" w:cs="Segoe UI"/>
                <w:b w:val="0"/>
                <w:color w:val="auto"/>
              </w:rPr>
              <w:t xml:space="preserve"> Total</w:t>
            </w:r>
          </w:p>
        </w:tc>
        <w:tc>
          <w:tcPr>
            <w:tcW w:w="1275" w:type="dxa"/>
            <w:tcBorders>
              <w:bottom w:val="single" w:sz="4" w:space="0" w:color="C8C9C7" w:themeColor="accent3"/>
            </w:tcBorders>
            <w:shd w:val="clear" w:color="auto" w:fill="FFFFFF" w:themeFill="background1"/>
          </w:tcPr>
          <w:p w:rsidR="005A4A08" w:rsidRPr="00965CF7" w:rsidRDefault="005A4A08" w:rsidP="004B15B5">
            <w:pPr>
              <w:cnfStyle w:val="000000100000"/>
              <w:rPr>
                <w:rFonts w:ascii="Segoe UI Light" w:hAnsi="Segoe UI Light" w:cs="Segoe UI"/>
                <w:b/>
                <w:color w:val="auto"/>
              </w:rPr>
            </w:pPr>
            <w:r>
              <w:rPr>
                <w:rFonts w:ascii="Segoe UI Light" w:hAnsi="Segoe UI Light" w:cs="Segoe UI"/>
                <w:b/>
                <w:color w:val="auto"/>
              </w:rPr>
              <w:t>20,502</w:t>
            </w:r>
          </w:p>
        </w:tc>
        <w:tc>
          <w:tcPr>
            <w:tcW w:w="1276" w:type="dxa"/>
            <w:tcBorders>
              <w:bottom w:val="single" w:sz="4" w:space="0" w:color="C8C9C7" w:themeColor="accent3"/>
            </w:tcBorders>
            <w:shd w:val="clear" w:color="auto" w:fill="FFFFFF" w:themeFill="background1"/>
            <w:vAlign w:val="bottom"/>
          </w:tcPr>
          <w:p w:rsidR="005A4A08" w:rsidRPr="00965CF7" w:rsidRDefault="005A4A08" w:rsidP="004B15B5">
            <w:pPr>
              <w:cnfStyle w:val="000000100000"/>
              <w:rPr>
                <w:rFonts w:ascii="Segoe UI Light" w:hAnsi="Segoe UI Light" w:cs="Segoe UI"/>
                <w:b/>
                <w:color w:val="auto"/>
              </w:rPr>
            </w:pPr>
            <w:r w:rsidRPr="00965CF7">
              <w:rPr>
                <w:rFonts w:ascii="Segoe UI Light" w:hAnsi="Segoe UI Light" w:cs="Segoe UI"/>
                <w:b/>
                <w:color w:val="auto"/>
              </w:rPr>
              <w:t>100.0</w:t>
            </w:r>
          </w:p>
        </w:tc>
        <w:tc>
          <w:tcPr>
            <w:tcW w:w="1275" w:type="dxa"/>
            <w:tcBorders>
              <w:bottom w:val="single" w:sz="4" w:space="0" w:color="C8C9C7" w:themeColor="accent3"/>
            </w:tcBorders>
          </w:tcPr>
          <w:p w:rsidR="005A4A08" w:rsidRPr="005A4A08" w:rsidRDefault="005A4A08" w:rsidP="004B15B5">
            <w:pPr>
              <w:cnfStyle w:val="000000100000"/>
              <w:rPr>
                <w:rFonts w:ascii="Segoe UI Light" w:hAnsi="Segoe UI Light" w:cs="Segoe UI"/>
                <w:b/>
                <w:color w:val="auto"/>
              </w:rPr>
            </w:pPr>
            <w:r w:rsidRPr="005A4A08">
              <w:rPr>
                <w:rFonts w:ascii="Segoe UI Light" w:hAnsi="Segoe UI Light" w:cs="Segoe UI"/>
                <w:b/>
                <w:color w:val="auto"/>
              </w:rPr>
              <w:t>10,244</w:t>
            </w:r>
          </w:p>
        </w:tc>
        <w:tc>
          <w:tcPr>
            <w:tcW w:w="1276" w:type="dxa"/>
            <w:tcBorders>
              <w:bottom w:val="single" w:sz="4" w:space="0" w:color="C8C9C7" w:themeColor="accent3"/>
            </w:tcBorders>
          </w:tcPr>
          <w:p w:rsidR="005A4A08" w:rsidRPr="005A4A08" w:rsidRDefault="005A4A08" w:rsidP="004B15B5">
            <w:pPr>
              <w:cnfStyle w:val="000000100000"/>
              <w:rPr>
                <w:rFonts w:ascii="Segoe UI Light" w:hAnsi="Segoe UI Light" w:cs="Segoe UI"/>
                <w:b/>
                <w:color w:val="auto"/>
              </w:rPr>
            </w:pPr>
            <w:r w:rsidRPr="005A4A08">
              <w:rPr>
                <w:rFonts w:ascii="Segoe UI Light" w:hAnsi="Segoe UI Light" w:cs="Segoe UI"/>
                <w:b/>
                <w:color w:val="auto"/>
              </w:rPr>
              <w:t>100.0</w:t>
            </w:r>
          </w:p>
        </w:tc>
        <w:tc>
          <w:tcPr>
            <w:tcW w:w="1275" w:type="dxa"/>
            <w:gridSpan w:val="2"/>
            <w:tcBorders>
              <w:bottom w:val="single" w:sz="4" w:space="0" w:color="C8C9C7" w:themeColor="accent3"/>
            </w:tcBorders>
          </w:tcPr>
          <w:p w:rsidR="005A4A08" w:rsidRPr="005A4A08" w:rsidRDefault="005A4A08" w:rsidP="004B15B5">
            <w:pPr>
              <w:cnfStyle w:val="000000100000"/>
              <w:rPr>
                <w:rFonts w:ascii="Segoe UI Light" w:hAnsi="Segoe UI Light" w:cs="Segoe UI"/>
                <w:b/>
                <w:color w:val="auto"/>
              </w:rPr>
            </w:pPr>
            <w:r w:rsidRPr="005A4A08">
              <w:rPr>
                <w:rFonts w:ascii="Segoe UI Light" w:hAnsi="Segoe UI Light" w:cs="Segoe UI"/>
                <w:b/>
                <w:color w:val="auto"/>
              </w:rPr>
              <w:t>10,258</w:t>
            </w:r>
          </w:p>
        </w:tc>
        <w:tc>
          <w:tcPr>
            <w:tcW w:w="1276" w:type="dxa"/>
            <w:tcBorders>
              <w:bottom w:val="single" w:sz="4" w:space="0" w:color="C8C9C7" w:themeColor="accent3"/>
            </w:tcBorders>
          </w:tcPr>
          <w:p w:rsidR="005A4A08" w:rsidRPr="005A4A08" w:rsidRDefault="005A4A08" w:rsidP="004B15B5">
            <w:pPr>
              <w:cnfStyle w:val="000000100000"/>
              <w:rPr>
                <w:rFonts w:ascii="Segoe UI Light" w:hAnsi="Segoe UI Light" w:cs="Segoe UI"/>
                <w:b/>
                <w:color w:val="auto"/>
              </w:rPr>
            </w:pPr>
            <w:r w:rsidRPr="005A4A08">
              <w:rPr>
                <w:rFonts w:ascii="Segoe UI Light" w:hAnsi="Segoe UI Light" w:cs="Segoe UI"/>
                <w:b/>
                <w:color w:val="auto"/>
              </w:rPr>
              <w:t>100.0</w:t>
            </w:r>
          </w:p>
        </w:tc>
      </w:tr>
    </w:tbl>
    <w:p w:rsidR="004B15B5" w:rsidRPr="00AA2EDC" w:rsidRDefault="009203E5" w:rsidP="005A4A08">
      <w:pPr>
        <w:pStyle w:val="04ABodyText"/>
        <w:numPr>
          <w:ilvl w:val="0"/>
          <w:numId w:val="0"/>
        </w:numPr>
      </w:pPr>
      <w:r w:rsidRPr="00AA2EDC">
        <w:t xml:space="preserve">Two questions were also asked on a split sample basis: NW4 (reasons for not looking for paid work) and W14 (reasons for working less than the usual number of hours during the week respondents were asked to consider). With the split sample method used, one half of respondents who got the question saw the answer codes in a fixed order and the other half saw them in a randomised order. However, there were no significant differences in the answers given when results are examined by the split sample method used. </w:t>
      </w:r>
    </w:p>
    <w:p w:rsidR="005E4336" w:rsidRPr="0080638C" w:rsidRDefault="005E4336" w:rsidP="005E4336">
      <w:pPr>
        <w:pStyle w:val="04ABodyText"/>
        <w:rPr>
          <w:b/>
          <w:color w:val="74AA50" w:themeColor="accent1"/>
        </w:rPr>
      </w:pPr>
      <w:r w:rsidRPr="0080638C">
        <w:rPr>
          <w:b/>
          <w:color w:val="74AA50" w:themeColor="accent1"/>
        </w:rPr>
        <w:t>National Insurance Number</w:t>
      </w:r>
    </w:p>
    <w:p w:rsidR="007D39FA" w:rsidRPr="0080638C" w:rsidRDefault="007D39FA" w:rsidP="007D39FA">
      <w:pPr>
        <w:pStyle w:val="04ABodyText"/>
      </w:pPr>
      <w:r w:rsidRPr="0080638C">
        <w:t xml:space="preserve">After a household had completed and submitted its response, the respondent who clicked ‘submit’ was asked to give their National Insurance number, although there was no compulsion to do so. A total of 3,080 National Insurance numbers were submitted. With a total of 8,836 completed household responses, this meant that a National Insurance number was submitted by a third of these households (34.9 per cent). </w:t>
      </w:r>
    </w:p>
    <w:p w:rsidR="00924075" w:rsidRPr="00CF7DF2" w:rsidRDefault="00924075" w:rsidP="00924075">
      <w:pPr>
        <w:pStyle w:val="04ABodyText"/>
        <w:rPr>
          <w:b/>
          <w:color w:val="74AA50" w:themeColor="accent1"/>
        </w:rPr>
      </w:pPr>
      <w:r w:rsidRPr="00CF7DF2">
        <w:rPr>
          <w:b/>
          <w:color w:val="74AA50" w:themeColor="accent1"/>
        </w:rPr>
        <w:t>Household size</w:t>
      </w:r>
    </w:p>
    <w:p w:rsidR="00924075" w:rsidRPr="005A4A08" w:rsidRDefault="00924075" w:rsidP="00924075">
      <w:pPr>
        <w:pStyle w:val="04ABodyText"/>
        <w:rPr>
          <w:b/>
          <w:color w:val="74AA50" w:themeColor="accent1"/>
        </w:rPr>
      </w:pPr>
      <w:r w:rsidRPr="00CF7DF2">
        <w:rPr>
          <w:color w:val="auto"/>
        </w:rPr>
        <w:t xml:space="preserve">The first person to access the link provided in the letters was asked to enter the names and gender for all of the adults and children living at that address, up to eight household members. The table below shows the number of households of different size, for all surveys where the household grid was completed. </w:t>
      </w:r>
      <w:r w:rsidR="00CF7DF2" w:rsidRPr="00CF7DF2">
        <w:rPr>
          <w:color w:val="auto"/>
        </w:rPr>
        <w:t>Sixty-eight</w:t>
      </w:r>
      <w:r w:rsidRPr="00CF7DF2">
        <w:rPr>
          <w:color w:val="auto"/>
        </w:rPr>
        <w:t xml:space="preserve"> per cent of households were comprised of only one or two people and only one per cent had six or more household members</w:t>
      </w:r>
      <w:r w:rsidR="00CF7DF2" w:rsidRPr="00CF7DF2">
        <w:rPr>
          <w:color w:val="auto"/>
        </w:rPr>
        <w:t xml:space="preserve">. These proportions were </w:t>
      </w:r>
      <w:r w:rsidR="007252C9">
        <w:rPr>
          <w:color w:val="auto"/>
        </w:rPr>
        <w:t>in line with the findings from T</w:t>
      </w:r>
      <w:r w:rsidR="00CF7DF2" w:rsidRPr="00CF7DF2">
        <w:rPr>
          <w:color w:val="auto"/>
        </w:rPr>
        <w:t xml:space="preserve">est 1. </w:t>
      </w:r>
    </w:p>
    <w:p w:rsidR="005A4A08" w:rsidRPr="00CF7DF2" w:rsidRDefault="005A4A08" w:rsidP="00924075">
      <w:pPr>
        <w:pStyle w:val="04ABodyText"/>
        <w:rPr>
          <w:b/>
          <w:color w:val="74AA50" w:themeColor="accent1"/>
        </w:rPr>
      </w:pPr>
    </w:p>
    <w:p w:rsidR="00F701B4" w:rsidRPr="00DD0B52" w:rsidRDefault="00F26D30" w:rsidP="00F701B4">
      <w:pPr>
        <w:pStyle w:val="07CTableCaption"/>
      </w:pPr>
      <w:bookmarkStart w:id="43" w:name="_Toc491426786"/>
      <w:r w:rsidRPr="00DD0B52">
        <w:lastRenderedPageBreak/>
        <w:t xml:space="preserve">Table </w:t>
      </w:r>
      <w:r w:rsidR="005A4A08">
        <w:t>20</w:t>
      </w:r>
      <w:r w:rsidR="0044089F" w:rsidRPr="00DD0B52">
        <w:t>:</w:t>
      </w:r>
      <w:r w:rsidR="00F701B4" w:rsidRPr="00DD0B52">
        <w:t xml:space="preserve"> Table showing the number of households of different size that completed the household grid</w:t>
      </w:r>
      <w:bookmarkEnd w:id="43"/>
    </w:p>
    <w:tbl>
      <w:tblPr>
        <w:tblStyle w:val="IpsosMORITable03"/>
        <w:tblW w:w="9493" w:type="dxa"/>
        <w:tblLook w:val="04A0"/>
      </w:tblPr>
      <w:tblGrid>
        <w:gridCol w:w="3164"/>
        <w:gridCol w:w="3164"/>
        <w:gridCol w:w="3165"/>
      </w:tblGrid>
      <w:tr w:rsidR="00924075" w:rsidRPr="00CF7DF2" w:rsidTr="00BC1508">
        <w:trPr>
          <w:cnfStyle w:val="100000000000"/>
        </w:trPr>
        <w:tc>
          <w:tcPr>
            <w:cnfStyle w:val="001000000100"/>
            <w:tcW w:w="3164" w:type="dxa"/>
            <w:tcBorders>
              <w:bottom w:val="single" w:sz="4" w:space="0" w:color="C8C9C7" w:themeColor="accent3"/>
            </w:tcBorders>
            <w:shd w:val="clear" w:color="auto" w:fill="DFD8E7" w:themeFill="background2" w:themeFillTint="33"/>
          </w:tcPr>
          <w:p w:rsidR="00924075" w:rsidRPr="00CF7DF2" w:rsidRDefault="00924075" w:rsidP="005F2D1D">
            <w:pPr>
              <w:rPr>
                <w:rFonts w:ascii="Segoe UI Light" w:eastAsia="Segoe UI" w:hAnsi="Segoe UI Light"/>
                <w:color w:val="auto"/>
              </w:rPr>
            </w:pPr>
            <w:r w:rsidRPr="00CF7DF2">
              <w:rPr>
                <w:rFonts w:ascii="Segoe UI Light" w:eastAsia="Segoe UI" w:hAnsi="Segoe UI Light"/>
                <w:color w:val="auto"/>
              </w:rPr>
              <w:t>Number of members in the household</w:t>
            </w:r>
          </w:p>
        </w:tc>
        <w:tc>
          <w:tcPr>
            <w:tcW w:w="3164" w:type="dxa"/>
            <w:tcBorders>
              <w:bottom w:val="single" w:sz="4" w:space="0" w:color="C8C9C7" w:themeColor="accent3"/>
            </w:tcBorders>
            <w:shd w:val="clear" w:color="auto" w:fill="DFD8E7" w:themeFill="background2" w:themeFillTint="33"/>
          </w:tcPr>
          <w:p w:rsidR="00924075" w:rsidRPr="00CF7DF2" w:rsidRDefault="00924075" w:rsidP="005F2D1D">
            <w:pPr>
              <w:cnfStyle w:val="100000000000"/>
              <w:rPr>
                <w:rFonts w:ascii="Segoe UI Light" w:eastAsia="Segoe UI" w:hAnsi="Segoe UI Light"/>
                <w:color w:val="auto"/>
              </w:rPr>
            </w:pPr>
            <w:r w:rsidRPr="00CF7DF2">
              <w:rPr>
                <w:rFonts w:ascii="Segoe UI Light" w:eastAsia="Segoe UI" w:hAnsi="Segoe UI Light"/>
                <w:color w:val="auto"/>
              </w:rPr>
              <w:t>Count</w:t>
            </w:r>
            <w:r w:rsidR="00BF0B14" w:rsidRPr="00CF7DF2">
              <w:rPr>
                <w:rFonts w:ascii="Segoe UI Light" w:eastAsia="Segoe UI" w:hAnsi="Segoe UI Light"/>
                <w:color w:val="auto"/>
              </w:rPr>
              <w:t xml:space="preserve"> of households</w:t>
            </w:r>
          </w:p>
        </w:tc>
        <w:tc>
          <w:tcPr>
            <w:tcW w:w="3165" w:type="dxa"/>
            <w:tcBorders>
              <w:bottom w:val="single" w:sz="4" w:space="0" w:color="C8C9C7" w:themeColor="accent3"/>
            </w:tcBorders>
            <w:shd w:val="clear" w:color="auto" w:fill="DFD8E7" w:themeFill="background2" w:themeFillTint="33"/>
          </w:tcPr>
          <w:p w:rsidR="00924075" w:rsidRPr="00CF7DF2" w:rsidRDefault="00924075" w:rsidP="005F2D1D">
            <w:pPr>
              <w:cnfStyle w:val="100000000000"/>
              <w:rPr>
                <w:rFonts w:ascii="Segoe UI Light" w:hAnsi="Segoe UI Light"/>
                <w:color w:val="auto"/>
              </w:rPr>
            </w:pPr>
            <w:r w:rsidRPr="00CF7DF2">
              <w:rPr>
                <w:rFonts w:ascii="Segoe UI Light" w:eastAsia="Segoe UI" w:hAnsi="Segoe UI Light"/>
                <w:color w:val="auto"/>
              </w:rPr>
              <w:t>Proportion (%)</w:t>
            </w:r>
          </w:p>
        </w:tc>
      </w:tr>
      <w:tr w:rsidR="00CF7DF2" w:rsidRPr="00CF7DF2" w:rsidTr="002C4CE3">
        <w:trPr>
          <w:cnfStyle w:val="000000100000"/>
        </w:trPr>
        <w:tc>
          <w:tcPr>
            <w:cnfStyle w:val="001000000000"/>
            <w:tcW w:w="3164" w:type="dxa"/>
            <w:tcBorders>
              <w:bottom w:val="single" w:sz="4" w:space="0" w:color="C8C9C7" w:themeColor="accent3"/>
            </w:tcBorders>
            <w:shd w:val="clear" w:color="auto" w:fill="FFFFFF" w:themeFill="background1"/>
          </w:tcPr>
          <w:p w:rsidR="00CF7DF2" w:rsidRPr="00CF7DF2" w:rsidRDefault="00CF7DF2" w:rsidP="00CF7DF2">
            <w:pPr>
              <w:rPr>
                <w:rFonts w:ascii="Segoe UI Light" w:hAnsi="Segoe UI Light"/>
                <w:b w:val="0"/>
                <w:color w:val="auto"/>
              </w:rPr>
            </w:pPr>
            <w:r w:rsidRPr="00CF7DF2">
              <w:rPr>
                <w:rFonts w:ascii="Segoe UI Light" w:eastAsia="Segoe UI" w:hAnsi="Segoe UI Light"/>
                <w:b w:val="0"/>
                <w:color w:val="auto"/>
              </w:rPr>
              <w:t>One</w:t>
            </w:r>
          </w:p>
        </w:tc>
        <w:tc>
          <w:tcPr>
            <w:tcW w:w="3164" w:type="dxa"/>
            <w:tcBorders>
              <w:bottom w:val="single" w:sz="4" w:space="0" w:color="C8C9C7" w:themeColor="accent3"/>
            </w:tcBorders>
            <w:shd w:val="clear" w:color="auto" w:fill="FFFFFF" w:themeFill="background1"/>
            <w:vAlign w:val="top"/>
          </w:tcPr>
          <w:p w:rsidR="00CF7DF2" w:rsidRPr="00CF7DF2" w:rsidRDefault="00CF7DF2" w:rsidP="00CF7DF2">
            <w:pPr>
              <w:cnfStyle w:val="000000100000"/>
              <w:rPr>
                <w:rFonts w:ascii="Segoe UI Light" w:hAnsi="Segoe UI Light"/>
              </w:rPr>
            </w:pPr>
            <w:r w:rsidRPr="00CF7DF2">
              <w:rPr>
                <w:rFonts w:ascii="Segoe UI Light" w:hAnsi="Segoe UI Light"/>
              </w:rPr>
              <w:t>2,683</w:t>
            </w:r>
          </w:p>
        </w:tc>
        <w:tc>
          <w:tcPr>
            <w:tcW w:w="3165" w:type="dxa"/>
            <w:tcBorders>
              <w:bottom w:val="single" w:sz="4" w:space="0" w:color="C8C9C7" w:themeColor="accent3"/>
            </w:tcBorders>
            <w:shd w:val="clear" w:color="auto" w:fill="FFFFFF" w:themeFill="background1"/>
            <w:vAlign w:val="top"/>
          </w:tcPr>
          <w:p w:rsidR="00CF7DF2" w:rsidRPr="00CF7DF2" w:rsidRDefault="00CF7DF2" w:rsidP="00CF7DF2">
            <w:pPr>
              <w:cnfStyle w:val="000000100000"/>
              <w:rPr>
                <w:rFonts w:ascii="Segoe UI Light" w:hAnsi="Segoe UI Light"/>
              </w:rPr>
            </w:pPr>
            <w:r w:rsidRPr="00CF7DF2">
              <w:rPr>
                <w:rFonts w:ascii="Segoe UI Light" w:hAnsi="Segoe UI Light"/>
              </w:rPr>
              <w:t>26.7</w:t>
            </w:r>
          </w:p>
        </w:tc>
      </w:tr>
      <w:tr w:rsidR="00CF7DF2" w:rsidRPr="00CF7DF2" w:rsidTr="002C4CE3">
        <w:trPr>
          <w:cnfStyle w:val="000000010000"/>
        </w:trPr>
        <w:tc>
          <w:tcPr>
            <w:cnfStyle w:val="001000000000"/>
            <w:tcW w:w="3164" w:type="dxa"/>
            <w:tcBorders>
              <w:bottom w:val="single" w:sz="4" w:space="0" w:color="C8C9C7" w:themeColor="accent3"/>
            </w:tcBorders>
            <w:shd w:val="clear" w:color="auto" w:fill="FFFFFF" w:themeFill="background1"/>
          </w:tcPr>
          <w:p w:rsidR="00CF7DF2" w:rsidRPr="00CF7DF2" w:rsidRDefault="00CF7DF2" w:rsidP="00CF7DF2">
            <w:pPr>
              <w:rPr>
                <w:rFonts w:ascii="Segoe UI Light" w:hAnsi="Segoe UI Light"/>
                <w:b w:val="0"/>
                <w:color w:val="auto"/>
              </w:rPr>
            </w:pPr>
            <w:r w:rsidRPr="00CF7DF2">
              <w:rPr>
                <w:rFonts w:ascii="Segoe UI Light" w:eastAsia="Segoe UI" w:hAnsi="Segoe UI Light"/>
                <w:b w:val="0"/>
                <w:color w:val="auto"/>
              </w:rPr>
              <w:t>Two</w:t>
            </w:r>
          </w:p>
        </w:tc>
        <w:tc>
          <w:tcPr>
            <w:tcW w:w="3164" w:type="dxa"/>
            <w:tcBorders>
              <w:bottom w:val="single" w:sz="4" w:space="0" w:color="C8C9C7" w:themeColor="accent3"/>
            </w:tcBorders>
            <w:shd w:val="clear" w:color="auto" w:fill="FFFFFF" w:themeFill="background1"/>
            <w:vAlign w:val="top"/>
          </w:tcPr>
          <w:p w:rsidR="00CF7DF2" w:rsidRPr="00CF7DF2" w:rsidRDefault="00CF7DF2" w:rsidP="00CF7DF2">
            <w:pPr>
              <w:cnfStyle w:val="000000010000"/>
              <w:rPr>
                <w:rFonts w:ascii="Segoe UI Light" w:hAnsi="Segoe UI Light"/>
              </w:rPr>
            </w:pPr>
            <w:r w:rsidRPr="00CF7DF2">
              <w:rPr>
                <w:rFonts w:ascii="Segoe UI Light" w:hAnsi="Segoe UI Light"/>
              </w:rPr>
              <w:t>4,133</w:t>
            </w:r>
          </w:p>
        </w:tc>
        <w:tc>
          <w:tcPr>
            <w:tcW w:w="3165" w:type="dxa"/>
            <w:tcBorders>
              <w:bottom w:val="single" w:sz="4" w:space="0" w:color="C8C9C7" w:themeColor="accent3"/>
            </w:tcBorders>
            <w:shd w:val="clear" w:color="auto" w:fill="FFFFFF" w:themeFill="background1"/>
            <w:vAlign w:val="top"/>
          </w:tcPr>
          <w:p w:rsidR="00CF7DF2" w:rsidRPr="00CF7DF2" w:rsidRDefault="00CF7DF2" w:rsidP="00CF7DF2">
            <w:pPr>
              <w:cnfStyle w:val="000000010000"/>
              <w:rPr>
                <w:rFonts w:ascii="Segoe UI Light" w:hAnsi="Segoe UI Light"/>
              </w:rPr>
            </w:pPr>
            <w:r w:rsidRPr="00CF7DF2">
              <w:rPr>
                <w:rFonts w:ascii="Segoe UI Light" w:hAnsi="Segoe UI Light"/>
              </w:rPr>
              <w:t>41.1</w:t>
            </w:r>
          </w:p>
        </w:tc>
      </w:tr>
      <w:tr w:rsidR="00CF7DF2" w:rsidRPr="00CF7DF2" w:rsidTr="002C4CE3">
        <w:trPr>
          <w:cnfStyle w:val="000000100000"/>
        </w:trPr>
        <w:tc>
          <w:tcPr>
            <w:cnfStyle w:val="001000000000"/>
            <w:tcW w:w="3164" w:type="dxa"/>
            <w:tcBorders>
              <w:bottom w:val="single" w:sz="4" w:space="0" w:color="C8C9C7" w:themeColor="accent3"/>
            </w:tcBorders>
            <w:shd w:val="clear" w:color="auto" w:fill="FFFFFF" w:themeFill="background1"/>
          </w:tcPr>
          <w:p w:rsidR="00CF7DF2" w:rsidRPr="00CF7DF2" w:rsidRDefault="00CF7DF2" w:rsidP="00CF7DF2">
            <w:pPr>
              <w:rPr>
                <w:rFonts w:ascii="Segoe UI Light" w:eastAsia="Segoe UI" w:hAnsi="Segoe UI Light"/>
                <w:b w:val="0"/>
                <w:color w:val="auto"/>
              </w:rPr>
            </w:pPr>
            <w:r w:rsidRPr="00CF7DF2">
              <w:rPr>
                <w:rFonts w:ascii="Segoe UI Light" w:eastAsia="Segoe UI" w:hAnsi="Segoe UI Light"/>
                <w:b w:val="0"/>
                <w:color w:val="auto"/>
              </w:rPr>
              <w:t>Three</w:t>
            </w:r>
          </w:p>
        </w:tc>
        <w:tc>
          <w:tcPr>
            <w:tcW w:w="3164" w:type="dxa"/>
            <w:shd w:val="clear" w:color="auto" w:fill="FFFFFF" w:themeFill="background1"/>
            <w:vAlign w:val="top"/>
          </w:tcPr>
          <w:p w:rsidR="00CF7DF2" w:rsidRPr="00CF7DF2" w:rsidRDefault="00CF7DF2" w:rsidP="00CF7DF2">
            <w:pPr>
              <w:cnfStyle w:val="000000100000"/>
              <w:rPr>
                <w:rFonts w:ascii="Segoe UI Light" w:hAnsi="Segoe UI Light"/>
              </w:rPr>
            </w:pPr>
            <w:r w:rsidRPr="00CF7DF2">
              <w:rPr>
                <w:rFonts w:ascii="Segoe UI Light" w:hAnsi="Segoe UI Light"/>
              </w:rPr>
              <w:t>1,502</w:t>
            </w:r>
          </w:p>
        </w:tc>
        <w:tc>
          <w:tcPr>
            <w:tcW w:w="3165" w:type="dxa"/>
            <w:shd w:val="clear" w:color="auto" w:fill="FFFFFF" w:themeFill="background1"/>
            <w:vAlign w:val="top"/>
          </w:tcPr>
          <w:p w:rsidR="00CF7DF2" w:rsidRPr="00CF7DF2" w:rsidRDefault="00CF7DF2" w:rsidP="00CF7DF2">
            <w:pPr>
              <w:cnfStyle w:val="000000100000"/>
              <w:rPr>
                <w:rFonts w:ascii="Segoe UI Light" w:eastAsia="Segoe UI" w:hAnsi="Segoe UI Light"/>
              </w:rPr>
            </w:pPr>
            <w:r w:rsidRPr="00CF7DF2">
              <w:rPr>
                <w:rFonts w:ascii="Segoe UI Light" w:hAnsi="Segoe UI Light"/>
              </w:rPr>
              <w:t>14.9</w:t>
            </w:r>
          </w:p>
        </w:tc>
      </w:tr>
      <w:tr w:rsidR="00CF7DF2" w:rsidRPr="00CF7DF2" w:rsidTr="002C4CE3">
        <w:trPr>
          <w:cnfStyle w:val="000000010000"/>
        </w:trPr>
        <w:tc>
          <w:tcPr>
            <w:cnfStyle w:val="001000000000"/>
            <w:tcW w:w="3164" w:type="dxa"/>
            <w:tcBorders>
              <w:bottom w:val="single" w:sz="4" w:space="0" w:color="C8C9C7" w:themeColor="accent3"/>
            </w:tcBorders>
            <w:shd w:val="clear" w:color="auto" w:fill="FFFFFF" w:themeFill="background1"/>
          </w:tcPr>
          <w:p w:rsidR="00CF7DF2" w:rsidRPr="00CF7DF2" w:rsidRDefault="00CF7DF2" w:rsidP="00CF7DF2">
            <w:pPr>
              <w:rPr>
                <w:rFonts w:ascii="Segoe UI Light" w:hAnsi="Segoe UI Light"/>
                <w:b w:val="0"/>
                <w:color w:val="auto"/>
              </w:rPr>
            </w:pPr>
            <w:r w:rsidRPr="00CF7DF2">
              <w:rPr>
                <w:rFonts w:ascii="Segoe UI Light" w:eastAsia="Segoe UI" w:hAnsi="Segoe UI Light"/>
                <w:b w:val="0"/>
                <w:color w:val="auto"/>
              </w:rPr>
              <w:t>Four</w:t>
            </w:r>
          </w:p>
        </w:tc>
        <w:tc>
          <w:tcPr>
            <w:tcW w:w="3164" w:type="dxa"/>
            <w:shd w:val="clear" w:color="auto" w:fill="FFFFFF" w:themeFill="background1"/>
            <w:vAlign w:val="top"/>
          </w:tcPr>
          <w:p w:rsidR="00CF7DF2" w:rsidRPr="00CF7DF2" w:rsidRDefault="00CF7DF2" w:rsidP="00CF7DF2">
            <w:pPr>
              <w:cnfStyle w:val="000000010000"/>
              <w:rPr>
                <w:rFonts w:ascii="Segoe UI Light" w:hAnsi="Segoe UI Light"/>
              </w:rPr>
            </w:pPr>
            <w:r w:rsidRPr="00CF7DF2">
              <w:rPr>
                <w:rFonts w:ascii="Segoe UI Light" w:hAnsi="Segoe UI Light"/>
              </w:rPr>
              <w:t>1,310</w:t>
            </w:r>
          </w:p>
        </w:tc>
        <w:tc>
          <w:tcPr>
            <w:tcW w:w="3165" w:type="dxa"/>
            <w:shd w:val="clear" w:color="auto" w:fill="FFFFFF" w:themeFill="background1"/>
            <w:vAlign w:val="top"/>
          </w:tcPr>
          <w:p w:rsidR="00CF7DF2" w:rsidRPr="00CF7DF2" w:rsidRDefault="00CF7DF2" w:rsidP="00CF7DF2">
            <w:pPr>
              <w:cnfStyle w:val="000000010000"/>
              <w:rPr>
                <w:rFonts w:ascii="Segoe UI Light" w:hAnsi="Segoe UI Light"/>
              </w:rPr>
            </w:pPr>
            <w:r w:rsidRPr="00CF7DF2">
              <w:rPr>
                <w:rFonts w:ascii="Segoe UI Light" w:hAnsi="Segoe UI Light"/>
              </w:rPr>
              <w:t>13.0</w:t>
            </w:r>
          </w:p>
        </w:tc>
      </w:tr>
      <w:tr w:rsidR="00CF7DF2" w:rsidRPr="00CF7DF2" w:rsidTr="002C4CE3">
        <w:trPr>
          <w:cnfStyle w:val="000000100000"/>
        </w:trPr>
        <w:tc>
          <w:tcPr>
            <w:cnfStyle w:val="001000000000"/>
            <w:tcW w:w="3164" w:type="dxa"/>
            <w:shd w:val="clear" w:color="auto" w:fill="FFFFFF" w:themeFill="background1"/>
          </w:tcPr>
          <w:p w:rsidR="00CF7DF2" w:rsidRPr="00CF7DF2" w:rsidRDefault="00CF7DF2" w:rsidP="00CF7DF2">
            <w:pPr>
              <w:rPr>
                <w:rFonts w:ascii="Segoe UI Light" w:hAnsi="Segoe UI Light"/>
                <w:b w:val="0"/>
                <w:color w:val="auto"/>
              </w:rPr>
            </w:pPr>
            <w:r w:rsidRPr="00CF7DF2">
              <w:rPr>
                <w:rFonts w:ascii="Segoe UI Light" w:eastAsia="Segoe UI" w:hAnsi="Segoe UI Light"/>
                <w:b w:val="0"/>
                <w:color w:val="auto"/>
              </w:rPr>
              <w:t>Five</w:t>
            </w:r>
          </w:p>
        </w:tc>
        <w:tc>
          <w:tcPr>
            <w:tcW w:w="3164" w:type="dxa"/>
            <w:shd w:val="clear" w:color="auto" w:fill="FFFFFF" w:themeFill="background1"/>
            <w:vAlign w:val="top"/>
          </w:tcPr>
          <w:p w:rsidR="00CF7DF2" w:rsidRPr="00CF7DF2" w:rsidRDefault="00CF7DF2" w:rsidP="00CF7DF2">
            <w:pPr>
              <w:cnfStyle w:val="000000100000"/>
              <w:rPr>
                <w:rFonts w:ascii="Segoe UI Light" w:hAnsi="Segoe UI Light"/>
              </w:rPr>
            </w:pPr>
            <w:r w:rsidRPr="00CF7DF2">
              <w:rPr>
                <w:rFonts w:ascii="Segoe UI Light" w:hAnsi="Segoe UI Light"/>
              </w:rPr>
              <w:t>321</w:t>
            </w:r>
          </w:p>
        </w:tc>
        <w:tc>
          <w:tcPr>
            <w:tcW w:w="3165" w:type="dxa"/>
            <w:shd w:val="clear" w:color="auto" w:fill="FFFFFF" w:themeFill="background1"/>
            <w:vAlign w:val="top"/>
          </w:tcPr>
          <w:p w:rsidR="00CF7DF2" w:rsidRPr="00CF7DF2" w:rsidRDefault="00CF7DF2" w:rsidP="00CF7DF2">
            <w:pPr>
              <w:cnfStyle w:val="000000100000"/>
              <w:rPr>
                <w:rFonts w:ascii="Segoe UI Light" w:hAnsi="Segoe UI Light"/>
              </w:rPr>
            </w:pPr>
            <w:r w:rsidRPr="00CF7DF2">
              <w:rPr>
                <w:rFonts w:ascii="Segoe UI Light" w:hAnsi="Segoe UI Light"/>
              </w:rPr>
              <w:t>3.2</w:t>
            </w:r>
          </w:p>
        </w:tc>
      </w:tr>
      <w:tr w:rsidR="00CF7DF2" w:rsidRPr="00CF7DF2" w:rsidTr="002C4CE3">
        <w:trPr>
          <w:cnfStyle w:val="000000010000"/>
        </w:trPr>
        <w:tc>
          <w:tcPr>
            <w:cnfStyle w:val="001000000000"/>
            <w:tcW w:w="3164" w:type="dxa"/>
            <w:tcBorders>
              <w:bottom w:val="single" w:sz="4" w:space="0" w:color="C8C9C7" w:themeColor="accent3"/>
            </w:tcBorders>
            <w:shd w:val="clear" w:color="auto" w:fill="FFFFFF" w:themeFill="background1"/>
          </w:tcPr>
          <w:p w:rsidR="00CF7DF2" w:rsidRPr="00CF7DF2" w:rsidRDefault="00CF7DF2" w:rsidP="00CF7DF2">
            <w:pPr>
              <w:rPr>
                <w:rFonts w:ascii="Segoe UI Light" w:hAnsi="Segoe UI Light"/>
                <w:b w:val="0"/>
                <w:color w:val="auto"/>
              </w:rPr>
            </w:pPr>
            <w:r w:rsidRPr="00CF7DF2">
              <w:rPr>
                <w:rFonts w:ascii="Segoe UI Light" w:eastAsia="Segoe UI" w:hAnsi="Segoe UI Light"/>
                <w:b w:val="0"/>
                <w:color w:val="auto"/>
              </w:rPr>
              <w:t>Six</w:t>
            </w:r>
          </w:p>
        </w:tc>
        <w:tc>
          <w:tcPr>
            <w:tcW w:w="3164" w:type="dxa"/>
            <w:tcBorders>
              <w:bottom w:val="single" w:sz="4" w:space="0" w:color="C8C9C7" w:themeColor="accent3"/>
            </w:tcBorders>
            <w:shd w:val="clear" w:color="auto" w:fill="FFFFFF" w:themeFill="background1"/>
            <w:vAlign w:val="top"/>
          </w:tcPr>
          <w:p w:rsidR="00CF7DF2" w:rsidRPr="00CF7DF2" w:rsidRDefault="00CF7DF2" w:rsidP="00CF7DF2">
            <w:pPr>
              <w:cnfStyle w:val="000000010000"/>
              <w:rPr>
                <w:rFonts w:ascii="Segoe UI Light" w:hAnsi="Segoe UI Light"/>
              </w:rPr>
            </w:pPr>
            <w:r w:rsidRPr="00CF7DF2">
              <w:rPr>
                <w:rFonts w:ascii="Segoe UI Light" w:hAnsi="Segoe UI Light"/>
              </w:rPr>
              <w:t>89</w:t>
            </w:r>
          </w:p>
        </w:tc>
        <w:tc>
          <w:tcPr>
            <w:tcW w:w="3165" w:type="dxa"/>
            <w:tcBorders>
              <w:bottom w:val="single" w:sz="4" w:space="0" w:color="C8C9C7" w:themeColor="accent3"/>
            </w:tcBorders>
            <w:shd w:val="clear" w:color="auto" w:fill="FFFFFF" w:themeFill="background1"/>
            <w:vAlign w:val="top"/>
          </w:tcPr>
          <w:p w:rsidR="00CF7DF2" w:rsidRPr="00CF7DF2" w:rsidRDefault="00CF7DF2" w:rsidP="00CF7DF2">
            <w:pPr>
              <w:cnfStyle w:val="000000010000"/>
              <w:rPr>
                <w:rFonts w:ascii="Segoe UI Light" w:hAnsi="Segoe UI Light"/>
              </w:rPr>
            </w:pPr>
            <w:r w:rsidRPr="00CF7DF2">
              <w:rPr>
                <w:rFonts w:ascii="Segoe UI Light" w:hAnsi="Segoe UI Light"/>
              </w:rPr>
              <w:t>0.9</w:t>
            </w:r>
          </w:p>
        </w:tc>
      </w:tr>
      <w:tr w:rsidR="00CF7DF2" w:rsidRPr="00CF7DF2" w:rsidTr="002C4CE3">
        <w:trPr>
          <w:cnfStyle w:val="000000100000"/>
        </w:trPr>
        <w:tc>
          <w:tcPr>
            <w:cnfStyle w:val="001000000000"/>
            <w:tcW w:w="3164" w:type="dxa"/>
            <w:shd w:val="clear" w:color="auto" w:fill="FFFFFF" w:themeFill="background1"/>
          </w:tcPr>
          <w:p w:rsidR="00CF7DF2" w:rsidRPr="00CF7DF2" w:rsidRDefault="00CF7DF2" w:rsidP="00CF7DF2">
            <w:pPr>
              <w:rPr>
                <w:rFonts w:ascii="Segoe UI Light" w:eastAsia="Segoe UI" w:hAnsi="Segoe UI Light"/>
                <w:b w:val="0"/>
                <w:color w:val="auto"/>
              </w:rPr>
            </w:pPr>
            <w:r w:rsidRPr="00CF7DF2">
              <w:rPr>
                <w:rFonts w:ascii="Segoe UI Light" w:eastAsia="Segoe UI" w:hAnsi="Segoe UI Light"/>
                <w:b w:val="0"/>
                <w:color w:val="auto"/>
              </w:rPr>
              <w:t>Seven</w:t>
            </w:r>
          </w:p>
        </w:tc>
        <w:tc>
          <w:tcPr>
            <w:tcW w:w="3164" w:type="dxa"/>
            <w:shd w:val="clear" w:color="auto" w:fill="FFFFFF" w:themeFill="background1"/>
            <w:vAlign w:val="top"/>
          </w:tcPr>
          <w:p w:rsidR="00CF7DF2" w:rsidRPr="00CF7DF2" w:rsidRDefault="00CF7DF2" w:rsidP="00CF7DF2">
            <w:pPr>
              <w:cnfStyle w:val="000000100000"/>
              <w:rPr>
                <w:rFonts w:ascii="Segoe UI Light" w:hAnsi="Segoe UI Light"/>
              </w:rPr>
            </w:pPr>
            <w:r w:rsidRPr="00CF7DF2">
              <w:rPr>
                <w:rFonts w:ascii="Segoe UI Light" w:hAnsi="Segoe UI Light"/>
              </w:rPr>
              <w:t>15</w:t>
            </w:r>
          </w:p>
        </w:tc>
        <w:tc>
          <w:tcPr>
            <w:tcW w:w="3165" w:type="dxa"/>
            <w:shd w:val="clear" w:color="auto" w:fill="FFFFFF" w:themeFill="background1"/>
            <w:vAlign w:val="top"/>
          </w:tcPr>
          <w:p w:rsidR="00CF7DF2" w:rsidRPr="00CF7DF2" w:rsidRDefault="00CF7DF2" w:rsidP="00CF7DF2">
            <w:pPr>
              <w:cnfStyle w:val="000000100000"/>
              <w:rPr>
                <w:rFonts w:ascii="Segoe UI Light" w:eastAsia="Segoe UI" w:hAnsi="Segoe UI Light"/>
              </w:rPr>
            </w:pPr>
            <w:r w:rsidRPr="00CF7DF2">
              <w:rPr>
                <w:rFonts w:ascii="Segoe UI Light" w:hAnsi="Segoe UI Light"/>
              </w:rPr>
              <w:t>0.1</w:t>
            </w:r>
          </w:p>
        </w:tc>
      </w:tr>
      <w:tr w:rsidR="00CF7DF2" w:rsidRPr="00CF7DF2" w:rsidTr="00AC0A80">
        <w:trPr>
          <w:cnfStyle w:val="000000010000"/>
        </w:trPr>
        <w:tc>
          <w:tcPr>
            <w:cnfStyle w:val="001000000000"/>
            <w:tcW w:w="3164" w:type="dxa"/>
            <w:tcBorders>
              <w:bottom w:val="single" w:sz="4" w:space="0" w:color="C8C9C7" w:themeColor="accent3"/>
            </w:tcBorders>
            <w:shd w:val="clear" w:color="auto" w:fill="FFFFFF" w:themeFill="background1"/>
          </w:tcPr>
          <w:p w:rsidR="00CF7DF2" w:rsidRPr="00CF7DF2" w:rsidRDefault="00CF7DF2" w:rsidP="00CF7DF2">
            <w:pPr>
              <w:rPr>
                <w:rFonts w:ascii="Segoe UI Light" w:eastAsia="Segoe UI" w:hAnsi="Segoe UI Light"/>
                <w:b w:val="0"/>
                <w:color w:val="auto"/>
              </w:rPr>
            </w:pPr>
            <w:r w:rsidRPr="00CF7DF2">
              <w:rPr>
                <w:rFonts w:ascii="Segoe UI Light" w:eastAsia="Segoe UI" w:hAnsi="Segoe UI Light"/>
                <w:b w:val="0"/>
                <w:color w:val="auto"/>
              </w:rPr>
              <w:t>Eight</w:t>
            </w:r>
          </w:p>
        </w:tc>
        <w:tc>
          <w:tcPr>
            <w:tcW w:w="3164" w:type="dxa"/>
            <w:tcBorders>
              <w:bottom w:val="single" w:sz="4" w:space="0" w:color="C8C9C7" w:themeColor="accent3"/>
            </w:tcBorders>
            <w:shd w:val="clear" w:color="auto" w:fill="FFFFFF" w:themeFill="background1"/>
            <w:vAlign w:val="top"/>
          </w:tcPr>
          <w:p w:rsidR="00CF7DF2" w:rsidRPr="00CF7DF2" w:rsidRDefault="00CF7DF2" w:rsidP="00CF7DF2">
            <w:pPr>
              <w:cnfStyle w:val="000000010000"/>
              <w:rPr>
                <w:rFonts w:ascii="Segoe UI Light" w:hAnsi="Segoe UI Light"/>
              </w:rPr>
            </w:pPr>
            <w:r w:rsidRPr="00CF7DF2">
              <w:rPr>
                <w:rFonts w:ascii="Segoe UI Light" w:hAnsi="Segoe UI Light"/>
              </w:rPr>
              <w:t>8</w:t>
            </w:r>
          </w:p>
        </w:tc>
        <w:tc>
          <w:tcPr>
            <w:tcW w:w="3165" w:type="dxa"/>
            <w:tcBorders>
              <w:bottom w:val="single" w:sz="4" w:space="0" w:color="C8C9C7" w:themeColor="accent3"/>
            </w:tcBorders>
            <w:shd w:val="clear" w:color="auto" w:fill="FFFFFF" w:themeFill="background1"/>
            <w:vAlign w:val="top"/>
          </w:tcPr>
          <w:p w:rsidR="00CF7DF2" w:rsidRPr="00CF7DF2" w:rsidRDefault="00CF7DF2" w:rsidP="00CF7DF2">
            <w:pPr>
              <w:cnfStyle w:val="000000010000"/>
              <w:rPr>
                <w:rFonts w:ascii="Segoe UI Light" w:eastAsia="Segoe UI" w:hAnsi="Segoe UI Light"/>
              </w:rPr>
            </w:pPr>
            <w:r w:rsidRPr="00CF7DF2">
              <w:rPr>
                <w:rFonts w:ascii="Segoe UI Light" w:hAnsi="Segoe UI Light"/>
              </w:rPr>
              <w:t>0.1</w:t>
            </w:r>
          </w:p>
        </w:tc>
      </w:tr>
      <w:tr w:rsidR="00CF7DF2" w:rsidRPr="00AC6302" w:rsidTr="00AC0A80">
        <w:trPr>
          <w:cnfStyle w:val="000000100000"/>
        </w:trPr>
        <w:tc>
          <w:tcPr>
            <w:cnfStyle w:val="001000000000"/>
            <w:tcW w:w="3164" w:type="dxa"/>
            <w:shd w:val="clear" w:color="auto" w:fill="DFD8E7" w:themeFill="background2" w:themeFillTint="33"/>
          </w:tcPr>
          <w:p w:rsidR="00CF7DF2" w:rsidRPr="00CF7DF2" w:rsidRDefault="00CF7DF2" w:rsidP="00CF7DF2">
            <w:pPr>
              <w:rPr>
                <w:rFonts w:ascii="Segoe UI Light" w:eastAsia="Segoe UI" w:hAnsi="Segoe UI Light"/>
                <w:color w:val="auto"/>
              </w:rPr>
            </w:pPr>
            <w:r w:rsidRPr="00CF7DF2">
              <w:rPr>
                <w:rFonts w:ascii="Segoe UI Light" w:eastAsia="Segoe UI" w:hAnsi="Segoe UI Light"/>
                <w:color w:val="auto"/>
              </w:rPr>
              <w:t>Total households completing the household grid</w:t>
            </w:r>
          </w:p>
        </w:tc>
        <w:tc>
          <w:tcPr>
            <w:tcW w:w="3164" w:type="dxa"/>
            <w:shd w:val="clear" w:color="auto" w:fill="DFD8E7" w:themeFill="background2" w:themeFillTint="33"/>
            <w:vAlign w:val="top"/>
          </w:tcPr>
          <w:p w:rsidR="00CF7DF2" w:rsidRPr="00E5009A" w:rsidRDefault="00CF7DF2" w:rsidP="00CF7DF2">
            <w:pPr>
              <w:cnfStyle w:val="000000100000"/>
              <w:rPr>
                <w:rFonts w:ascii="Segoe UI Light" w:hAnsi="Segoe UI Light"/>
                <w:b/>
              </w:rPr>
            </w:pPr>
            <w:r w:rsidRPr="00E5009A">
              <w:rPr>
                <w:rFonts w:ascii="Segoe UI Light" w:hAnsi="Segoe UI Light"/>
                <w:b/>
              </w:rPr>
              <w:t>10,061</w:t>
            </w:r>
          </w:p>
        </w:tc>
        <w:tc>
          <w:tcPr>
            <w:tcW w:w="3165" w:type="dxa"/>
            <w:shd w:val="clear" w:color="auto" w:fill="DFD8E7" w:themeFill="background2" w:themeFillTint="33"/>
            <w:vAlign w:val="top"/>
          </w:tcPr>
          <w:p w:rsidR="00CF7DF2" w:rsidRPr="00E5009A" w:rsidRDefault="00CF7DF2" w:rsidP="00CF7DF2">
            <w:pPr>
              <w:cnfStyle w:val="000000100000"/>
              <w:rPr>
                <w:rFonts w:ascii="Segoe UI Light" w:eastAsia="Segoe UI" w:hAnsi="Segoe UI Light"/>
                <w:b/>
              </w:rPr>
            </w:pPr>
            <w:r w:rsidRPr="00E5009A">
              <w:rPr>
                <w:rFonts w:ascii="Segoe UI Light" w:hAnsi="Segoe UI Light"/>
                <w:b/>
              </w:rPr>
              <w:t>100</w:t>
            </w:r>
          </w:p>
        </w:tc>
      </w:tr>
    </w:tbl>
    <w:p w:rsidR="00E110E3" w:rsidRDefault="00E110E3" w:rsidP="00BF0B14">
      <w:pPr>
        <w:pStyle w:val="04ABodyText"/>
        <w:rPr>
          <w:b/>
          <w:color w:val="74AA50" w:themeColor="accent1"/>
        </w:rPr>
      </w:pPr>
    </w:p>
    <w:p w:rsidR="00DF2862" w:rsidRPr="00FC10E4" w:rsidRDefault="005E4336" w:rsidP="00BF0B14">
      <w:pPr>
        <w:pStyle w:val="04ABodyText"/>
        <w:rPr>
          <w:b/>
          <w:color w:val="74AA50" w:themeColor="accent1"/>
        </w:rPr>
      </w:pPr>
      <w:r>
        <w:rPr>
          <w:b/>
          <w:color w:val="74AA50" w:themeColor="accent1"/>
        </w:rPr>
        <w:t>D</w:t>
      </w:r>
      <w:r w:rsidR="000B40F4" w:rsidRPr="00FC10E4">
        <w:rPr>
          <w:b/>
          <w:color w:val="74AA50" w:themeColor="accent1"/>
        </w:rPr>
        <w:t>emographics</w:t>
      </w:r>
      <w:r w:rsidR="000B40F4" w:rsidRPr="00FC10E4">
        <w:rPr>
          <w:rStyle w:val="Heading1Char"/>
          <w:rFonts w:ascii="Arial" w:hAnsi="Arial"/>
          <w:color w:val="auto"/>
        </w:rPr>
        <w:t xml:space="preserve"> </w:t>
      </w:r>
    </w:p>
    <w:p w:rsidR="00B26B84" w:rsidRPr="00FC10E4" w:rsidRDefault="00B26B84" w:rsidP="00F829D3">
      <w:pPr>
        <w:pStyle w:val="04ABodyText"/>
        <w:rPr>
          <w:color w:val="auto"/>
        </w:rPr>
      </w:pPr>
      <w:r w:rsidRPr="00FC10E4">
        <w:t>The below tables present key demographic information for all of the completed individual-level surveys</w:t>
      </w:r>
      <w:r w:rsidR="00263D88">
        <w:rPr>
          <w:rStyle w:val="FootnoteReference"/>
        </w:rPr>
        <w:footnoteReference w:id="7"/>
      </w:r>
      <w:r w:rsidRPr="00FC10E4">
        <w:t xml:space="preserve"> – that is the surveys where all of the questions on demographics were completed</w:t>
      </w:r>
      <w:r w:rsidR="00D57DA0" w:rsidRPr="00FC10E4">
        <w:t>.</w:t>
      </w:r>
      <w:r w:rsidR="00D57DA0" w:rsidRPr="00FC10E4">
        <w:rPr>
          <w:rStyle w:val="FootnoteReference"/>
        </w:rPr>
        <w:footnoteReference w:id="8"/>
      </w:r>
      <w:r w:rsidR="009049CD" w:rsidRPr="00FC10E4">
        <w:t xml:space="preserve"> </w:t>
      </w:r>
      <w:r w:rsidR="00A27A4C">
        <w:t xml:space="preserve">National demographic data have been included, where possible, to provide comparison. </w:t>
      </w:r>
      <w:r w:rsidR="009049CD" w:rsidRPr="00FC10E4">
        <w:t>Tables are broken down by the following variables:</w:t>
      </w:r>
    </w:p>
    <w:p w:rsidR="009049CD" w:rsidRPr="00FC10E4" w:rsidRDefault="009049CD" w:rsidP="00726F4F">
      <w:pPr>
        <w:pStyle w:val="04ABodyText"/>
        <w:numPr>
          <w:ilvl w:val="0"/>
          <w:numId w:val="32"/>
        </w:numPr>
        <w:spacing w:before="120" w:after="120" w:line="240" w:lineRule="auto"/>
        <w:ind w:left="1434" w:hanging="357"/>
        <w:rPr>
          <w:color w:val="auto"/>
        </w:rPr>
      </w:pPr>
      <w:r w:rsidRPr="00FC10E4">
        <w:t>Age</w:t>
      </w:r>
    </w:p>
    <w:p w:rsidR="009049CD" w:rsidRPr="00FC10E4" w:rsidRDefault="009049CD" w:rsidP="00726F4F">
      <w:pPr>
        <w:pStyle w:val="04ABodyText"/>
        <w:numPr>
          <w:ilvl w:val="0"/>
          <w:numId w:val="32"/>
        </w:numPr>
        <w:spacing w:before="120" w:after="120" w:line="240" w:lineRule="auto"/>
        <w:ind w:left="1434" w:hanging="357"/>
        <w:rPr>
          <w:color w:val="auto"/>
        </w:rPr>
      </w:pPr>
      <w:r w:rsidRPr="00FC10E4">
        <w:t>Gender</w:t>
      </w:r>
    </w:p>
    <w:p w:rsidR="009049CD" w:rsidRPr="00FC10E4" w:rsidRDefault="009049CD" w:rsidP="00726F4F">
      <w:pPr>
        <w:pStyle w:val="04ABodyText"/>
        <w:numPr>
          <w:ilvl w:val="0"/>
          <w:numId w:val="32"/>
        </w:numPr>
        <w:spacing w:before="120" w:after="120" w:line="240" w:lineRule="auto"/>
        <w:ind w:left="1434" w:hanging="357"/>
        <w:rPr>
          <w:color w:val="auto"/>
        </w:rPr>
      </w:pPr>
      <w:r w:rsidRPr="00FC10E4">
        <w:t>Marital status</w:t>
      </w:r>
    </w:p>
    <w:p w:rsidR="009049CD" w:rsidRPr="00FC10E4" w:rsidRDefault="009049CD" w:rsidP="00726F4F">
      <w:pPr>
        <w:pStyle w:val="04ABodyText"/>
        <w:numPr>
          <w:ilvl w:val="0"/>
          <w:numId w:val="32"/>
        </w:numPr>
        <w:spacing w:before="120" w:after="120" w:line="240" w:lineRule="auto"/>
        <w:ind w:left="1434" w:hanging="357"/>
        <w:rPr>
          <w:color w:val="auto"/>
        </w:rPr>
      </w:pPr>
      <w:r w:rsidRPr="00FC10E4">
        <w:rPr>
          <w:color w:val="auto"/>
        </w:rPr>
        <w:t xml:space="preserve">Nationality </w:t>
      </w:r>
    </w:p>
    <w:p w:rsidR="009049CD" w:rsidRPr="00FC10E4" w:rsidRDefault="009049CD" w:rsidP="00726F4F">
      <w:pPr>
        <w:pStyle w:val="04ABodyText"/>
        <w:numPr>
          <w:ilvl w:val="0"/>
          <w:numId w:val="32"/>
        </w:numPr>
        <w:spacing w:before="120" w:after="120" w:line="240" w:lineRule="auto"/>
        <w:ind w:left="1434" w:hanging="357"/>
        <w:rPr>
          <w:color w:val="auto"/>
        </w:rPr>
      </w:pPr>
      <w:r w:rsidRPr="00FC10E4">
        <w:rPr>
          <w:color w:val="auto"/>
        </w:rPr>
        <w:t>Activity status</w:t>
      </w:r>
    </w:p>
    <w:p w:rsidR="00165A5F" w:rsidRDefault="009049CD" w:rsidP="00726F4F">
      <w:pPr>
        <w:pStyle w:val="04ABodyText"/>
        <w:numPr>
          <w:ilvl w:val="0"/>
          <w:numId w:val="32"/>
        </w:numPr>
        <w:spacing w:before="120" w:after="120" w:line="240" w:lineRule="auto"/>
        <w:ind w:left="1434" w:hanging="357"/>
        <w:rPr>
          <w:color w:val="auto"/>
        </w:rPr>
      </w:pPr>
      <w:r w:rsidRPr="00FC10E4">
        <w:rPr>
          <w:color w:val="auto"/>
        </w:rPr>
        <w:t>Language used</w:t>
      </w:r>
    </w:p>
    <w:p w:rsidR="003C089A" w:rsidRPr="00726F4F" w:rsidRDefault="00662897" w:rsidP="00726F4F">
      <w:pPr>
        <w:pStyle w:val="04ABodyText"/>
        <w:numPr>
          <w:ilvl w:val="0"/>
          <w:numId w:val="0"/>
        </w:numPr>
      </w:pPr>
      <w:r w:rsidRPr="00726F4F">
        <w:t>The breakdown was broadly in line with the findings from test 1 across sex, age, marital status and nationality and they were also broadly in line across the four experiment groups. However, this research had a greater proportion of individual respondents who were inactive than in Test 1 (51.5 per cent compa</w:t>
      </w:r>
      <w:r w:rsidR="00FC7E5D" w:rsidRPr="00726F4F">
        <w:t>red</w:t>
      </w:r>
      <w:r w:rsidR="004673CA" w:rsidRPr="00726F4F">
        <w:t xml:space="preserve"> with 43.2 per cent). Survey i</w:t>
      </w:r>
      <w:r w:rsidR="00FC7E5D" w:rsidRPr="00726F4F">
        <w:t xml:space="preserve">ncentivisation has </w:t>
      </w:r>
      <w:r w:rsidR="004673CA" w:rsidRPr="00726F4F">
        <w:t xml:space="preserve">repeatedly </w:t>
      </w:r>
      <w:r w:rsidR="00FC7E5D" w:rsidRPr="00726F4F">
        <w:t>been shown to increase co-operation among certain groups which would support this finding</w:t>
      </w:r>
      <w:r w:rsidR="00FC7E5D" w:rsidRPr="00726F4F">
        <w:footnoteReference w:id="9"/>
      </w:r>
      <w:r w:rsidR="00FC7E5D" w:rsidRPr="00726F4F">
        <w:t>.</w:t>
      </w:r>
    </w:p>
    <w:p w:rsidR="005A4A08" w:rsidRDefault="005A4A08" w:rsidP="003C089A">
      <w:pPr>
        <w:pStyle w:val="04ABodyText"/>
        <w:numPr>
          <w:ilvl w:val="0"/>
          <w:numId w:val="0"/>
        </w:numPr>
        <w:spacing w:line="240" w:lineRule="auto"/>
        <w:rPr>
          <w:color w:val="auto"/>
        </w:rPr>
      </w:pPr>
    </w:p>
    <w:p w:rsidR="00726F4F" w:rsidRDefault="00726F4F" w:rsidP="003C089A">
      <w:pPr>
        <w:pStyle w:val="04ABodyText"/>
        <w:numPr>
          <w:ilvl w:val="0"/>
          <w:numId w:val="0"/>
        </w:numPr>
        <w:spacing w:line="240" w:lineRule="auto"/>
        <w:rPr>
          <w:color w:val="auto"/>
        </w:rPr>
      </w:pPr>
    </w:p>
    <w:p w:rsidR="00726F4F" w:rsidRDefault="00726F4F" w:rsidP="003C089A">
      <w:pPr>
        <w:pStyle w:val="04ABodyText"/>
        <w:numPr>
          <w:ilvl w:val="0"/>
          <w:numId w:val="0"/>
        </w:numPr>
        <w:spacing w:line="240" w:lineRule="auto"/>
        <w:rPr>
          <w:color w:val="auto"/>
        </w:rPr>
      </w:pPr>
    </w:p>
    <w:p w:rsidR="00F26D30" w:rsidRPr="00DD0B52" w:rsidRDefault="007A2D8D" w:rsidP="00DD0B52">
      <w:pPr>
        <w:pStyle w:val="07CTableCaption"/>
      </w:pPr>
      <w:r w:rsidRPr="00DD0B52">
        <w:lastRenderedPageBreak/>
        <w:t xml:space="preserve">Table </w:t>
      </w:r>
      <w:r w:rsidR="005A4A08">
        <w:t>21</w:t>
      </w:r>
      <w:r w:rsidR="00F26D30" w:rsidRPr="00DD0B52">
        <w:t xml:space="preserve">: Table showing </w:t>
      </w:r>
      <w:r w:rsidR="00AA126E" w:rsidRPr="00DD0B52">
        <w:t>survey completion by demographic group</w:t>
      </w:r>
    </w:p>
    <w:tbl>
      <w:tblPr>
        <w:tblStyle w:val="IpsosMORITable03"/>
        <w:tblW w:w="10421" w:type="dxa"/>
        <w:shd w:val="clear" w:color="auto" w:fill="FFFFFF" w:themeFill="background1"/>
        <w:tblLook w:val="04A0"/>
      </w:tblPr>
      <w:tblGrid>
        <w:gridCol w:w="3681"/>
        <w:gridCol w:w="2268"/>
        <w:gridCol w:w="2410"/>
        <w:gridCol w:w="2062"/>
      </w:tblGrid>
      <w:tr w:rsidR="00204D63" w:rsidRPr="00AC6302" w:rsidTr="00726F4F">
        <w:trPr>
          <w:cnfStyle w:val="100000000000"/>
          <w:trHeight w:val="594"/>
        </w:trPr>
        <w:tc>
          <w:tcPr>
            <w:cnfStyle w:val="001000000100"/>
            <w:tcW w:w="3681" w:type="dxa"/>
            <w:tcBorders>
              <w:bottom w:val="single" w:sz="4" w:space="0" w:color="C8C9C7" w:themeColor="accent3"/>
            </w:tcBorders>
          </w:tcPr>
          <w:p w:rsidR="00204D63" w:rsidRPr="002C4CE3" w:rsidRDefault="00204D63" w:rsidP="006E6C8F">
            <w:pPr>
              <w:rPr>
                <w:rFonts w:ascii="Segoe UI Light" w:hAnsi="Segoe UI Light"/>
                <w:color w:val="auto"/>
              </w:rPr>
            </w:pPr>
          </w:p>
        </w:tc>
        <w:tc>
          <w:tcPr>
            <w:tcW w:w="2268" w:type="dxa"/>
            <w:tcBorders>
              <w:bottom w:val="single" w:sz="4" w:space="0" w:color="C8C9C7" w:themeColor="accent3"/>
            </w:tcBorders>
            <w:shd w:val="clear" w:color="auto" w:fill="F2F2F2" w:themeFill="background1" w:themeFillShade="F2"/>
          </w:tcPr>
          <w:p w:rsidR="00204D63" w:rsidRPr="002C4CE3" w:rsidRDefault="00204D63" w:rsidP="00D57DA0">
            <w:pPr>
              <w:cnfStyle w:val="100000000000"/>
              <w:rPr>
                <w:rFonts w:ascii="Segoe UI Light" w:eastAsia="Segoe UI" w:hAnsi="Segoe UI Light"/>
                <w:color w:val="auto"/>
              </w:rPr>
            </w:pPr>
            <w:r w:rsidRPr="002C4CE3">
              <w:rPr>
                <w:rFonts w:ascii="Segoe UI Light" w:eastAsia="Segoe UI" w:hAnsi="Segoe UI Light"/>
                <w:color w:val="auto"/>
              </w:rPr>
              <w:t>Individuals completing the survey</w:t>
            </w:r>
          </w:p>
        </w:tc>
        <w:tc>
          <w:tcPr>
            <w:tcW w:w="2410" w:type="dxa"/>
            <w:tcBorders>
              <w:bottom w:val="single" w:sz="4" w:space="0" w:color="C8C9C7" w:themeColor="accent3"/>
            </w:tcBorders>
            <w:shd w:val="clear" w:color="auto" w:fill="F2F2F2" w:themeFill="background1" w:themeFillShade="F2"/>
          </w:tcPr>
          <w:p w:rsidR="00204D63" w:rsidRPr="002C4CE3" w:rsidRDefault="00204D63" w:rsidP="00726F4F">
            <w:pPr>
              <w:cnfStyle w:val="100000000000"/>
              <w:rPr>
                <w:rFonts w:ascii="Segoe UI Light" w:eastAsia="Segoe UI" w:hAnsi="Segoe UI Light"/>
                <w:color w:val="auto"/>
              </w:rPr>
            </w:pPr>
            <w:r w:rsidRPr="002C4CE3">
              <w:rPr>
                <w:rFonts w:ascii="Segoe UI Light" w:eastAsia="Segoe UI" w:hAnsi="Segoe UI Light"/>
                <w:color w:val="auto"/>
              </w:rPr>
              <w:t>As a proportion of those answering question</w:t>
            </w:r>
            <w:r w:rsidR="00726F4F">
              <w:rPr>
                <w:rFonts w:ascii="Segoe UI Light" w:eastAsia="Segoe UI" w:hAnsi="Segoe UI Light"/>
                <w:color w:val="auto"/>
              </w:rPr>
              <w:t xml:space="preserve"> </w:t>
            </w:r>
            <w:r w:rsidRPr="002C4CE3">
              <w:rPr>
                <w:rFonts w:ascii="Segoe UI Light" w:eastAsia="Segoe UI" w:hAnsi="Segoe UI Light"/>
                <w:color w:val="auto"/>
              </w:rPr>
              <w:t>(%)</w:t>
            </w:r>
          </w:p>
        </w:tc>
        <w:tc>
          <w:tcPr>
            <w:tcW w:w="2062" w:type="dxa"/>
            <w:tcBorders>
              <w:bottom w:val="single" w:sz="4" w:space="0" w:color="C8C9C7" w:themeColor="accent3"/>
            </w:tcBorders>
            <w:shd w:val="clear" w:color="auto" w:fill="F2F2F2" w:themeFill="background1" w:themeFillShade="F2"/>
          </w:tcPr>
          <w:p w:rsidR="00204D63" w:rsidRPr="002C4CE3" w:rsidRDefault="00204D63" w:rsidP="006E6C8F">
            <w:pPr>
              <w:cnfStyle w:val="100000000000"/>
              <w:rPr>
                <w:rFonts w:ascii="Segoe UI Light" w:eastAsia="Segoe UI" w:hAnsi="Segoe UI Light"/>
                <w:color w:val="auto"/>
              </w:rPr>
            </w:pPr>
            <w:r w:rsidRPr="002C4CE3">
              <w:rPr>
                <w:rFonts w:ascii="Segoe UI Light" w:eastAsia="Segoe UI" w:hAnsi="Segoe UI Light"/>
                <w:color w:val="auto"/>
              </w:rPr>
              <w:t>ONS population estimates (</w:t>
            </w:r>
            <w:r w:rsidR="00942616" w:rsidRPr="002C4CE3">
              <w:rPr>
                <w:rFonts w:ascii="Segoe UI Light" w:eastAsia="Segoe UI" w:hAnsi="Segoe UI Light"/>
                <w:color w:val="auto"/>
              </w:rPr>
              <w:t>2016</w:t>
            </w:r>
            <w:r w:rsidRPr="002C4CE3">
              <w:rPr>
                <w:rFonts w:ascii="Segoe UI Light" w:eastAsia="Segoe UI" w:hAnsi="Segoe UI Light"/>
                <w:color w:val="auto"/>
              </w:rPr>
              <w:t>)</w:t>
            </w:r>
          </w:p>
        </w:tc>
      </w:tr>
      <w:tr w:rsidR="00204D63" w:rsidRPr="00AC6302" w:rsidTr="00726F4F">
        <w:trPr>
          <w:cnfStyle w:val="000000100000"/>
          <w:trHeight w:val="523"/>
        </w:trPr>
        <w:tc>
          <w:tcPr>
            <w:cnfStyle w:val="001000000000"/>
            <w:tcW w:w="3681" w:type="dxa"/>
            <w:shd w:val="clear" w:color="auto" w:fill="DFD8E7" w:themeFill="background2" w:themeFillTint="33"/>
          </w:tcPr>
          <w:p w:rsidR="00204D63" w:rsidRPr="002C4CE3" w:rsidRDefault="00204D63" w:rsidP="006E6C8F">
            <w:pPr>
              <w:rPr>
                <w:rFonts w:ascii="Segoe UI Light" w:hAnsi="Segoe UI Light" w:cs="Segoe UI"/>
                <w:color w:val="auto"/>
              </w:rPr>
            </w:pPr>
            <w:r w:rsidRPr="002C4CE3">
              <w:rPr>
                <w:rFonts w:ascii="Segoe UI Light" w:hAnsi="Segoe UI Light" w:cs="Segoe UI"/>
                <w:color w:val="auto"/>
              </w:rPr>
              <w:t>Age</w:t>
            </w:r>
          </w:p>
        </w:tc>
        <w:tc>
          <w:tcPr>
            <w:tcW w:w="4678" w:type="dxa"/>
            <w:gridSpan w:val="2"/>
            <w:shd w:val="clear" w:color="auto" w:fill="DFD8E7" w:themeFill="background2" w:themeFillTint="33"/>
          </w:tcPr>
          <w:p w:rsidR="00204D63" w:rsidRPr="002C4CE3" w:rsidRDefault="00204D63" w:rsidP="006E6C8F">
            <w:pPr>
              <w:cnfStyle w:val="000000100000"/>
              <w:rPr>
                <w:rFonts w:ascii="Segoe UI Light" w:hAnsi="Segoe UI Light" w:cs="Segoe UI"/>
                <w:color w:val="auto"/>
              </w:rPr>
            </w:pPr>
          </w:p>
        </w:tc>
        <w:tc>
          <w:tcPr>
            <w:tcW w:w="2062" w:type="dxa"/>
            <w:shd w:val="clear" w:color="auto" w:fill="DFD8E7" w:themeFill="background2" w:themeFillTint="33"/>
          </w:tcPr>
          <w:p w:rsidR="00204D63" w:rsidRPr="002C4CE3" w:rsidRDefault="00942616" w:rsidP="006E6C8F">
            <w:pPr>
              <w:cnfStyle w:val="000000100000"/>
              <w:rPr>
                <w:rFonts w:ascii="Segoe UI Light" w:hAnsi="Segoe UI Light" w:cs="Segoe UI"/>
                <w:color w:val="auto"/>
              </w:rPr>
            </w:pPr>
            <w:r w:rsidRPr="002C4CE3">
              <w:rPr>
                <w:rFonts w:ascii="Segoe UI Light" w:hAnsi="Segoe UI Light" w:cs="Segoe UI"/>
                <w:color w:val="auto"/>
              </w:rPr>
              <w:t>MYE for Great Britain (2016)</w:t>
            </w:r>
          </w:p>
        </w:tc>
      </w:tr>
      <w:tr w:rsidR="00204D63" w:rsidRPr="00AC6302" w:rsidTr="001A1721">
        <w:trPr>
          <w:cnfStyle w:val="000000010000"/>
          <w:trHeight w:hRule="exact" w:val="312"/>
        </w:trPr>
        <w:tc>
          <w:tcPr>
            <w:cnfStyle w:val="001000000000"/>
            <w:tcW w:w="3681" w:type="dxa"/>
            <w:shd w:val="clear" w:color="auto" w:fill="FFFFFF" w:themeFill="background1"/>
            <w:vAlign w:val="top"/>
          </w:tcPr>
          <w:p w:rsidR="00204D63" w:rsidRPr="002C4CE3" w:rsidRDefault="00204D63" w:rsidP="005F676E">
            <w:pPr>
              <w:rPr>
                <w:rFonts w:ascii="Segoe UI Light" w:hAnsi="Segoe UI Light" w:cs="Segoe UI"/>
                <w:b w:val="0"/>
                <w:color w:val="auto"/>
              </w:rPr>
            </w:pPr>
            <w:r w:rsidRPr="002C4CE3">
              <w:rPr>
                <w:rFonts w:ascii="Segoe UI Light" w:hAnsi="Segoe UI Light" w:cs="Segoe UI"/>
                <w:b w:val="0"/>
                <w:color w:val="auto"/>
              </w:rPr>
              <w:t>Aged 15 or younger</w:t>
            </w:r>
          </w:p>
        </w:tc>
        <w:tc>
          <w:tcPr>
            <w:tcW w:w="2268" w:type="dxa"/>
            <w:shd w:val="clear" w:color="auto" w:fill="FFFFFF" w:themeFill="background1"/>
          </w:tcPr>
          <w:p w:rsidR="00204D63" w:rsidRPr="002C4CE3" w:rsidRDefault="002C4CE3" w:rsidP="005F676E">
            <w:pPr>
              <w:cnfStyle w:val="000000010000"/>
              <w:rPr>
                <w:rFonts w:ascii="Segoe UI Light" w:hAnsi="Segoe UI Light" w:cs="Segoe UI"/>
                <w:color w:val="auto"/>
              </w:rPr>
            </w:pPr>
            <w:r w:rsidRPr="002C4CE3">
              <w:rPr>
                <w:rFonts w:ascii="Segoe UI Light" w:hAnsi="Segoe UI Light" w:cs="Segoe UI"/>
                <w:color w:val="auto"/>
              </w:rPr>
              <w:t>3,062</w:t>
            </w:r>
          </w:p>
        </w:tc>
        <w:tc>
          <w:tcPr>
            <w:tcW w:w="2410" w:type="dxa"/>
            <w:shd w:val="clear" w:color="auto" w:fill="FFFFFF" w:themeFill="background1"/>
            <w:vAlign w:val="top"/>
          </w:tcPr>
          <w:p w:rsidR="00204D63" w:rsidRPr="002C4CE3" w:rsidRDefault="002C4CE3" w:rsidP="005F676E">
            <w:pPr>
              <w:cnfStyle w:val="000000010000"/>
              <w:rPr>
                <w:rFonts w:ascii="Segoe UI Light" w:hAnsi="Segoe UI Light"/>
              </w:rPr>
            </w:pPr>
            <w:r w:rsidRPr="002C4CE3">
              <w:rPr>
                <w:rFonts w:ascii="Segoe UI Light" w:hAnsi="Segoe UI Light"/>
              </w:rPr>
              <w:t>14.9</w:t>
            </w:r>
          </w:p>
        </w:tc>
        <w:tc>
          <w:tcPr>
            <w:tcW w:w="2062" w:type="dxa"/>
            <w:shd w:val="clear" w:color="auto" w:fill="FFFFFF" w:themeFill="background1"/>
          </w:tcPr>
          <w:p w:rsidR="00204D63" w:rsidRPr="002C4CE3" w:rsidRDefault="00DC2279" w:rsidP="005F676E">
            <w:pPr>
              <w:cnfStyle w:val="000000010000"/>
              <w:rPr>
                <w:rFonts w:ascii="Segoe UI Light" w:hAnsi="Segoe UI Light"/>
              </w:rPr>
            </w:pPr>
            <w:r w:rsidRPr="002C4CE3">
              <w:rPr>
                <w:rFonts w:ascii="Segoe UI Light" w:hAnsi="Segoe UI Light"/>
              </w:rPr>
              <w:t>18.8</w:t>
            </w:r>
          </w:p>
        </w:tc>
      </w:tr>
      <w:tr w:rsidR="00204D63" w:rsidRPr="00AC6302" w:rsidTr="001A1721">
        <w:trPr>
          <w:cnfStyle w:val="000000100000"/>
          <w:trHeight w:hRule="exact" w:val="312"/>
        </w:trPr>
        <w:tc>
          <w:tcPr>
            <w:cnfStyle w:val="001000000000"/>
            <w:tcW w:w="3681" w:type="dxa"/>
            <w:shd w:val="clear" w:color="auto" w:fill="FFFFFF" w:themeFill="background1"/>
            <w:vAlign w:val="top"/>
          </w:tcPr>
          <w:p w:rsidR="00204D63" w:rsidRPr="002C4CE3" w:rsidRDefault="00204D63" w:rsidP="005F676E">
            <w:pPr>
              <w:rPr>
                <w:rFonts w:ascii="Segoe UI Light" w:hAnsi="Segoe UI Light" w:cs="Segoe UI"/>
                <w:b w:val="0"/>
                <w:color w:val="auto"/>
              </w:rPr>
            </w:pPr>
            <w:r w:rsidRPr="002C4CE3">
              <w:rPr>
                <w:rFonts w:ascii="Segoe UI Light" w:hAnsi="Segoe UI Light" w:cs="Segoe UI"/>
                <w:b w:val="0"/>
                <w:color w:val="auto"/>
              </w:rPr>
              <w:t>Aged 16 to 24</w:t>
            </w:r>
          </w:p>
        </w:tc>
        <w:tc>
          <w:tcPr>
            <w:tcW w:w="2268" w:type="dxa"/>
            <w:shd w:val="clear" w:color="auto" w:fill="FFFFFF" w:themeFill="background1"/>
          </w:tcPr>
          <w:p w:rsidR="00204D63" w:rsidRPr="002C4CE3" w:rsidRDefault="002C4CE3" w:rsidP="005F676E">
            <w:pPr>
              <w:cnfStyle w:val="000000100000"/>
              <w:rPr>
                <w:rFonts w:ascii="Segoe UI Light" w:hAnsi="Segoe UI Light" w:cs="Segoe UI"/>
                <w:color w:val="auto"/>
              </w:rPr>
            </w:pPr>
            <w:r w:rsidRPr="002C4CE3">
              <w:rPr>
                <w:rFonts w:ascii="Segoe UI Light" w:hAnsi="Segoe UI Light" w:cs="Segoe UI"/>
                <w:color w:val="auto"/>
              </w:rPr>
              <w:t>1,581</w:t>
            </w:r>
          </w:p>
        </w:tc>
        <w:tc>
          <w:tcPr>
            <w:tcW w:w="2410" w:type="dxa"/>
            <w:shd w:val="clear" w:color="auto" w:fill="FFFFFF" w:themeFill="background1"/>
            <w:vAlign w:val="top"/>
          </w:tcPr>
          <w:p w:rsidR="00204D63" w:rsidRPr="002C4CE3" w:rsidRDefault="002C4CE3" w:rsidP="005F676E">
            <w:pPr>
              <w:cnfStyle w:val="000000100000"/>
              <w:rPr>
                <w:rFonts w:ascii="Segoe UI Light" w:hAnsi="Segoe UI Light" w:cs="Segoe UI"/>
                <w:color w:val="auto"/>
              </w:rPr>
            </w:pPr>
            <w:r w:rsidRPr="002C4CE3">
              <w:rPr>
                <w:rFonts w:ascii="Segoe UI Light" w:hAnsi="Segoe UI Light"/>
              </w:rPr>
              <w:t>7.7</w:t>
            </w:r>
          </w:p>
        </w:tc>
        <w:tc>
          <w:tcPr>
            <w:tcW w:w="2062" w:type="dxa"/>
            <w:shd w:val="clear" w:color="auto" w:fill="FFFFFF" w:themeFill="background1"/>
          </w:tcPr>
          <w:p w:rsidR="00204D63" w:rsidRPr="002C4CE3" w:rsidRDefault="00DC2279" w:rsidP="005F676E">
            <w:pPr>
              <w:cnfStyle w:val="000000100000"/>
              <w:rPr>
                <w:rFonts w:ascii="Segoe UI Light" w:hAnsi="Segoe UI Light"/>
              </w:rPr>
            </w:pPr>
            <w:r w:rsidRPr="002C4CE3">
              <w:rPr>
                <w:rFonts w:ascii="Segoe UI Light" w:hAnsi="Segoe UI Light"/>
              </w:rPr>
              <w:t>11.1</w:t>
            </w:r>
          </w:p>
        </w:tc>
      </w:tr>
      <w:tr w:rsidR="00204D63" w:rsidRPr="00AC6302" w:rsidTr="001A1721">
        <w:trPr>
          <w:cnfStyle w:val="000000010000"/>
          <w:trHeight w:hRule="exact" w:val="312"/>
        </w:trPr>
        <w:tc>
          <w:tcPr>
            <w:cnfStyle w:val="001000000000"/>
            <w:tcW w:w="3681" w:type="dxa"/>
            <w:shd w:val="clear" w:color="auto" w:fill="FFFFFF" w:themeFill="background1"/>
            <w:vAlign w:val="top"/>
          </w:tcPr>
          <w:p w:rsidR="00204D63" w:rsidRPr="002C4CE3" w:rsidRDefault="00204D63" w:rsidP="005F676E">
            <w:pPr>
              <w:rPr>
                <w:rFonts w:ascii="Segoe UI Light" w:hAnsi="Segoe UI Light" w:cs="Segoe UI"/>
                <w:b w:val="0"/>
                <w:color w:val="auto"/>
              </w:rPr>
            </w:pPr>
            <w:r w:rsidRPr="002C4CE3">
              <w:rPr>
                <w:rFonts w:ascii="Segoe UI Light" w:hAnsi="Segoe UI Light" w:cs="Segoe UI"/>
                <w:b w:val="0"/>
                <w:color w:val="auto"/>
              </w:rPr>
              <w:t>Aged 25 to 34</w:t>
            </w:r>
          </w:p>
        </w:tc>
        <w:tc>
          <w:tcPr>
            <w:tcW w:w="2268" w:type="dxa"/>
            <w:shd w:val="clear" w:color="auto" w:fill="FFFFFF" w:themeFill="background1"/>
          </w:tcPr>
          <w:p w:rsidR="00204D63" w:rsidRPr="002C4CE3" w:rsidRDefault="002C4CE3" w:rsidP="005F676E">
            <w:pPr>
              <w:cnfStyle w:val="000000010000"/>
              <w:rPr>
                <w:rFonts w:ascii="Segoe UI Light" w:hAnsi="Segoe UI Light" w:cs="Segoe UI"/>
                <w:color w:val="auto"/>
              </w:rPr>
            </w:pPr>
            <w:r w:rsidRPr="002C4CE3">
              <w:rPr>
                <w:rFonts w:ascii="Segoe UI Light" w:hAnsi="Segoe UI Light" w:cs="Segoe UI"/>
                <w:color w:val="auto"/>
              </w:rPr>
              <w:t>1,897</w:t>
            </w:r>
          </w:p>
        </w:tc>
        <w:tc>
          <w:tcPr>
            <w:tcW w:w="2410" w:type="dxa"/>
            <w:shd w:val="clear" w:color="auto" w:fill="FFFFFF" w:themeFill="background1"/>
            <w:vAlign w:val="top"/>
          </w:tcPr>
          <w:p w:rsidR="00204D63" w:rsidRPr="002C4CE3" w:rsidRDefault="002C4CE3" w:rsidP="005F676E">
            <w:pPr>
              <w:cnfStyle w:val="000000010000"/>
              <w:rPr>
                <w:rFonts w:ascii="Segoe UI Light" w:hAnsi="Segoe UI Light" w:cs="Segoe UI"/>
                <w:color w:val="auto"/>
              </w:rPr>
            </w:pPr>
            <w:r w:rsidRPr="002C4CE3">
              <w:rPr>
                <w:rFonts w:ascii="Segoe UI Light" w:hAnsi="Segoe UI Light"/>
              </w:rPr>
              <w:t>9.2</w:t>
            </w:r>
          </w:p>
        </w:tc>
        <w:tc>
          <w:tcPr>
            <w:tcW w:w="2062" w:type="dxa"/>
            <w:shd w:val="clear" w:color="auto" w:fill="FFFFFF" w:themeFill="background1"/>
          </w:tcPr>
          <w:p w:rsidR="00204D63" w:rsidRPr="002C4CE3" w:rsidRDefault="00DC2279" w:rsidP="005F676E">
            <w:pPr>
              <w:cnfStyle w:val="000000010000"/>
              <w:rPr>
                <w:rFonts w:ascii="Segoe UI Light" w:hAnsi="Segoe UI Light"/>
              </w:rPr>
            </w:pPr>
            <w:r w:rsidRPr="002C4CE3">
              <w:rPr>
                <w:rFonts w:ascii="Segoe UI Light" w:hAnsi="Segoe UI Light"/>
              </w:rPr>
              <w:t>13.6</w:t>
            </w:r>
          </w:p>
        </w:tc>
      </w:tr>
      <w:tr w:rsidR="00204D63" w:rsidRPr="00AC6302" w:rsidTr="001A1721">
        <w:trPr>
          <w:cnfStyle w:val="000000100000"/>
          <w:trHeight w:hRule="exact" w:val="312"/>
        </w:trPr>
        <w:tc>
          <w:tcPr>
            <w:cnfStyle w:val="001000000000"/>
            <w:tcW w:w="3681" w:type="dxa"/>
            <w:shd w:val="clear" w:color="auto" w:fill="FFFFFF" w:themeFill="background1"/>
            <w:vAlign w:val="top"/>
          </w:tcPr>
          <w:p w:rsidR="00204D63" w:rsidRPr="002C4CE3" w:rsidRDefault="00204D63" w:rsidP="005F676E">
            <w:pPr>
              <w:rPr>
                <w:rFonts w:ascii="Segoe UI Light" w:hAnsi="Segoe UI Light" w:cs="Segoe UI"/>
                <w:b w:val="0"/>
                <w:color w:val="auto"/>
              </w:rPr>
            </w:pPr>
            <w:r w:rsidRPr="002C4CE3">
              <w:rPr>
                <w:rFonts w:ascii="Segoe UI Light" w:hAnsi="Segoe UI Light" w:cs="Segoe UI"/>
                <w:b w:val="0"/>
                <w:color w:val="auto"/>
              </w:rPr>
              <w:t>Aged 35 to 44</w:t>
            </w:r>
          </w:p>
        </w:tc>
        <w:tc>
          <w:tcPr>
            <w:tcW w:w="2268" w:type="dxa"/>
            <w:shd w:val="clear" w:color="auto" w:fill="FFFFFF" w:themeFill="background1"/>
          </w:tcPr>
          <w:p w:rsidR="00204D63" w:rsidRPr="002C4CE3" w:rsidRDefault="002C4CE3" w:rsidP="005F676E">
            <w:pPr>
              <w:cnfStyle w:val="000000100000"/>
              <w:rPr>
                <w:rFonts w:ascii="Segoe UI Light" w:hAnsi="Segoe UI Light" w:cs="Segoe UI"/>
                <w:color w:val="auto"/>
              </w:rPr>
            </w:pPr>
            <w:r w:rsidRPr="002C4CE3">
              <w:rPr>
                <w:rFonts w:ascii="Segoe UI Light" w:hAnsi="Segoe UI Light" w:cs="Segoe UI"/>
                <w:color w:val="auto"/>
              </w:rPr>
              <w:t>2,270</w:t>
            </w:r>
          </w:p>
        </w:tc>
        <w:tc>
          <w:tcPr>
            <w:tcW w:w="2410" w:type="dxa"/>
            <w:shd w:val="clear" w:color="auto" w:fill="FFFFFF" w:themeFill="background1"/>
            <w:vAlign w:val="top"/>
          </w:tcPr>
          <w:p w:rsidR="00204D63" w:rsidRPr="002C4CE3" w:rsidRDefault="002C4CE3" w:rsidP="005F676E">
            <w:pPr>
              <w:cnfStyle w:val="000000100000"/>
              <w:rPr>
                <w:rFonts w:ascii="Segoe UI Light" w:hAnsi="Segoe UI Light" w:cs="Segoe UI"/>
                <w:color w:val="auto"/>
              </w:rPr>
            </w:pPr>
            <w:r w:rsidRPr="002C4CE3">
              <w:rPr>
                <w:rFonts w:ascii="Segoe UI Light" w:hAnsi="Segoe UI Light"/>
              </w:rPr>
              <w:t>11.0</w:t>
            </w:r>
          </w:p>
        </w:tc>
        <w:tc>
          <w:tcPr>
            <w:tcW w:w="2062" w:type="dxa"/>
            <w:shd w:val="clear" w:color="auto" w:fill="FFFFFF" w:themeFill="background1"/>
          </w:tcPr>
          <w:p w:rsidR="00204D63" w:rsidRPr="002C4CE3" w:rsidRDefault="00DC2279" w:rsidP="005F676E">
            <w:pPr>
              <w:cnfStyle w:val="000000100000"/>
              <w:rPr>
                <w:rFonts w:ascii="Segoe UI Light" w:hAnsi="Segoe UI Light"/>
              </w:rPr>
            </w:pPr>
            <w:r w:rsidRPr="002C4CE3">
              <w:rPr>
                <w:rFonts w:ascii="Segoe UI Light" w:hAnsi="Segoe UI Light"/>
              </w:rPr>
              <w:t>12.7</w:t>
            </w:r>
          </w:p>
        </w:tc>
      </w:tr>
      <w:tr w:rsidR="00204D63" w:rsidRPr="00AC6302" w:rsidTr="001A1721">
        <w:trPr>
          <w:cnfStyle w:val="000000010000"/>
          <w:trHeight w:hRule="exact" w:val="312"/>
        </w:trPr>
        <w:tc>
          <w:tcPr>
            <w:cnfStyle w:val="001000000000"/>
            <w:tcW w:w="3681" w:type="dxa"/>
            <w:shd w:val="clear" w:color="auto" w:fill="FFFFFF" w:themeFill="background1"/>
            <w:vAlign w:val="top"/>
          </w:tcPr>
          <w:p w:rsidR="00204D63" w:rsidRPr="002C4CE3" w:rsidRDefault="00204D63" w:rsidP="005F676E">
            <w:pPr>
              <w:rPr>
                <w:rFonts w:ascii="Segoe UI Light" w:hAnsi="Segoe UI Light" w:cs="Segoe UI"/>
                <w:b w:val="0"/>
                <w:color w:val="auto"/>
              </w:rPr>
            </w:pPr>
            <w:r w:rsidRPr="002C4CE3">
              <w:rPr>
                <w:rFonts w:ascii="Segoe UI Light" w:hAnsi="Segoe UI Light" w:cs="Segoe UI"/>
                <w:b w:val="0"/>
                <w:color w:val="auto"/>
              </w:rPr>
              <w:t>Aged 45 to 54</w:t>
            </w:r>
          </w:p>
        </w:tc>
        <w:tc>
          <w:tcPr>
            <w:tcW w:w="2268" w:type="dxa"/>
            <w:shd w:val="clear" w:color="auto" w:fill="FFFFFF" w:themeFill="background1"/>
          </w:tcPr>
          <w:p w:rsidR="00204D63" w:rsidRPr="002C4CE3" w:rsidRDefault="002C4CE3" w:rsidP="005F676E">
            <w:pPr>
              <w:cnfStyle w:val="000000010000"/>
              <w:rPr>
                <w:rFonts w:ascii="Segoe UI Light" w:hAnsi="Segoe UI Light" w:cs="Segoe UI"/>
                <w:color w:val="auto"/>
              </w:rPr>
            </w:pPr>
            <w:r w:rsidRPr="002C4CE3">
              <w:rPr>
                <w:rFonts w:ascii="Segoe UI Light" w:hAnsi="Segoe UI Light" w:cs="Segoe UI"/>
                <w:color w:val="auto"/>
              </w:rPr>
              <w:t>3,135</w:t>
            </w:r>
          </w:p>
        </w:tc>
        <w:tc>
          <w:tcPr>
            <w:tcW w:w="2410" w:type="dxa"/>
            <w:shd w:val="clear" w:color="auto" w:fill="FFFFFF" w:themeFill="background1"/>
            <w:vAlign w:val="top"/>
          </w:tcPr>
          <w:p w:rsidR="00204D63" w:rsidRPr="002C4CE3" w:rsidRDefault="002C4CE3" w:rsidP="005F676E">
            <w:pPr>
              <w:cnfStyle w:val="000000010000"/>
              <w:rPr>
                <w:rFonts w:ascii="Segoe UI Light" w:hAnsi="Segoe UI Light" w:cs="Segoe UI"/>
                <w:color w:val="auto"/>
              </w:rPr>
            </w:pPr>
            <w:r w:rsidRPr="002C4CE3">
              <w:rPr>
                <w:rFonts w:ascii="Segoe UI Light" w:hAnsi="Segoe UI Light"/>
              </w:rPr>
              <w:t>15.2</w:t>
            </w:r>
          </w:p>
        </w:tc>
        <w:tc>
          <w:tcPr>
            <w:tcW w:w="2062" w:type="dxa"/>
            <w:shd w:val="clear" w:color="auto" w:fill="FFFFFF" w:themeFill="background1"/>
          </w:tcPr>
          <w:p w:rsidR="00204D63" w:rsidRPr="002C4CE3" w:rsidRDefault="00DC2279" w:rsidP="005F676E">
            <w:pPr>
              <w:cnfStyle w:val="000000010000"/>
              <w:rPr>
                <w:rFonts w:ascii="Segoe UI Light" w:hAnsi="Segoe UI Light"/>
              </w:rPr>
            </w:pPr>
            <w:r w:rsidRPr="002C4CE3">
              <w:rPr>
                <w:rFonts w:ascii="Segoe UI Light" w:hAnsi="Segoe UI Light"/>
              </w:rPr>
              <w:t>14.1</w:t>
            </w:r>
          </w:p>
        </w:tc>
      </w:tr>
      <w:tr w:rsidR="00204D63" w:rsidRPr="00AC6302" w:rsidTr="001A1721">
        <w:trPr>
          <w:cnfStyle w:val="000000100000"/>
          <w:trHeight w:hRule="exact" w:val="312"/>
        </w:trPr>
        <w:tc>
          <w:tcPr>
            <w:cnfStyle w:val="001000000000"/>
            <w:tcW w:w="3681" w:type="dxa"/>
            <w:shd w:val="clear" w:color="auto" w:fill="FFFFFF" w:themeFill="background1"/>
            <w:vAlign w:val="top"/>
          </w:tcPr>
          <w:p w:rsidR="00204D63" w:rsidRPr="002C4CE3" w:rsidRDefault="00204D63" w:rsidP="005F676E">
            <w:pPr>
              <w:rPr>
                <w:rFonts w:ascii="Segoe UI Light" w:hAnsi="Segoe UI Light" w:cs="Segoe UI"/>
                <w:b w:val="0"/>
                <w:color w:val="auto"/>
              </w:rPr>
            </w:pPr>
            <w:r w:rsidRPr="002C4CE3">
              <w:rPr>
                <w:rFonts w:ascii="Segoe UI Light" w:hAnsi="Segoe UI Light" w:cs="Segoe UI"/>
                <w:b w:val="0"/>
                <w:color w:val="auto"/>
              </w:rPr>
              <w:t>Aged 55 to 64</w:t>
            </w:r>
          </w:p>
        </w:tc>
        <w:tc>
          <w:tcPr>
            <w:tcW w:w="2268" w:type="dxa"/>
            <w:shd w:val="clear" w:color="auto" w:fill="FFFFFF" w:themeFill="background1"/>
          </w:tcPr>
          <w:p w:rsidR="00204D63" w:rsidRPr="002C4CE3" w:rsidRDefault="002C4CE3" w:rsidP="005F676E">
            <w:pPr>
              <w:cnfStyle w:val="000000100000"/>
              <w:rPr>
                <w:rFonts w:ascii="Segoe UI Light" w:hAnsi="Segoe UI Light" w:cs="Segoe UI"/>
                <w:color w:val="auto"/>
              </w:rPr>
            </w:pPr>
            <w:r w:rsidRPr="002C4CE3">
              <w:rPr>
                <w:rFonts w:ascii="Segoe UI Light" w:hAnsi="Segoe UI Light" w:cs="Segoe UI"/>
                <w:color w:val="auto"/>
              </w:rPr>
              <w:t>3,459</w:t>
            </w:r>
          </w:p>
        </w:tc>
        <w:tc>
          <w:tcPr>
            <w:tcW w:w="2410" w:type="dxa"/>
            <w:shd w:val="clear" w:color="auto" w:fill="FFFFFF" w:themeFill="background1"/>
            <w:vAlign w:val="top"/>
          </w:tcPr>
          <w:p w:rsidR="00204D63" w:rsidRPr="002C4CE3" w:rsidRDefault="002C4CE3" w:rsidP="005F676E">
            <w:pPr>
              <w:cnfStyle w:val="000000100000"/>
              <w:rPr>
                <w:rFonts w:ascii="Segoe UI Light" w:hAnsi="Segoe UI Light" w:cs="Segoe UI"/>
                <w:color w:val="auto"/>
              </w:rPr>
            </w:pPr>
            <w:r w:rsidRPr="002C4CE3">
              <w:rPr>
                <w:rFonts w:ascii="Segoe UI Light" w:hAnsi="Segoe UI Light"/>
              </w:rPr>
              <w:t>16.8</w:t>
            </w:r>
          </w:p>
        </w:tc>
        <w:tc>
          <w:tcPr>
            <w:tcW w:w="2062" w:type="dxa"/>
            <w:shd w:val="clear" w:color="auto" w:fill="FFFFFF" w:themeFill="background1"/>
          </w:tcPr>
          <w:p w:rsidR="00204D63" w:rsidRPr="002C4CE3" w:rsidRDefault="00DC2279" w:rsidP="005F676E">
            <w:pPr>
              <w:cnfStyle w:val="000000100000"/>
              <w:rPr>
                <w:rFonts w:ascii="Segoe UI Light" w:hAnsi="Segoe UI Light"/>
              </w:rPr>
            </w:pPr>
            <w:r w:rsidRPr="002C4CE3">
              <w:rPr>
                <w:rFonts w:ascii="Segoe UI Light" w:hAnsi="Segoe UI Light"/>
              </w:rPr>
              <w:t>11.6</w:t>
            </w:r>
          </w:p>
        </w:tc>
      </w:tr>
      <w:tr w:rsidR="00204D63" w:rsidRPr="00AC6302" w:rsidTr="001A1721">
        <w:trPr>
          <w:cnfStyle w:val="000000010000"/>
          <w:trHeight w:hRule="exact" w:val="312"/>
        </w:trPr>
        <w:tc>
          <w:tcPr>
            <w:cnfStyle w:val="001000000000"/>
            <w:tcW w:w="3681" w:type="dxa"/>
            <w:shd w:val="clear" w:color="auto" w:fill="FFFFFF" w:themeFill="background1"/>
            <w:vAlign w:val="top"/>
          </w:tcPr>
          <w:p w:rsidR="00204D63" w:rsidRPr="002C4CE3" w:rsidRDefault="00204D63" w:rsidP="005F676E">
            <w:pPr>
              <w:rPr>
                <w:rFonts w:ascii="Segoe UI Light" w:hAnsi="Segoe UI Light" w:cs="Segoe UI"/>
                <w:b w:val="0"/>
                <w:color w:val="auto"/>
              </w:rPr>
            </w:pPr>
            <w:r w:rsidRPr="002C4CE3">
              <w:rPr>
                <w:rFonts w:ascii="Segoe UI Light" w:hAnsi="Segoe UI Light" w:cs="Segoe UI"/>
                <w:b w:val="0"/>
                <w:color w:val="auto"/>
              </w:rPr>
              <w:t>Aged 65 or over </w:t>
            </w:r>
          </w:p>
        </w:tc>
        <w:tc>
          <w:tcPr>
            <w:tcW w:w="2268" w:type="dxa"/>
            <w:shd w:val="clear" w:color="auto" w:fill="FFFFFF" w:themeFill="background1"/>
          </w:tcPr>
          <w:p w:rsidR="00204D63" w:rsidRPr="002C4CE3" w:rsidRDefault="002C4CE3" w:rsidP="005F676E">
            <w:pPr>
              <w:cnfStyle w:val="000000010000"/>
              <w:rPr>
                <w:rFonts w:ascii="Segoe UI Light" w:hAnsi="Segoe UI Light" w:cs="Segoe UI"/>
                <w:color w:val="auto"/>
              </w:rPr>
            </w:pPr>
            <w:r w:rsidRPr="002C4CE3">
              <w:rPr>
                <w:rFonts w:ascii="Segoe UI Light" w:hAnsi="Segoe UI Light" w:cs="Segoe UI"/>
                <w:color w:val="auto"/>
              </w:rPr>
              <w:t>5,195</w:t>
            </w:r>
          </w:p>
        </w:tc>
        <w:tc>
          <w:tcPr>
            <w:tcW w:w="2410" w:type="dxa"/>
            <w:shd w:val="clear" w:color="auto" w:fill="FFFFFF" w:themeFill="background1"/>
            <w:vAlign w:val="top"/>
          </w:tcPr>
          <w:p w:rsidR="00204D63" w:rsidRPr="002C4CE3" w:rsidRDefault="00204D63" w:rsidP="005F676E">
            <w:pPr>
              <w:cnfStyle w:val="000000010000"/>
              <w:rPr>
                <w:rFonts w:ascii="Segoe UI Light" w:hAnsi="Segoe UI Light" w:cs="Segoe UI"/>
                <w:color w:val="auto"/>
              </w:rPr>
            </w:pPr>
            <w:r w:rsidRPr="002C4CE3">
              <w:rPr>
                <w:rFonts w:ascii="Segoe UI Light" w:hAnsi="Segoe UI Light"/>
              </w:rPr>
              <w:t>25.</w:t>
            </w:r>
            <w:r w:rsidR="002C4CE3" w:rsidRPr="002C4CE3">
              <w:rPr>
                <w:rFonts w:ascii="Segoe UI Light" w:hAnsi="Segoe UI Light"/>
              </w:rPr>
              <w:t>2</w:t>
            </w:r>
          </w:p>
        </w:tc>
        <w:tc>
          <w:tcPr>
            <w:tcW w:w="2062" w:type="dxa"/>
            <w:shd w:val="clear" w:color="auto" w:fill="FFFFFF" w:themeFill="background1"/>
          </w:tcPr>
          <w:p w:rsidR="00204D63" w:rsidRPr="002C4CE3" w:rsidRDefault="00DC2279" w:rsidP="005F676E">
            <w:pPr>
              <w:cnfStyle w:val="000000010000"/>
              <w:rPr>
                <w:rFonts w:ascii="Segoe UI Light" w:hAnsi="Segoe UI Light"/>
              </w:rPr>
            </w:pPr>
            <w:r w:rsidRPr="002C4CE3">
              <w:rPr>
                <w:rFonts w:ascii="Segoe UI Light" w:hAnsi="Segoe UI Light"/>
              </w:rPr>
              <w:t>18.1</w:t>
            </w:r>
          </w:p>
        </w:tc>
      </w:tr>
      <w:tr w:rsidR="00204D63" w:rsidRPr="00AC6302" w:rsidTr="001A1721">
        <w:trPr>
          <w:cnfStyle w:val="000000100000"/>
          <w:trHeight w:hRule="exact" w:val="312"/>
        </w:trPr>
        <w:tc>
          <w:tcPr>
            <w:cnfStyle w:val="001000000000"/>
            <w:tcW w:w="3681" w:type="dxa"/>
            <w:tcBorders>
              <w:bottom w:val="single" w:sz="4" w:space="0" w:color="C8C9C7" w:themeColor="accent3"/>
            </w:tcBorders>
            <w:shd w:val="clear" w:color="auto" w:fill="FFFFFF" w:themeFill="background1"/>
            <w:vAlign w:val="top"/>
          </w:tcPr>
          <w:p w:rsidR="00204D63" w:rsidRPr="002C4CE3" w:rsidRDefault="00204D63" w:rsidP="00D57DA0">
            <w:pPr>
              <w:rPr>
                <w:rFonts w:ascii="Segoe UI Light" w:hAnsi="Segoe UI Light" w:cs="Segoe UI"/>
                <w:b w:val="0"/>
                <w:color w:val="auto"/>
              </w:rPr>
            </w:pPr>
            <w:r w:rsidRPr="002C4CE3">
              <w:rPr>
                <w:rFonts w:ascii="Segoe UI Light" w:hAnsi="Segoe UI Light" w:cs="Segoe UI"/>
                <w:b w:val="0"/>
                <w:color w:val="auto"/>
              </w:rPr>
              <w:t xml:space="preserve"> Total</w:t>
            </w:r>
          </w:p>
        </w:tc>
        <w:tc>
          <w:tcPr>
            <w:tcW w:w="2268" w:type="dxa"/>
            <w:tcBorders>
              <w:bottom w:val="single" w:sz="4" w:space="0" w:color="C8C9C7" w:themeColor="accent3"/>
            </w:tcBorders>
            <w:shd w:val="clear" w:color="auto" w:fill="FFFFFF" w:themeFill="background1"/>
          </w:tcPr>
          <w:p w:rsidR="00204D63" w:rsidRPr="002C4CE3" w:rsidRDefault="002C4CE3" w:rsidP="000122B5">
            <w:pPr>
              <w:cnfStyle w:val="000000100000"/>
              <w:rPr>
                <w:rFonts w:ascii="Segoe UI Light" w:hAnsi="Segoe UI Light" w:cs="Segoe UI"/>
                <w:b/>
                <w:color w:val="auto"/>
              </w:rPr>
            </w:pPr>
            <w:r w:rsidRPr="002C4CE3">
              <w:rPr>
                <w:rFonts w:ascii="Segoe UI Light" w:hAnsi="Segoe UI Light" w:cs="Segoe UI"/>
                <w:b/>
                <w:color w:val="auto"/>
              </w:rPr>
              <w:t>20,599</w:t>
            </w:r>
          </w:p>
        </w:tc>
        <w:tc>
          <w:tcPr>
            <w:tcW w:w="2410" w:type="dxa"/>
            <w:tcBorders>
              <w:bottom w:val="single" w:sz="4" w:space="0" w:color="C8C9C7" w:themeColor="accent3"/>
            </w:tcBorders>
            <w:shd w:val="clear" w:color="auto" w:fill="FFFFFF" w:themeFill="background1"/>
            <w:vAlign w:val="bottom"/>
          </w:tcPr>
          <w:p w:rsidR="00204D63" w:rsidRPr="002C4CE3" w:rsidRDefault="00204D63" w:rsidP="006E6C8F">
            <w:pPr>
              <w:cnfStyle w:val="000000100000"/>
              <w:rPr>
                <w:rFonts w:ascii="Segoe UI Light" w:hAnsi="Segoe UI Light" w:cs="Segoe UI"/>
                <w:b/>
                <w:color w:val="auto"/>
              </w:rPr>
            </w:pPr>
            <w:r w:rsidRPr="002C4CE3">
              <w:rPr>
                <w:rFonts w:ascii="Segoe UI Light" w:hAnsi="Segoe UI Light" w:cs="Segoe UI"/>
                <w:b/>
                <w:color w:val="auto"/>
              </w:rPr>
              <w:t>100.0</w:t>
            </w:r>
          </w:p>
        </w:tc>
        <w:tc>
          <w:tcPr>
            <w:tcW w:w="2062" w:type="dxa"/>
            <w:tcBorders>
              <w:bottom w:val="single" w:sz="4" w:space="0" w:color="C8C9C7" w:themeColor="accent3"/>
            </w:tcBorders>
            <w:shd w:val="clear" w:color="auto" w:fill="FFFFFF" w:themeFill="background1"/>
          </w:tcPr>
          <w:p w:rsidR="00204D63" w:rsidRPr="002C4CE3" w:rsidRDefault="005A704E" w:rsidP="006E6C8F">
            <w:pPr>
              <w:cnfStyle w:val="000000100000"/>
              <w:rPr>
                <w:rFonts w:ascii="Segoe UI Light" w:hAnsi="Segoe UI Light" w:cs="Segoe UI"/>
                <w:b/>
                <w:color w:val="auto"/>
              </w:rPr>
            </w:pPr>
            <w:r w:rsidRPr="002C4CE3">
              <w:rPr>
                <w:rFonts w:ascii="Segoe UI Light" w:hAnsi="Segoe UI Light" w:cs="Segoe UI"/>
                <w:b/>
                <w:color w:val="auto"/>
              </w:rPr>
              <w:t>100.0</w:t>
            </w:r>
          </w:p>
        </w:tc>
      </w:tr>
      <w:tr w:rsidR="00942616" w:rsidRPr="00AC6302" w:rsidTr="00726F4F">
        <w:trPr>
          <w:cnfStyle w:val="000000010000"/>
          <w:trHeight w:hRule="exact" w:val="580"/>
        </w:trPr>
        <w:tc>
          <w:tcPr>
            <w:cnfStyle w:val="001000000000"/>
            <w:tcW w:w="3681" w:type="dxa"/>
            <w:tcBorders>
              <w:bottom w:val="single" w:sz="4" w:space="0" w:color="C8C9C7" w:themeColor="accent3"/>
            </w:tcBorders>
            <w:shd w:val="clear" w:color="auto" w:fill="DFD8E7" w:themeFill="background2" w:themeFillTint="33"/>
            <w:vAlign w:val="top"/>
          </w:tcPr>
          <w:p w:rsidR="00942616" w:rsidRPr="00F34AA4" w:rsidRDefault="00942616" w:rsidP="00942616">
            <w:pPr>
              <w:rPr>
                <w:rFonts w:ascii="Segoe UI Light" w:hAnsi="Segoe UI Light" w:cs="Segoe UI"/>
                <w:b w:val="0"/>
                <w:color w:val="auto"/>
              </w:rPr>
            </w:pPr>
            <w:r w:rsidRPr="00F34AA4">
              <w:rPr>
                <w:rFonts w:ascii="Segoe UI Light" w:hAnsi="Segoe UI Light" w:cs="Segoe UI"/>
                <w:color w:val="auto"/>
              </w:rPr>
              <w:t>Gender</w:t>
            </w:r>
          </w:p>
        </w:tc>
        <w:tc>
          <w:tcPr>
            <w:tcW w:w="4678" w:type="dxa"/>
            <w:gridSpan w:val="2"/>
            <w:tcBorders>
              <w:bottom w:val="single" w:sz="4" w:space="0" w:color="C8C9C7" w:themeColor="accent3"/>
            </w:tcBorders>
            <w:shd w:val="clear" w:color="auto" w:fill="DFD8E7" w:themeFill="background2" w:themeFillTint="33"/>
          </w:tcPr>
          <w:p w:rsidR="00942616" w:rsidRPr="00F34AA4" w:rsidRDefault="00942616" w:rsidP="00942616">
            <w:pPr>
              <w:cnfStyle w:val="000000010000"/>
              <w:rPr>
                <w:rFonts w:ascii="Segoe UI Light" w:hAnsi="Segoe UI Light" w:cs="Segoe UI"/>
                <w:b/>
                <w:color w:val="auto"/>
              </w:rPr>
            </w:pPr>
          </w:p>
        </w:tc>
        <w:tc>
          <w:tcPr>
            <w:tcW w:w="2062" w:type="dxa"/>
            <w:tcBorders>
              <w:bottom w:val="single" w:sz="4" w:space="0" w:color="C8C9C7" w:themeColor="accent3"/>
            </w:tcBorders>
            <w:shd w:val="clear" w:color="auto" w:fill="DFD8E7" w:themeFill="background2" w:themeFillTint="33"/>
          </w:tcPr>
          <w:p w:rsidR="00942616" w:rsidRPr="00F34AA4" w:rsidRDefault="00942616" w:rsidP="00942616">
            <w:pPr>
              <w:cnfStyle w:val="000000010000"/>
              <w:rPr>
                <w:rFonts w:ascii="Segoe UI Light" w:hAnsi="Segoe UI Light" w:cs="Segoe UI"/>
                <w:b/>
                <w:color w:val="auto"/>
              </w:rPr>
            </w:pPr>
            <w:r w:rsidRPr="00F34AA4">
              <w:rPr>
                <w:rFonts w:ascii="Segoe UI Light" w:hAnsi="Segoe UI Light" w:cs="Segoe UI"/>
                <w:color w:val="auto"/>
              </w:rPr>
              <w:t>MYE for Great Britain (2016)</w:t>
            </w:r>
          </w:p>
        </w:tc>
      </w:tr>
      <w:tr w:rsidR="00204D63" w:rsidRPr="00AC6302" w:rsidTr="00726F4F">
        <w:trPr>
          <w:cnfStyle w:val="000000100000"/>
          <w:trHeight w:hRule="exact" w:val="284"/>
        </w:trPr>
        <w:tc>
          <w:tcPr>
            <w:cnfStyle w:val="001000000000"/>
            <w:tcW w:w="3681" w:type="dxa"/>
            <w:tcBorders>
              <w:bottom w:val="single" w:sz="4" w:space="0" w:color="C8C9C7" w:themeColor="accent3"/>
            </w:tcBorders>
            <w:shd w:val="clear" w:color="auto" w:fill="FFFFFF" w:themeFill="background1"/>
            <w:vAlign w:val="top"/>
          </w:tcPr>
          <w:p w:rsidR="00204D63" w:rsidRPr="00F34AA4" w:rsidRDefault="00204D63" w:rsidP="00D57DA0">
            <w:pPr>
              <w:rPr>
                <w:rFonts w:ascii="Segoe UI Light" w:hAnsi="Segoe UI Light" w:cs="Segoe UI"/>
                <w:b w:val="0"/>
                <w:color w:val="auto"/>
              </w:rPr>
            </w:pPr>
            <w:r w:rsidRPr="00F34AA4">
              <w:rPr>
                <w:rFonts w:ascii="Segoe UI Light" w:hAnsi="Segoe UI Light" w:cs="Segoe UI"/>
                <w:b w:val="0"/>
                <w:color w:val="auto"/>
              </w:rPr>
              <w:t>Male</w:t>
            </w:r>
          </w:p>
        </w:tc>
        <w:tc>
          <w:tcPr>
            <w:tcW w:w="2268" w:type="dxa"/>
            <w:tcBorders>
              <w:bottom w:val="single" w:sz="4" w:space="0" w:color="C8C9C7" w:themeColor="accent3"/>
            </w:tcBorders>
            <w:shd w:val="clear" w:color="auto" w:fill="FFFFFF" w:themeFill="background1"/>
          </w:tcPr>
          <w:p w:rsidR="00204D63" w:rsidRPr="00F34AA4" w:rsidRDefault="00F34AA4" w:rsidP="000122B5">
            <w:pPr>
              <w:cnfStyle w:val="000000100000"/>
              <w:rPr>
                <w:rFonts w:ascii="Segoe UI Light" w:hAnsi="Segoe UI Light" w:cs="Segoe UI"/>
                <w:color w:val="auto"/>
              </w:rPr>
            </w:pPr>
            <w:r w:rsidRPr="00F34AA4">
              <w:rPr>
                <w:rFonts w:ascii="Segoe UI Light" w:hAnsi="Segoe UI Light" w:cs="Segoe UI"/>
                <w:color w:val="auto"/>
              </w:rPr>
              <w:t>9,962</w:t>
            </w:r>
          </w:p>
        </w:tc>
        <w:tc>
          <w:tcPr>
            <w:tcW w:w="2410" w:type="dxa"/>
            <w:tcBorders>
              <w:bottom w:val="single" w:sz="4" w:space="0" w:color="C8C9C7" w:themeColor="accent3"/>
            </w:tcBorders>
            <w:shd w:val="clear" w:color="auto" w:fill="FFFFFF" w:themeFill="background1"/>
            <w:vAlign w:val="bottom"/>
          </w:tcPr>
          <w:p w:rsidR="00204D63" w:rsidRPr="00F34AA4" w:rsidRDefault="00F34AA4" w:rsidP="006E6C8F">
            <w:pPr>
              <w:cnfStyle w:val="000000100000"/>
              <w:rPr>
                <w:rFonts w:ascii="Segoe UI Light" w:hAnsi="Segoe UI Light" w:cs="Segoe UI"/>
                <w:color w:val="auto"/>
              </w:rPr>
            </w:pPr>
            <w:r w:rsidRPr="00F34AA4">
              <w:rPr>
                <w:rFonts w:ascii="Segoe UI Light" w:hAnsi="Segoe UI Light" w:cs="Segoe UI"/>
                <w:color w:val="auto"/>
              </w:rPr>
              <w:t>48.8</w:t>
            </w:r>
          </w:p>
        </w:tc>
        <w:tc>
          <w:tcPr>
            <w:tcW w:w="2062" w:type="dxa"/>
            <w:tcBorders>
              <w:bottom w:val="single" w:sz="4" w:space="0" w:color="C8C9C7" w:themeColor="accent3"/>
            </w:tcBorders>
            <w:shd w:val="clear" w:color="auto" w:fill="FFFFFF" w:themeFill="background1"/>
          </w:tcPr>
          <w:p w:rsidR="00204D63" w:rsidRPr="00F34AA4" w:rsidRDefault="005A704E" w:rsidP="006E6C8F">
            <w:pPr>
              <w:cnfStyle w:val="000000100000"/>
              <w:rPr>
                <w:rFonts w:ascii="Segoe UI Light" w:hAnsi="Segoe UI Light" w:cs="Segoe UI"/>
                <w:color w:val="auto"/>
              </w:rPr>
            </w:pPr>
            <w:r w:rsidRPr="00F34AA4">
              <w:rPr>
                <w:rFonts w:ascii="Segoe UI Light" w:hAnsi="Segoe UI Light" w:cs="Segoe UI"/>
                <w:color w:val="auto"/>
              </w:rPr>
              <w:t>49.3</w:t>
            </w:r>
          </w:p>
        </w:tc>
      </w:tr>
      <w:tr w:rsidR="00204D63" w:rsidRPr="00AC6302" w:rsidTr="00726F4F">
        <w:trPr>
          <w:cnfStyle w:val="000000010000"/>
          <w:trHeight w:hRule="exact" w:val="284"/>
        </w:trPr>
        <w:tc>
          <w:tcPr>
            <w:cnfStyle w:val="001000000000"/>
            <w:tcW w:w="3681" w:type="dxa"/>
            <w:tcBorders>
              <w:bottom w:val="single" w:sz="4" w:space="0" w:color="C8C9C7" w:themeColor="accent3"/>
            </w:tcBorders>
            <w:shd w:val="clear" w:color="auto" w:fill="FFFFFF" w:themeFill="background1"/>
            <w:vAlign w:val="top"/>
          </w:tcPr>
          <w:p w:rsidR="00204D63" w:rsidRPr="00F34AA4" w:rsidRDefault="00204D63" w:rsidP="00D57DA0">
            <w:pPr>
              <w:rPr>
                <w:rFonts w:ascii="Segoe UI Light" w:hAnsi="Segoe UI Light" w:cs="Segoe UI"/>
                <w:b w:val="0"/>
                <w:color w:val="auto"/>
              </w:rPr>
            </w:pPr>
            <w:r w:rsidRPr="00F34AA4">
              <w:rPr>
                <w:rFonts w:ascii="Segoe UI Light" w:hAnsi="Segoe UI Light" w:cs="Segoe UI"/>
                <w:b w:val="0"/>
                <w:color w:val="auto"/>
              </w:rPr>
              <w:t>Female</w:t>
            </w:r>
          </w:p>
        </w:tc>
        <w:tc>
          <w:tcPr>
            <w:tcW w:w="2268" w:type="dxa"/>
            <w:tcBorders>
              <w:bottom w:val="single" w:sz="4" w:space="0" w:color="C8C9C7" w:themeColor="accent3"/>
            </w:tcBorders>
            <w:shd w:val="clear" w:color="auto" w:fill="FFFFFF" w:themeFill="background1"/>
          </w:tcPr>
          <w:p w:rsidR="00204D63" w:rsidRPr="00F34AA4" w:rsidRDefault="00F34AA4" w:rsidP="000122B5">
            <w:pPr>
              <w:cnfStyle w:val="000000010000"/>
              <w:rPr>
                <w:rFonts w:ascii="Segoe UI Light" w:hAnsi="Segoe UI Light" w:cs="Segoe UI"/>
                <w:color w:val="auto"/>
              </w:rPr>
            </w:pPr>
            <w:r w:rsidRPr="00F34AA4">
              <w:rPr>
                <w:rFonts w:ascii="Segoe UI Light" w:hAnsi="Segoe UI Light" w:cs="Segoe UI"/>
                <w:color w:val="auto"/>
              </w:rPr>
              <w:t>10,435</w:t>
            </w:r>
          </w:p>
        </w:tc>
        <w:tc>
          <w:tcPr>
            <w:tcW w:w="2410" w:type="dxa"/>
            <w:tcBorders>
              <w:bottom w:val="single" w:sz="4" w:space="0" w:color="C8C9C7" w:themeColor="accent3"/>
            </w:tcBorders>
            <w:shd w:val="clear" w:color="auto" w:fill="FFFFFF" w:themeFill="background1"/>
            <w:vAlign w:val="bottom"/>
          </w:tcPr>
          <w:p w:rsidR="00204D63" w:rsidRPr="00F34AA4" w:rsidRDefault="00F34AA4" w:rsidP="006E6C8F">
            <w:pPr>
              <w:cnfStyle w:val="000000010000"/>
              <w:rPr>
                <w:rFonts w:ascii="Segoe UI Light" w:hAnsi="Segoe UI Light" w:cs="Segoe UI"/>
                <w:color w:val="auto"/>
              </w:rPr>
            </w:pPr>
            <w:r w:rsidRPr="00F34AA4">
              <w:rPr>
                <w:rFonts w:ascii="Segoe UI Light" w:hAnsi="Segoe UI Light" w:cs="Segoe UI"/>
                <w:color w:val="auto"/>
              </w:rPr>
              <w:t>51.2</w:t>
            </w:r>
          </w:p>
        </w:tc>
        <w:tc>
          <w:tcPr>
            <w:tcW w:w="2062" w:type="dxa"/>
            <w:tcBorders>
              <w:bottom w:val="single" w:sz="4" w:space="0" w:color="C8C9C7" w:themeColor="accent3"/>
            </w:tcBorders>
            <w:shd w:val="clear" w:color="auto" w:fill="FFFFFF" w:themeFill="background1"/>
          </w:tcPr>
          <w:p w:rsidR="00204D63" w:rsidRPr="00F34AA4" w:rsidRDefault="005A704E" w:rsidP="006E6C8F">
            <w:pPr>
              <w:cnfStyle w:val="000000010000"/>
              <w:rPr>
                <w:rFonts w:ascii="Segoe UI Light" w:hAnsi="Segoe UI Light" w:cs="Segoe UI"/>
                <w:color w:val="auto"/>
              </w:rPr>
            </w:pPr>
            <w:r w:rsidRPr="00F34AA4">
              <w:rPr>
                <w:rFonts w:ascii="Segoe UI Light" w:hAnsi="Segoe UI Light" w:cs="Segoe UI"/>
                <w:color w:val="auto"/>
              </w:rPr>
              <w:t>50.7</w:t>
            </w:r>
          </w:p>
        </w:tc>
      </w:tr>
      <w:tr w:rsidR="00204D63" w:rsidRPr="00AC6302" w:rsidTr="00726F4F">
        <w:trPr>
          <w:cnfStyle w:val="000000100000"/>
          <w:trHeight w:hRule="exact" w:val="284"/>
        </w:trPr>
        <w:tc>
          <w:tcPr>
            <w:cnfStyle w:val="001000000000"/>
            <w:tcW w:w="3681" w:type="dxa"/>
            <w:tcBorders>
              <w:bottom w:val="single" w:sz="4" w:space="0" w:color="C8C9C7" w:themeColor="accent3"/>
            </w:tcBorders>
            <w:shd w:val="clear" w:color="auto" w:fill="FFFFFF" w:themeFill="background1"/>
            <w:vAlign w:val="top"/>
          </w:tcPr>
          <w:p w:rsidR="00204D63" w:rsidRPr="00F34AA4" w:rsidRDefault="00204D63" w:rsidP="00D57DA0">
            <w:pPr>
              <w:rPr>
                <w:rFonts w:ascii="Segoe UI Light" w:hAnsi="Segoe UI Light" w:cs="Segoe UI"/>
                <w:color w:val="auto"/>
              </w:rPr>
            </w:pPr>
            <w:r w:rsidRPr="00F34AA4">
              <w:rPr>
                <w:rFonts w:ascii="Segoe UI Light" w:hAnsi="Segoe UI Light" w:cs="Segoe UI"/>
                <w:color w:val="auto"/>
              </w:rPr>
              <w:t>Total</w:t>
            </w:r>
          </w:p>
        </w:tc>
        <w:tc>
          <w:tcPr>
            <w:tcW w:w="2268" w:type="dxa"/>
            <w:tcBorders>
              <w:bottom w:val="single" w:sz="4" w:space="0" w:color="C8C9C7" w:themeColor="accent3"/>
            </w:tcBorders>
            <w:shd w:val="clear" w:color="auto" w:fill="FFFFFF" w:themeFill="background1"/>
          </w:tcPr>
          <w:p w:rsidR="00204D63" w:rsidRPr="00F34AA4" w:rsidRDefault="00F34AA4" w:rsidP="000122B5">
            <w:pPr>
              <w:cnfStyle w:val="000000100000"/>
              <w:rPr>
                <w:rFonts w:ascii="Segoe UI Light" w:hAnsi="Segoe UI Light" w:cs="Segoe UI"/>
                <w:b/>
                <w:color w:val="auto"/>
              </w:rPr>
            </w:pPr>
            <w:r w:rsidRPr="00F34AA4">
              <w:rPr>
                <w:rFonts w:ascii="Segoe UI Light" w:hAnsi="Segoe UI Light" w:cs="Segoe UI"/>
                <w:b/>
                <w:color w:val="auto"/>
              </w:rPr>
              <w:t>20,397</w:t>
            </w:r>
          </w:p>
        </w:tc>
        <w:tc>
          <w:tcPr>
            <w:tcW w:w="2410" w:type="dxa"/>
            <w:tcBorders>
              <w:bottom w:val="single" w:sz="4" w:space="0" w:color="C8C9C7" w:themeColor="accent3"/>
            </w:tcBorders>
            <w:shd w:val="clear" w:color="auto" w:fill="FFFFFF" w:themeFill="background1"/>
            <w:vAlign w:val="bottom"/>
          </w:tcPr>
          <w:p w:rsidR="00204D63" w:rsidRPr="00F34AA4" w:rsidRDefault="00204D63" w:rsidP="006E6C8F">
            <w:pPr>
              <w:cnfStyle w:val="000000100000"/>
              <w:rPr>
                <w:rFonts w:ascii="Segoe UI Light" w:hAnsi="Segoe UI Light" w:cs="Segoe UI"/>
                <w:b/>
                <w:color w:val="auto"/>
              </w:rPr>
            </w:pPr>
            <w:r w:rsidRPr="00F34AA4">
              <w:rPr>
                <w:rFonts w:ascii="Segoe UI Light" w:hAnsi="Segoe UI Light" w:cs="Segoe UI"/>
                <w:b/>
                <w:color w:val="auto"/>
              </w:rPr>
              <w:t>100.0</w:t>
            </w:r>
          </w:p>
        </w:tc>
        <w:tc>
          <w:tcPr>
            <w:tcW w:w="2062" w:type="dxa"/>
            <w:tcBorders>
              <w:bottom w:val="single" w:sz="4" w:space="0" w:color="C8C9C7" w:themeColor="accent3"/>
            </w:tcBorders>
            <w:shd w:val="clear" w:color="auto" w:fill="FFFFFF" w:themeFill="background1"/>
          </w:tcPr>
          <w:p w:rsidR="00204D63" w:rsidRPr="00F34AA4" w:rsidRDefault="005A704E" w:rsidP="006E6C8F">
            <w:pPr>
              <w:cnfStyle w:val="000000100000"/>
              <w:rPr>
                <w:rFonts w:ascii="Segoe UI Light" w:hAnsi="Segoe UI Light" w:cs="Segoe UI"/>
                <w:b/>
                <w:color w:val="auto"/>
              </w:rPr>
            </w:pPr>
            <w:r w:rsidRPr="00F34AA4">
              <w:rPr>
                <w:rFonts w:ascii="Segoe UI Light" w:hAnsi="Segoe UI Light" w:cs="Segoe UI"/>
                <w:b/>
                <w:color w:val="auto"/>
              </w:rPr>
              <w:t>100.0</w:t>
            </w:r>
          </w:p>
        </w:tc>
      </w:tr>
      <w:tr w:rsidR="00204D63" w:rsidRPr="00AC6302" w:rsidTr="00726F4F">
        <w:trPr>
          <w:cnfStyle w:val="000000010000"/>
          <w:trHeight w:hRule="exact" w:val="667"/>
        </w:trPr>
        <w:tc>
          <w:tcPr>
            <w:cnfStyle w:val="001000000000"/>
            <w:tcW w:w="3681" w:type="dxa"/>
            <w:shd w:val="clear" w:color="auto" w:fill="DFD8E7" w:themeFill="background2" w:themeFillTint="33"/>
            <w:vAlign w:val="top"/>
          </w:tcPr>
          <w:p w:rsidR="00204D63" w:rsidRPr="00933F17" w:rsidRDefault="00204D63" w:rsidP="006E6C8F">
            <w:pPr>
              <w:rPr>
                <w:rFonts w:ascii="Segoe UI Light" w:hAnsi="Segoe UI Light" w:cs="Segoe UI"/>
                <w:color w:val="auto"/>
              </w:rPr>
            </w:pPr>
            <w:r w:rsidRPr="00933F17">
              <w:rPr>
                <w:rFonts w:ascii="Segoe UI Light" w:hAnsi="Segoe UI Light" w:cs="Segoe UI"/>
                <w:color w:val="auto"/>
              </w:rPr>
              <w:t>Marital status</w:t>
            </w:r>
          </w:p>
        </w:tc>
        <w:tc>
          <w:tcPr>
            <w:tcW w:w="4678" w:type="dxa"/>
            <w:gridSpan w:val="2"/>
            <w:shd w:val="clear" w:color="auto" w:fill="DFD8E7" w:themeFill="background2" w:themeFillTint="33"/>
          </w:tcPr>
          <w:p w:rsidR="00204D63" w:rsidRPr="00933F17" w:rsidRDefault="00204D63" w:rsidP="006E6C8F">
            <w:pPr>
              <w:cnfStyle w:val="000000010000"/>
              <w:rPr>
                <w:rFonts w:ascii="Segoe UI Light" w:hAnsi="Segoe UI Light" w:cs="Segoe UI"/>
                <w:color w:val="auto"/>
              </w:rPr>
            </w:pPr>
          </w:p>
        </w:tc>
        <w:tc>
          <w:tcPr>
            <w:tcW w:w="2062" w:type="dxa"/>
            <w:shd w:val="clear" w:color="auto" w:fill="DFD8E7" w:themeFill="background2" w:themeFillTint="33"/>
          </w:tcPr>
          <w:p w:rsidR="00204D63" w:rsidRPr="00933F17" w:rsidRDefault="00942616" w:rsidP="006E6C8F">
            <w:pPr>
              <w:cnfStyle w:val="000000010000"/>
              <w:rPr>
                <w:rFonts w:ascii="Segoe UI Light" w:hAnsi="Segoe UI Light" w:cs="Segoe UI"/>
                <w:color w:val="auto"/>
              </w:rPr>
            </w:pPr>
            <w:r w:rsidRPr="00933F17">
              <w:rPr>
                <w:rFonts w:ascii="Segoe UI Light" w:hAnsi="Segoe UI Light" w:cs="Segoe UI"/>
                <w:color w:val="auto"/>
              </w:rPr>
              <w:t>LFS/MYE (2016) England and Wales only</w:t>
            </w:r>
          </w:p>
        </w:tc>
      </w:tr>
      <w:tr w:rsidR="00204D63" w:rsidRPr="00AC6302" w:rsidTr="00726F4F">
        <w:trPr>
          <w:cnfStyle w:val="000000100000"/>
          <w:trHeight w:hRule="exact" w:val="284"/>
        </w:trPr>
        <w:tc>
          <w:tcPr>
            <w:cnfStyle w:val="001000000000"/>
            <w:tcW w:w="3681" w:type="dxa"/>
            <w:shd w:val="clear" w:color="auto" w:fill="FFFFFF" w:themeFill="background1"/>
            <w:vAlign w:val="top"/>
          </w:tcPr>
          <w:p w:rsidR="00204D63" w:rsidRPr="00933F17" w:rsidRDefault="00204D63" w:rsidP="006E6C8F">
            <w:pPr>
              <w:rPr>
                <w:rFonts w:ascii="Segoe UI Light" w:hAnsi="Segoe UI Light" w:cs="Segoe UI"/>
                <w:b w:val="0"/>
                <w:color w:val="auto"/>
              </w:rPr>
            </w:pPr>
            <w:r w:rsidRPr="00933F17">
              <w:rPr>
                <w:rFonts w:ascii="Segoe UI Light" w:hAnsi="Segoe UI Light" w:cs="Segoe UI"/>
                <w:b w:val="0"/>
                <w:color w:val="auto"/>
              </w:rPr>
              <w:t>Never married</w:t>
            </w:r>
          </w:p>
        </w:tc>
        <w:tc>
          <w:tcPr>
            <w:tcW w:w="2268" w:type="dxa"/>
            <w:shd w:val="clear" w:color="auto" w:fill="FFFFFF" w:themeFill="background1"/>
          </w:tcPr>
          <w:p w:rsidR="00204D63" w:rsidRPr="00933F17" w:rsidRDefault="00933F17" w:rsidP="006E6C8F">
            <w:pPr>
              <w:cnfStyle w:val="000000100000"/>
              <w:rPr>
                <w:rFonts w:ascii="Segoe UI Light" w:hAnsi="Segoe UI Light" w:cs="Segoe UI"/>
                <w:color w:val="auto"/>
              </w:rPr>
            </w:pPr>
            <w:r w:rsidRPr="00933F17">
              <w:rPr>
                <w:rFonts w:ascii="Segoe UI Light" w:hAnsi="Segoe UI Light" w:cs="Segoe UI"/>
                <w:color w:val="auto"/>
              </w:rPr>
              <w:t>4,553</w:t>
            </w:r>
          </w:p>
        </w:tc>
        <w:tc>
          <w:tcPr>
            <w:tcW w:w="2410" w:type="dxa"/>
            <w:shd w:val="clear" w:color="auto" w:fill="FFFFFF" w:themeFill="background1"/>
            <w:vAlign w:val="bottom"/>
          </w:tcPr>
          <w:p w:rsidR="00204D63" w:rsidRPr="00933F17" w:rsidRDefault="00933F17" w:rsidP="006E6C8F">
            <w:pPr>
              <w:cnfStyle w:val="000000100000"/>
              <w:rPr>
                <w:rFonts w:ascii="Segoe UI Light" w:hAnsi="Segoe UI Light" w:cs="Segoe UI"/>
                <w:color w:val="auto"/>
              </w:rPr>
            </w:pPr>
            <w:r w:rsidRPr="00933F17">
              <w:rPr>
                <w:rFonts w:ascii="Segoe UI Light" w:hAnsi="Segoe UI Light" w:cs="Segoe UI"/>
                <w:color w:val="auto"/>
              </w:rPr>
              <w:t>26.0</w:t>
            </w:r>
          </w:p>
        </w:tc>
        <w:tc>
          <w:tcPr>
            <w:tcW w:w="2062" w:type="dxa"/>
            <w:shd w:val="clear" w:color="auto" w:fill="FFFFFF" w:themeFill="background1"/>
          </w:tcPr>
          <w:p w:rsidR="00204D63" w:rsidRPr="00933F17" w:rsidRDefault="00942616" w:rsidP="006E6C8F">
            <w:pPr>
              <w:cnfStyle w:val="000000100000"/>
              <w:rPr>
                <w:rFonts w:ascii="Segoe UI Light" w:hAnsi="Segoe UI Light" w:cs="Segoe UI"/>
                <w:color w:val="auto"/>
              </w:rPr>
            </w:pPr>
            <w:r w:rsidRPr="00933F17">
              <w:rPr>
                <w:rFonts w:ascii="Segoe UI Light" w:hAnsi="Segoe UI Light" w:cs="Segoe UI"/>
                <w:color w:val="auto"/>
              </w:rPr>
              <w:t>47.0</w:t>
            </w:r>
          </w:p>
        </w:tc>
      </w:tr>
      <w:tr w:rsidR="00942616" w:rsidRPr="00AC6302" w:rsidTr="00726F4F">
        <w:trPr>
          <w:cnfStyle w:val="000000010000"/>
          <w:trHeight w:hRule="exact" w:val="284"/>
        </w:trPr>
        <w:tc>
          <w:tcPr>
            <w:cnfStyle w:val="001000000000"/>
            <w:tcW w:w="3681" w:type="dxa"/>
            <w:shd w:val="clear" w:color="auto" w:fill="FFFFFF" w:themeFill="background1"/>
            <w:vAlign w:val="top"/>
          </w:tcPr>
          <w:p w:rsidR="00942616" w:rsidRPr="00933F17" w:rsidRDefault="00942616" w:rsidP="006E6C8F">
            <w:pPr>
              <w:rPr>
                <w:rFonts w:ascii="Segoe UI Light" w:hAnsi="Segoe UI Light" w:cs="Segoe UI"/>
                <w:b w:val="0"/>
                <w:color w:val="auto"/>
              </w:rPr>
            </w:pPr>
            <w:r w:rsidRPr="00933F17">
              <w:rPr>
                <w:rFonts w:ascii="Segoe UI Light" w:hAnsi="Segoe UI Light" w:cs="Segoe UI"/>
                <w:b w:val="0"/>
                <w:color w:val="auto"/>
              </w:rPr>
              <w:t>Married</w:t>
            </w:r>
          </w:p>
        </w:tc>
        <w:tc>
          <w:tcPr>
            <w:tcW w:w="2268" w:type="dxa"/>
            <w:shd w:val="clear" w:color="auto" w:fill="FFFFFF" w:themeFill="background1"/>
          </w:tcPr>
          <w:p w:rsidR="00942616" w:rsidRPr="00933F17" w:rsidRDefault="00933F17" w:rsidP="006E6C8F">
            <w:pPr>
              <w:cnfStyle w:val="000000010000"/>
              <w:rPr>
                <w:rFonts w:ascii="Segoe UI Light" w:hAnsi="Segoe UI Light" w:cs="Segoe UI"/>
                <w:color w:val="auto"/>
              </w:rPr>
            </w:pPr>
            <w:r w:rsidRPr="00933F17">
              <w:rPr>
                <w:rFonts w:ascii="Segoe UI Light" w:hAnsi="Segoe UI Light" w:cs="Segoe UI"/>
                <w:color w:val="auto"/>
              </w:rPr>
              <w:t>10,192</w:t>
            </w:r>
          </w:p>
        </w:tc>
        <w:tc>
          <w:tcPr>
            <w:tcW w:w="2410" w:type="dxa"/>
            <w:shd w:val="clear" w:color="auto" w:fill="FFFFFF" w:themeFill="background1"/>
            <w:vAlign w:val="bottom"/>
          </w:tcPr>
          <w:p w:rsidR="00942616" w:rsidRPr="00933F17" w:rsidRDefault="00933F17" w:rsidP="006E6C8F">
            <w:pPr>
              <w:cnfStyle w:val="000000010000"/>
              <w:rPr>
                <w:rFonts w:ascii="Segoe UI Light" w:hAnsi="Segoe UI Light" w:cs="Segoe UI"/>
                <w:color w:val="auto"/>
              </w:rPr>
            </w:pPr>
            <w:r w:rsidRPr="00933F17">
              <w:rPr>
                <w:rFonts w:ascii="Segoe UI Light" w:hAnsi="Segoe UI Light" w:cs="Segoe UI"/>
                <w:color w:val="auto"/>
              </w:rPr>
              <w:t>58.2</w:t>
            </w:r>
          </w:p>
        </w:tc>
        <w:tc>
          <w:tcPr>
            <w:tcW w:w="2062" w:type="dxa"/>
            <w:vMerge w:val="restart"/>
            <w:shd w:val="clear" w:color="auto" w:fill="FFFFFF" w:themeFill="background1"/>
          </w:tcPr>
          <w:p w:rsidR="00942616" w:rsidRPr="00933F17" w:rsidRDefault="00942616" w:rsidP="006E6C8F">
            <w:pPr>
              <w:cnfStyle w:val="000000010000"/>
              <w:rPr>
                <w:rFonts w:ascii="Segoe UI Light" w:hAnsi="Segoe UI Light" w:cs="Segoe UI"/>
                <w:color w:val="auto"/>
              </w:rPr>
            </w:pPr>
            <w:r w:rsidRPr="00933F17">
              <w:rPr>
                <w:rFonts w:ascii="Segoe UI Light" w:hAnsi="Segoe UI Light" w:cs="Segoe UI"/>
                <w:color w:val="auto"/>
              </w:rPr>
              <w:t>41.2</w:t>
            </w:r>
          </w:p>
        </w:tc>
      </w:tr>
      <w:tr w:rsidR="00942616" w:rsidRPr="00AC6302" w:rsidTr="00726F4F">
        <w:trPr>
          <w:cnfStyle w:val="000000100000"/>
          <w:trHeight w:hRule="exact" w:val="284"/>
        </w:trPr>
        <w:tc>
          <w:tcPr>
            <w:cnfStyle w:val="001000000000"/>
            <w:tcW w:w="3681" w:type="dxa"/>
            <w:shd w:val="clear" w:color="auto" w:fill="FFFFFF" w:themeFill="background1"/>
            <w:vAlign w:val="top"/>
          </w:tcPr>
          <w:p w:rsidR="00942616" w:rsidRPr="00933F17" w:rsidRDefault="00942616" w:rsidP="00942616">
            <w:pPr>
              <w:rPr>
                <w:rFonts w:ascii="Segoe UI Light" w:hAnsi="Segoe UI Light" w:cs="Segoe UI"/>
                <w:b w:val="0"/>
                <w:color w:val="auto"/>
              </w:rPr>
            </w:pPr>
            <w:r w:rsidRPr="00933F17">
              <w:rPr>
                <w:rFonts w:ascii="Segoe UI Light" w:hAnsi="Segoe UI Light" w:cs="Segoe UI"/>
                <w:b w:val="0"/>
                <w:color w:val="auto"/>
              </w:rPr>
              <w:t>Separated but still legally married</w:t>
            </w:r>
          </w:p>
        </w:tc>
        <w:tc>
          <w:tcPr>
            <w:tcW w:w="2268" w:type="dxa"/>
            <w:shd w:val="clear" w:color="auto" w:fill="FFFFFF" w:themeFill="background1"/>
          </w:tcPr>
          <w:p w:rsidR="00942616" w:rsidRPr="00933F17" w:rsidRDefault="00933F17" w:rsidP="00942616">
            <w:pPr>
              <w:cnfStyle w:val="000000100000"/>
              <w:rPr>
                <w:rFonts w:ascii="Segoe UI Light" w:hAnsi="Segoe UI Light" w:cs="Segoe UI"/>
                <w:color w:val="auto"/>
              </w:rPr>
            </w:pPr>
            <w:r w:rsidRPr="00933F17">
              <w:rPr>
                <w:rFonts w:ascii="Segoe UI Light" w:hAnsi="Segoe UI Light" w:cs="Segoe UI"/>
                <w:color w:val="auto"/>
              </w:rPr>
              <w:t>271</w:t>
            </w:r>
          </w:p>
        </w:tc>
        <w:tc>
          <w:tcPr>
            <w:tcW w:w="2410" w:type="dxa"/>
            <w:shd w:val="clear" w:color="auto" w:fill="FFFFFF" w:themeFill="background1"/>
            <w:vAlign w:val="bottom"/>
          </w:tcPr>
          <w:p w:rsidR="00942616" w:rsidRPr="00933F17" w:rsidRDefault="00933F17" w:rsidP="00942616">
            <w:pPr>
              <w:cnfStyle w:val="000000100000"/>
              <w:rPr>
                <w:rFonts w:ascii="Segoe UI Light" w:hAnsi="Segoe UI Light" w:cs="Segoe UI"/>
                <w:color w:val="auto"/>
              </w:rPr>
            </w:pPr>
            <w:r w:rsidRPr="00933F17">
              <w:rPr>
                <w:rFonts w:ascii="Segoe UI Light" w:hAnsi="Segoe UI Light" w:cs="Segoe UI"/>
                <w:color w:val="auto"/>
              </w:rPr>
              <w:t>1.5</w:t>
            </w:r>
          </w:p>
        </w:tc>
        <w:tc>
          <w:tcPr>
            <w:tcW w:w="2062" w:type="dxa"/>
            <w:vMerge/>
            <w:shd w:val="clear" w:color="auto" w:fill="FFFFFF" w:themeFill="background1"/>
          </w:tcPr>
          <w:p w:rsidR="00942616" w:rsidRPr="00933F17" w:rsidRDefault="00942616" w:rsidP="00942616">
            <w:pPr>
              <w:cnfStyle w:val="000000100000"/>
              <w:rPr>
                <w:rFonts w:ascii="Segoe UI Light" w:hAnsi="Segoe UI Light" w:cs="Segoe UI"/>
                <w:color w:val="auto"/>
              </w:rPr>
            </w:pPr>
          </w:p>
        </w:tc>
      </w:tr>
      <w:tr w:rsidR="00942616" w:rsidRPr="00AC6302" w:rsidTr="00726F4F">
        <w:trPr>
          <w:cnfStyle w:val="000000010000"/>
          <w:trHeight w:hRule="exact" w:val="340"/>
        </w:trPr>
        <w:tc>
          <w:tcPr>
            <w:cnfStyle w:val="001000000000"/>
            <w:tcW w:w="3681" w:type="dxa"/>
            <w:shd w:val="clear" w:color="auto" w:fill="FFFFFF" w:themeFill="background1"/>
            <w:vAlign w:val="top"/>
          </w:tcPr>
          <w:p w:rsidR="00942616" w:rsidRPr="00933F17" w:rsidRDefault="00942616" w:rsidP="00942616">
            <w:pPr>
              <w:rPr>
                <w:rFonts w:ascii="Segoe UI Light" w:hAnsi="Segoe UI Light" w:cs="Segoe UI"/>
                <w:b w:val="0"/>
                <w:color w:val="auto"/>
              </w:rPr>
            </w:pPr>
            <w:r w:rsidRPr="00933F17">
              <w:rPr>
                <w:rFonts w:ascii="Segoe UI Light" w:hAnsi="Segoe UI Light" w:cs="Segoe UI"/>
                <w:b w:val="0"/>
                <w:color w:val="auto"/>
              </w:rPr>
              <w:t>Registered same sex civil partnership</w:t>
            </w:r>
          </w:p>
        </w:tc>
        <w:tc>
          <w:tcPr>
            <w:tcW w:w="2268" w:type="dxa"/>
            <w:shd w:val="clear" w:color="auto" w:fill="FFFFFF" w:themeFill="background1"/>
          </w:tcPr>
          <w:p w:rsidR="00942616" w:rsidRPr="00933F17" w:rsidRDefault="00933F17" w:rsidP="00942616">
            <w:pPr>
              <w:cnfStyle w:val="000000010000"/>
              <w:rPr>
                <w:rFonts w:ascii="Segoe UI Light" w:hAnsi="Segoe UI Light" w:cs="Segoe UI"/>
                <w:color w:val="auto"/>
              </w:rPr>
            </w:pPr>
            <w:r w:rsidRPr="00933F17">
              <w:rPr>
                <w:rFonts w:ascii="Segoe UI Light" w:hAnsi="Segoe UI Light" w:cs="Segoe UI"/>
                <w:color w:val="auto"/>
              </w:rPr>
              <w:t>50</w:t>
            </w:r>
          </w:p>
        </w:tc>
        <w:tc>
          <w:tcPr>
            <w:tcW w:w="2410" w:type="dxa"/>
            <w:shd w:val="clear" w:color="auto" w:fill="FFFFFF" w:themeFill="background1"/>
            <w:vAlign w:val="bottom"/>
          </w:tcPr>
          <w:p w:rsidR="00942616" w:rsidRPr="00933F17" w:rsidRDefault="00933F17" w:rsidP="00942616">
            <w:pPr>
              <w:cnfStyle w:val="000000010000"/>
              <w:rPr>
                <w:rFonts w:ascii="Segoe UI Light" w:hAnsi="Segoe UI Light" w:cs="Segoe UI"/>
                <w:color w:val="auto"/>
              </w:rPr>
            </w:pPr>
            <w:r w:rsidRPr="00933F17">
              <w:rPr>
                <w:rFonts w:ascii="Segoe UI Light" w:hAnsi="Segoe UI Light" w:cs="Segoe UI"/>
                <w:color w:val="auto"/>
              </w:rPr>
              <w:t>0.3</w:t>
            </w:r>
          </w:p>
        </w:tc>
        <w:tc>
          <w:tcPr>
            <w:tcW w:w="2062" w:type="dxa"/>
            <w:vMerge w:val="restart"/>
            <w:shd w:val="clear" w:color="auto" w:fill="FFFFFF" w:themeFill="background1"/>
          </w:tcPr>
          <w:p w:rsidR="00942616" w:rsidRPr="00933F17" w:rsidRDefault="00942616" w:rsidP="00942616">
            <w:pPr>
              <w:cnfStyle w:val="000000010000"/>
              <w:rPr>
                <w:rFonts w:ascii="Segoe UI Light" w:hAnsi="Segoe UI Light" w:cs="Segoe UI"/>
                <w:color w:val="auto"/>
              </w:rPr>
            </w:pPr>
            <w:r w:rsidRPr="00933F17">
              <w:rPr>
                <w:rFonts w:ascii="Segoe UI Light" w:hAnsi="Segoe UI Light" w:cs="Segoe UI"/>
                <w:color w:val="auto"/>
              </w:rPr>
              <w:t>0.2</w:t>
            </w:r>
          </w:p>
        </w:tc>
      </w:tr>
      <w:tr w:rsidR="00942616" w:rsidRPr="00AC6302" w:rsidTr="00726F4F">
        <w:trPr>
          <w:cnfStyle w:val="000000100000"/>
          <w:trHeight w:hRule="exact" w:val="771"/>
        </w:trPr>
        <w:tc>
          <w:tcPr>
            <w:cnfStyle w:val="001000000000"/>
            <w:tcW w:w="3681" w:type="dxa"/>
            <w:shd w:val="clear" w:color="auto" w:fill="FFFFFF" w:themeFill="background1"/>
            <w:vAlign w:val="top"/>
          </w:tcPr>
          <w:p w:rsidR="00942616" w:rsidRPr="00933F17" w:rsidRDefault="00942616" w:rsidP="00942616">
            <w:pPr>
              <w:rPr>
                <w:rFonts w:ascii="Segoe UI Light" w:hAnsi="Segoe UI Light" w:cs="Segoe UI"/>
                <w:b w:val="0"/>
                <w:color w:val="auto"/>
              </w:rPr>
            </w:pPr>
            <w:r w:rsidRPr="00933F17">
              <w:rPr>
                <w:rFonts w:ascii="Segoe UI Light" w:hAnsi="Segoe UI Light" w:cs="Segoe UI"/>
                <w:b w:val="0"/>
                <w:color w:val="auto"/>
              </w:rPr>
              <w:t>Separated but still legally in a same sex civil partnership</w:t>
            </w:r>
          </w:p>
        </w:tc>
        <w:tc>
          <w:tcPr>
            <w:tcW w:w="2268" w:type="dxa"/>
            <w:shd w:val="clear" w:color="auto" w:fill="FFFFFF" w:themeFill="background1"/>
          </w:tcPr>
          <w:p w:rsidR="00942616" w:rsidRPr="00933F17" w:rsidRDefault="00933F17" w:rsidP="00942616">
            <w:pPr>
              <w:cnfStyle w:val="000000100000"/>
              <w:rPr>
                <w:rFonts w:ascii="Segoe UI Light" w:hAnsi="Segoe UI Light" w:cs="Segoe UI"/>
                <w:color w:val="auto"/>
              </w:rPr>
            </w:pPr>
            <w:r w:rsidRPr="00933F17">
              <w:rPr>
                <w:rFonts w:ascii="Segoe UI Light" w:hAnsi="Segoe UI Light" w:cs="Segoe UI"/>
                <w:color w:val="auto"/>
              </w:rPr>
              <w:t>4</w:t>
            </w:r>
          </w:p>
        </w:tc>
        <w:tc>
          <w:tcPr>
            <w:tcW w:w="2410" w:type="dxa"/>
            <w:shd w:val="clear" w:color="auto" w:fill="FFFFFF" w:themeFill="background1"/>
            <w:vAlign w:val="bottom"/>
          </w:tcPr>
          <w:p w:rsidR="00942616" w:rsidRPr="00933F17" w:rsidRDefault="00942616" w:rsidP="00942616">
            <w:pPr>
              <w:cnfStyle w:val="000000100000"/>
              <w:rPr>
                <w:rFonts w:ascii="Segoe UI Light" w:hAnsi="Segoe UI Light" w:cs="Segoe UI"/>
                <w:color w:val="auto"/>
              </w:rPr>
            </w:pPr>
            <w:r w:rsidRPr="00933F17">
              <w:rPr>
                <w:rFonts w:ascii="Segoe UI Light" w:hAnsi="Segoe UI Light" w:cs="Segoe UI"/>
                <w:color w:val="auto"/>
              </w:rPr>
              <w:t>0.0</w:t>
            </w:r>
          </w:p>
        </w:tc>
        <w:tc>
          <w:tcPr>
            <w:tcW w:w="2062" w:type="dxa"/>
            <w:vMerge/>
            <w:shd w:val="clear" w:color="auto" w:fill="FFFFFF" w:themeFill="background1"/>
          </w:tcPr>
          <w:p w:rsidR="00942616" w:rsidRPr="00933F17" w:rsidRDefault="00942616" w:rsidP="00942616">
            <w:pPr>
              <w:cnfStyle w:val="000000100000"/>
              <w:rPr>
                <w:rFonts w:ascii="Segoe UI Light" w:hAnsi="Segoe UI Light" w:cs="Segoe UI"/>
                <w:color w:val="auto"/>
              </w:rPr>
            </w:pPr>
          </w:p>
        </w:tc>
      </w:tr>
      <w:tr w:rsidR="00942616" w:rsidRPr="00AC6302" w:rsidTr="00726F4F">
        <w:trPr>
          <w:cnfStyle w:val="000000010000"/>
          <w:trHeight w:hRule="exact" w:val="284"/>
        </w:trPr>
        <w:tc>
          <w:tcPr>
            <w:cnfStyle w:val="001000000000"/>
            <w:tcW w:w="3681" w:type="dxa"/>
            <w:shd w:val="clear" w:color="auto" w:fill="FFFFFF" w:themeFill="background1"/>
            <w:vAlign w:val="top"/>
          </w:tcPr>
          <w:p w:rsidR="00942616" w:rsidRPr="00933F17" w:rsidRDefault="00942616" w:rsidP="00942616">
            <w:pPr>
              <w:rPr>
                <w:rFonts w:ascii="Segoe UI Light" w:hAnsi="Segoe UI Light" w:cs="Segoe UI"/>
                <w:b w:val="0"/>
                <w:color w:val="auto"/>
              </w:rPr>
            </w:pPr>
            <w:r w:rsidRPr="00933F17">
              <w:rPr>
                <w:rFonts w:ascii="Segoe UI Light" w:hAnsi="Segoe UI Light" w:cs="Segoe UI"/>
                <w:b w:val="0"/>
                <w:color w:val="auto"/>
              </w:rPr>
              <w:t>Divorced</w:t>
            </w:r>
          </w:p>
        </w:tc>
        <w:tc>
          <w:tcPr>
            <w:tcW w:w="2268" w:type="dxa"/>
            <w:shd w:val="clear" w:color="auto" w:fill="FFFFFF" w:themeFill="background1"/>
          </w:tcPr>
          <w:p w:rsidR="00942616" w:rsidRPr="00933F17" w:rsidRDefault="00933F17" w:rsidP="00942616">
            <w:pPr>
              <w:cnfStyle w:val="000000010000"/>
              <w:rPr>
                <w:rFonts w:ascii="Segoe UI Light" w:hAnsi="Segoe UI Light" w:cs="Segoe UI"/>
                <w:color w:val="auto"/>
              </w:rPr>
            </w:pPr>
            <w:r w:rsidRPr="00933F17">
              <w:rPr>
                <w:rFonts w:ascii="Segoe UI Light" w:hAnsi="Segoe UI Light" w:cs="Segoe UI"/>
                <w:color w:val="auto"/>
              </w:rPr>
              <w:t>1,487</w:t>
            </w:r>
          </w:p>
        </w:tc>
        <w:tc>
          <w:tcPr>
            <w:tcW w:w="2410" w:type="dxa"/>
            <w:shd w:val="clear" w:color="auto" w:fill="FFFFFF" w:themeFill="background1"/>
            <w:vAlign w:val="bottom"/>
          </w:tcPr>
          <w:p w:rsidR="00942616" w:rsidRPr="00933F17" w:rsidRDefault="00942616" w:rsidP="00942616">
            <w:pPr>
              <w:cnfStyle w:val="000000010000"/>
              <w:rPr>
                <w:rFonts w:ascii="Segoe UI Light" w:hAnsi="Segoe UI Light" w:cs="Segoe UI"/>
                <w:color w:val="auto"/>
              </w:rPr>
            </w:pPr>
            <w:r w:rsidRPr="00933F17">
              <w:rPr>
                <w:rFonts w:ascii="Segoe UI Light" w:hAnsi="Segoe UI Light" w:cs="Segoe UI"/>
                <w:color w:val="auto"/>
              </w:rPr>
              <w:t>8.5</w:t>
            </w:r>
          </w:p>
        </w:tc>
        <w:tc>
          <w:tcPr>
            <w:tcW w:w="2062" w:type="dxa"/>
            <w:shd w:val="clear" w:color="auto" w:fill="FFFFFF" w:themeFill="background1"/>
          </w:tcPr>
          <w:p w:rsidR="00942616" w:rsidRPr="00933F17" w:rsidRDefault="00942616" w:rsidP="00942616">
            <w:pPr>
              <w:cnfStyle w:val="000000010000"/>
              <w:rPr>
                <w:rFonts w:ascii="Segoe UI Light" w:hAnsi="Segoe UI Light" w:cs="Segoe UI"/>
                <w:color w:val="auto"/>
              </w:rPr>
            </w:pPr>
            <w:r w:rsidRPr="00933F17">
              <w:rPr>
                <w:rFonts w:ascii="Segoe UI Light" w:hAnsi="Segoe UI Light" w:cs="Segoe UI"/>
                <w:color w:val="auto"/>
              </w:rPr>
              <w:t>6.5</w:t>
            </w:r>
          </w:p>
        </w:tc>
      </w:tr>
      <w:tr w:rsidR="00942616" w:rsidRPr="00AC6302" w:rsidTr="00726F4F">
        <w:trPr>
          <w:cnfStyle w:val="000000100000"/>
          <w:trHeight w:hRule="exact" w:val="340"/>
        </w:trPr>
        <w:tc>
          <w:tcPr>
            <w:cnfStyle w:val="001000000000"/>
            <w:tcW w:w="3681" w:type="dxa"/>
            <w:shd w:val="clear" w:color="auto" w:fill="FFFFFF" w:themeFill="background1"/>
            <w:vAlign w:val="top"/>
          </w:tcPr>
          <w:p w:rsidR="00942616" w:rsidRPr="00933F17" w:rsidRDefault="00942616" w:rsidP="00942616">
            <w:pPr>
              <w:rPr>
                <w:rFonts w:ascii="Segoe UI Light" w:hAnsi="Segoe UI Light" w:cs="Segoe UI"/>
                <w:b w:val="0"/>
                <w:color w:val="auto"/>
              </w:rPr>
            </w:pPr>
            <w:r w:rsidRPr="00933F17">
              <w:rPr>
                <w:rFonts w:ascii="Segoe UI Light" w:hAnsi="Segoe UI Light" w:cs="Segoe UI"/>
                <w:b w:val="0"/>
                <w:color w:val="auto"/>
              </w:rPr>
              <w:t>Formerly in a same sex civil partnership</w:t>
            </w:r>
          </w:p>
        </w:tc>
        <w:tc>
          <w:tcPr>
            <w:tcW w:w="2268" w:type="dxa"/>
            <w:shd w:val="clear" w:color="auto" w:fill="FFFFFF" w:themeFill="background1"/>
          </w:tcPr>
          <w:p w:rsidR="00942616" w:rsidRPr="00933F17" w:rsidRDefault="00933F17" w:rsidP="00942616">
            <w:pPr>
              <w:cnfStyle w:val="000000100000"/>
              <w:rPr>
                <w:rFonts w:ascii="Segoe UI Light" w:hAnsi="Segoe UI Light" w:cs="Segoe UI"/>
                <w:color w:val="auto"/>
              </w:rPr>
            </w:pPr>
            <w:r w:rsidRPr="00933F17">
              <w:rPr>
                <w:rFonts w:ascii="Segoe UI Light" w:hAnsi="Segoe UI Light" w:cs="Segoe UI"/>
                <w:color w:val="auto"/>
              </w:rPr>
              <w:t>3</w:t>
            </w:r>
          </w:p>
        </w:tc>
        <w:tc>
          <w:tcPr>
            <w:tcW w:w="2410" w:type="dxa"/>
            <w:shd w:val="clear" w:color="auto" w:fill="FFFFFF" w:themeFill="background1"/>
            <w:vAlign w:val="bottom"/>
          </w:tcPr>
          <w:p w:rsidR="00942616" w:rsidRPr="00933F17" w:rsidRDefault="00942616" w:rsidP="00942616">
            <w:pPr>
              <w:cnfStyle w:val="000000100000"/>
              <w:rPr>
                <w:rFonts w:ascii="Segoe UI Light" w:hAnsi="Segoe UI Light" w:cs="Segoe UI"/>
                <w:color w:val="auto"/>
              </w:rPr>
            </w:pPr>
            <w:r w:rsidRPr="00933F17">
              <w:rPr>
                <w:rFonts w:ascii="Segoe UI Light" w:hAnsi="Segoe UI Light" w:cs="Segoe UI"/>
                <w:color w:val="auto"/>
              </w:rPr>
              <w:t>0.0</w:t>
            </w:r>
          </w:p>
        </w:tc>
        <w:tc>
          <w:tcPr>
            <w:tcW w:w="2062" w:type="dxa"/>
            <w:shd w:val="clear" w:color="auto" w:fill="FFFFFF" w:themeFill="background1"/>
          </w:tcPr>
          <w:p w:rsidR="00942616" w:rsidRPr="00933F17" w:rsidRDefault="00942616" w:rsidP="00942616">
            <w:pPr>
              <w:cnfStyle w:val="000000100000"/>
              <w:rPr>
                <w:rFonts w:ascii="Segoe UI Light" w:hAnsi="Segoe UI Light" w:cs="Segoe UI"/>
                <w:color w:val="auto"/>
              </w:rPr>
            </w:pPr>
          </w:p>
        </w:tc>
      </w:tr>
      <w:tr w:rsidR="00942616" w:rsidRPr="00AC6302" w:rsidTr="00726F4F">
        <w:trPr>
          <w:cnfStyle w:val="000000010000"/>
          <w:trHeight w:hRule="exact" w:val="284"/>
        </w:trPr>
        <w:tc>
          <w:tcPr>
            <w:cnfStyle w:val="001000000000"/>
            <w:tcW w:w="3681" w:type="dxa"/>
            <w:shd w:val="clear" w:color="auto" w:fill="FFFFFF" w:themeFill="background1"/>
            <w:vAlign w:val="top"/>
          </w:tcPr>
          <w:p w:rsidR="00942616" w:rsidRPr="00933F17" w:rsidRDefault="00942616" w:rsidP="00942616">
            <w:pPr>
              <w:rPr>
                <w:rFonts w:ascii="Segoe UI Light" w:hAnsi="Segoe UI Light" w:cs="Segoe UI"/>
                <w:b w:val="0"/>
                <w:color w:val="auto"/>
              </w:rPr>
            </w:pPr>
            <w:r w:rsidRPr="00933F17">
              <w:rPr>
                <w:rFonts w:ascii="Segoe UI Light" w:hAnsi="Segoe UI Light" w:cs="Segoe UI"/>
                <w:b w:val="0"/>
                <w:color w:val="auto"/>
              </w:rPr>
              <w:t>Widowed</w:t>
            </w:r>
          </w:p>
        </w:tc>
        <w:tc>
          <w:tcPr>
            <w:tcW w:w="2268" w:type="dxa"/>
            <w:shd w:val="clear" w:color="auto" w:fill="FFFFFF" w:themeFill="background1"/>
          </w:tcPr>
          <w:p w:rsidR="00942616" w:rsidRPr="00933F17" w:rsidRDefault="00933F17" w:rsidP="00942616">
            <w:pPr>
              <w:cnfStyle w:val="000000010000"/>
              <w:rPr>
                <w:rFonts w:ascii="Segoe UI Light" w:hAnsi="Segoe UI Light" w:cs="Segoe UI"/>
                <w:color w:val="auto"/>
              </w:rPr>
            </w:pPr>
            <w:r w:rsidRPr="00933F17">
              <w:rPr>
                <w:rFonts w:ascii="Segoe UI Light" w:hAnsi="Segoe UI Light" w:cs="Segoe UI"/>
                <w:color w:val="auto"/>
              </w:rPr>
              <w:t>958</w:t>
            </w:r>
          </w:p>
        </w:tc>
        <w:tc>
          <w:tcPr>
            <w:tcW w:w="2410" w:type="dxa"/>
            <w:shd w:val="clear" w:color="auto" w:fill="FFFFFF" w:themeFill="background1"/>
            <w:vAlign w:val="bottom"/>
          </w:tcPr>
          <w:p w:rsidR="00942616" w:rsidRPr="00933F17" w:rsidRDefault="00933F17" w:rsidP="00942616">
            <w:pPr>
              <w:cnfStyle w:val="000000010000"/>
              <w:rPr>
                <w:rFonts w:ascii="Segoe UI Light" w:hAnsi="Segoe UI Light" w:cs="Segoe UI"/>
                <w:color w:val="auto"/>
              </w:rPr>
            </w:pPr>
            <w:r w:rsidRPr="00933F17">
              <w:rPr>
                <w:rFonts w:ascii="Segoe UI Light" w:hAnsi="Segoe UI Light" w:cs="Segoe UI"/>
                <w:color w:val="auto"/>
              </w:rPr>
              <w:t>5.5</w:t>
            </w:r>
          </w:p>
        </w:tc>
        <w:tc>
          <w:tcPr>
            <w:tcW w:w="2062" w:type="dxa"/>
            <w:shd w:val="clear" w:color="auto" w:fill="FFFFFF" w:themeFill="background1"/>
          </w:tcPr>
          <w:p w:rsidR="00942616" w:rsidRPr="00933F17" w:rsidRDefault="00942616" w:rsidP="00942616">
            <w:pPr>
              <w:cnfStyle w:val="000000010000"/>
              <w:rPr>
                <w:rFonts w:ascii="Segoe UI Light" w:hAnsi="Segoe UI Light" w:cs="Segoe UI"/>
                <w:color w:val="auto"/>
              </w:rPr>
            </w:pPr>
            <w:r w:rsidRPr="00933F17">
              <w:rPr>
                <w:rFonts w:ascii="Segoe UI Light" w:hAnsi="Segoe UI Light" w:cs="Segoe UI"/>
                <w:color w:val="auto"/>
              </w:rPr>
              <w:t>5.2</w:t>
            </w:r>
          </w:p>
        </w:tc>
      </w:tr>
      <w:tr w:rsidR="00942616" w:rsidRPr="00AC6302" w:rsidTr="00726F4F">
        <w:trPr>
          <w:cnfStyle w:val="000000100000"/>
          <w:trHeight w:hRule="exact" w:val="284"/>
        </w:trPr>
        <w:tc>
          <w:tcPr>
            <w:cnfStyle w:val="001000000000"/>
            <w:tcW w:w="3681" w:type="dxa"/>
            <w:tcBorders>
              <w:bottom w:val="single" w:sz="4" w:space="0" w:color="C8C9C7" w:themeColor="accent3"/>
            </w:tcBorders>
            <w:shd w:val="clear" w:color="auto" w:fill="FFFFFF" w:themeFill="background1"/>
            <w:vAlign w:val="top"/>
          </w:tcPr>
          <w:p w:rsidR="00942616" w:rsidRPr="00933F17" w:rsidRDefault="00942616" w:rsidP="00942616">
            <w:pPr>
              <w:rPr>
                <w:rFonts w:ascii="Segoe UI Light" w:hAnsi="Segoe UI Light" w:cs="Segoe UI"/>
                <w:b w:val="0"/>
                <w:color w:val="auto"/>
              </w:rPr>
            </w:pPr>
            <w:r w:rsidRPr="00933F17">
              <w:rPr>
                <w:rFonts w:ascii="Segoe UI Light" w:hAnsi="Segoe UI Light" w:cs="Segoe UI"/>
                <w:b w:val="0"/>
                <w:color w:val="auto"/>
              </w:rPr>
              <w:t xml:space="preserve">Total </w:t>
            </w:r>
          </w:p>
        </w:tc>
        <w:tc>
          <w:tcPr>
            <w:tcW w:w="2268" w:type="dxa"/>
            <w:tcBorders>
              <w:bottom w:val="single" w:sz="4" w:space="0" w:color="C8C9C7" w:themeColor="accent3"/>
            </w:tcBorders>
            <w:shd w:val="clear" w:color="auto" w:fill="FFFFFF" w:themeFill="background1"/>
          </w:tcPr>
          <w:p w:rsidR="00942616" w:rsidRPr="00933F17" w:rsidRDefault="00933F17" w:rsidP="00942616">
            <w:pPr>
              <w:cnfStyle w:val="000000100000"/>
              <w:rPr>
                <w:rFonts w:ascii="Segoe UI Light" w:hAnsi="Segoe UI Light" w:cs="Segoe UI"/>
                <w:b/>
                <w:color w:val="auto"/>
              </w:rPr>
            </w:pPr>
            <w:r w:rsidRPr="00933F17">
              <w:rPr>
                <w:rFonts w:ascii="Segoe UI Light" w:hAnsi="Segoe UI Light" w:cs="Segoe UI"/>
                <w:b/>
                <w:color w:val="auto"/>
              </w:rPr>
              <w:t>17,524</w:t>
            </w:r>
          </w:p>
        </w:tc>
        <w:tc>
          <w:tcPr>
            <w:tcW w:w="2410" w:type="dxa"/>
            <w:tcBorders>
              <w:bottom w:val="single" w:sz="4" w:space="0" w:color="C8C9C7" w:themeColor="accent3"/>
            </w:tcBorders>
            <w:shd w:val="clear" w:color="auto" w:fill="FFFFFF" w:themeFill="background1"/>
            <w:vAlign w:val="bottom"/>
          </w:tcPr>
          <w:p w:rsidR="00942616" w:rsidRPr="00933F17" w:rsidRDefault="00942616" w:rsidP="00942616">
            <w:pPr>
              <w:cnfStyle w:val="000000100000"/>
              <w:rPr>
                <w:rFonts w:ascii="Segoe UI Light" w:hAnsi="Segoe UI Light" w:cs="Segoe UI"/>
                <w:b/>
                <w:color w:val="auto"/>
              </w:rPr>
            </w:pPr>
            <w:r w:rsidRPr="00933F17">
              <w:rPr>
                <w:rFonts w:ascii="Segoe UI Light" w:hAnsi="Segoe UI Light" w:cs="Segoe UI"/>
                <w:b/>
                <w:color w:val="auto"/>
              </w:rPr>
              <w:t>100.0</w:t>
            </w:r>
          </w:p>
        </w:tc>
        <w:tc>
          <w:tcPr>
            <w:tcW w:w="2062" w:type="dxa"/>
            <w:tcBorders>
              <w:bottom w:val="single" w:sz="4" w:space="0" w:color="C8C9C7" w:themeColor="accent3"/>
            </w:tcBorders>
            <w:shd w:val="clear" w:color="auto" w:fill="FFFFFF" w:themeFill="background1"/>
          </w:tcPr>
          <w:p w:rsidR="00942616" w:rsidRPr="00933F17" w:rsidRDefault="00942616" w:rsidP="00942616">
            <w:pPr>
              <w:cnfStyle w:val="000000100000"/>
              <w:rPr>
                <w:rFonts w:ascii="Segoe UI Light" w:hAnsi="Segoe UI Light" w:cs="Segoe UI"/>
                <w:b/>
                <w:color w:val="auto"/>
              </w:rPr>
            </w:pPr>
            <w:r w:rsidRPr="00933F17">
              <w:rPr>
                <w:rFonts w:ascii="Segoe UI Light" w:hAnsi="Segoe UI Light" w:cs="Segoe UI"/>
                <w:b/>
                <w:color w:val="auto"/>
              </w:rPr>
              <w:t>100.0</w:t>
            </w:r>
          </w:p>
        </w:tc>
      </w:tr>
      <w:tr w:rsidR="00942616" w:rsidRPr="00AC6302" w:rsidTr="00726F4F">
        <w:trPr>
          <w:cnfStyle w:val="000000010000"/>
          <w:trHeight w:hRule="exact" w:val="340"/>
        </w:trPr>
        <w:tc>
          <w:tcPr>
            <w:cnfStyle w:val="001000000000"/>
            <w:tcW w:w="3681" w:type="dxa"/>
            <w:shd w:val="clear" w:color="auto" w:fill="DFD8E7" w:themeFill="background2" w:themeFillTint="33"/>
            <w:vAlign w:val="top"/>
          </w:tcPr>
          <w:p w:rsidR="00942616" w:rsidRPr="00965CF7" w:rsidRDefault="00942616" w:rsidP="00942616">
            <w:pPr>
              <w:rPr>
                <w:rFonts w:ascii="Segoe UI Light" w:hAnsi="Segoe UI Light" w:cs="Segoe UI"/>
                <w:color w:val="auto"/>
              </w:rPr>
            </w:pPr>
            <w:r w:rsidRPr="00965CF7">
              <w:rPr>
                <w:rFonts w:ascii="Segoe UI Light" w:hAnsi="Segoe UI Light" w:cs="Segoe UI"/>
                <w:color w:val="auto"/>
              </w:rPr>
              <w:t>Nationality</w:t>
            </w:r>
          </w:p>
        </w:tc>
        <w:tc>
          <w:tcPr>
            <w:tcW w:w="4678" w:type="dxa"/>
            <w:gridSpan w:val="2"/>
            <w:shd w:val="clear" w:color="auto" w:fill="DFD8E7" w:themeFill="background2" w:themeFillTint="33"/>
          </w:tcPr>
          <w:p w:rsidR="00942616" w:rsidRPr="00965CF7" w:rsidRDefault="00942616" w:rsidP="00942616">
            <w:pPr>
              <w:cnfStyle w:val="000000010000"/>
              <w:rPr>
                <w:rFonts w:ascii="Segoe UI Light" w:hAnsi="Segoe UI Light" w:cs="Segoe UI"/>
                <w:color w:val="auto"/>
              </w:rPr>
            </w:pPr>
          </w:p>
        </w:tc>
        <w:tc>
          <w:tcPr>
            <w:tcW w:w="2062" w:type="dxa"/>
            <w:shd w:val="clear" w:color="auto" w:fill="DFD8E7" w:themeFill="background2" w:themeFillTint="33"/>
          </w:tcPr>
          <w:p w:rsidR="00942616" w:rsidRPr="00965CF7" w:rsidRDefault="00726F4F" w:rsidP="00942616">
            <w:pPr>
              <w:cnfStyle w:val="000000010000"/>
              <w:rPr>
                <w:rFonts w:ascii="Segoe UI Light" w:hAnsi="Segoe UI Light" w:cs="Segoe UI"/>
                <w:color w:val="auto"/>
              </w:rPr>
            </w:pPr>
            <w:r>
              <w:rPr>
                <w:rFonts w:ascii="Segoe UI Light" w:hAnsi="Segoe UI Light" w:cs="Segoe UI"/>
                <w:color w:val="auto"/>
              </w:rPr>
              <w:t>UK (2016)</w:t>
            </w:r>
          </w:p>
        </w:tc>
      </w:tr>
      <w:tr w:rsidR="00726F4F" w:rsidRPr="00AC6302" w:rsidTr="001A1721">
        <w:trPr>
          <w:cnfStyle w:val="000000100000"/>
          <w:trHeight w:hRule="exact" w:val="312"/>
        </w:trPr>
        <w:tc>
          <w:tcPr>
            <w:cnfStyle w:val="001000000000"/>
            <w:tcW w:w="3681" w:type="dxa"/>
            <w:shd w:val="clear" w:color="auto" w:fill="FFFFFF" w:themeFill="background1"/>
            <w:vAlign w:val="top"/>
          </w:tcPr>
          <w:p w:rsidR="00726F4F" w:rsidRPr="00965CF7" w:rsidRDefault="00726F4F" w:rsidP="00726F4F">
            <w:pPr>
              <w:rPr>
                <w:rFonts w:ascii="Segoe UI Light" w:hAnsi="Segoe UI Light" w:cs="Segoe UI"/>
                <w:b w:val="0"/>
                <w:color w:val="auto"/>
              </w:rPr>
            </w:pPr>
            <w:r w:rsidRPr="00965CF7">
              <w:rPr>
                <w:rFonts w:ascii="Segoe UI Light" w:hAnsi="Segoe UI Light" w:cs="Segoe UI"/>
                <w:b w:val="0"/>
                <w:color w:val="auto"/>
              </w:rPr>
              <w:t>British</w:t>
            </w:r>
          </w:p>
        </w:tc>
        <w:tc>
          <w:tcPr>
            <w:tcW w:w="2268" w:type="dxa"/>
            <w:shd w:val="clear" w:color="auto" w:fill="FFFFFF" w:themeFill="background1"/>
          </w:tcPr>
          <w:p w:rsidR="00726F4F" w:rsidRPr="00965CF7" w:rsidRDefault="00726F4F" w:rsidP="00726F4F">
            <w:pPr>
              <w:cnfStyle w:val="000000100000"/>
              <w:rPr>
                <w:rFonts w:ascii="Segoe UI Light" w:hAnsi="Segoe UI Light" w:cs="Segoe UI"/>
                <w:color w:val="auto"/>
              </w:rPr>
            </w:pPr>
            <w:r w:rsidRPr="00965CF7">
              <w:rPr>
                <w:rFonts w:ascii="Segoe UI Light" w:hAnsi="Segoe UI Light" w:cs="Segoe UI"/>
                <w:color w:val="auto"/>
              </w:rPr>
              <w:t>19,243</w:t>
            </w:r>
          </w:p>
        </w:tc>
        <w:tc>
          <w:tcPr>
            <w:tcW w:w="2410" w:type="dxa"/>
            <w:shd w:val="clear" w:color="auto" w:fill="FFFFFF" w:themeFill="background1"/>
            <w:vAlign w:val="bottom"/>
          </w:tcPr>
          <w:p w:rsidR="00726F4F" w:rsidRPr="00965CF7" w:rsidRDefault="00726F4F" w:rsidP="00726F4F">
            <w:pPr>
              <w:cnfStyle w:val="000000100000"/>
              <w:rPr>
                <w:rFonts w:ascii="Segoe UI Light" w:hAnsi="Segoe UI Light" w:cs="Segoe UI"/>
                <w:color w:val="auto"/>
              </w:rPr>
            </w:pPr>
            <w:r w:rsidRPr="00965CF7">
              <w:rPr>
                <w:rFonts w:ascii="Segoe UI Light" w:hAnsi="Segoe UI Light" w:cs="Segoe UI"/>
                <w:color w:val="auto"/>
              </w:rPr>
              <w:t>93.4</w:t>
            </w:r>
          </w:p>
        </w:tc>
        <w:tc>
          <w:tcPr>
            <w:tcW w:w="2062" w:type="dxa"/>
            <w:shd w:val="clear" w:color="auto" w:fill="FFFFFF" w:themeFill="background1"/>
          </w:tcPr>
          <w:p w:rsidR="00726F4F" w:rsidRPr="00965CF7" w:rsidRDefault="00726F4F" w:rsidP="00726F4F">
            <w:pPr>
              <w:cnfStyle w:val="000000100000"/>
              <w:rPr>
                <w:rFonts w:ascii="Segoe UI Light" w:hAnsi="Segoe UI Light" w:cs="Segoe UI"/>
                <w:color w:val="auto"/>
              </w:rPr>
            </w:pPr>
            <w:r>
              <w:rPr>
                <w:rFonts w:ascii="Segoe UI Light" w:hAnsi="Segoe UI Light"/>
                <w:color w:val="000000"/>
              </w:rPr>
              <w:t>91.1</w:t>
            </w:r>
          </w:p>
        </w:tc>
      </w:tr>
      <w:tr w:rsidR="00726F4F" w:rsidRPr="00AC6302" w:rsidTr="001A1721">
        <w:trPr>
          <w:cnfStyle w:val="000000010000"/>
          <w:trHeight w:hRule="exact" w:val="312"/>
        </w:trPr>
        <w:tc>
          <w:tcPr>
            <w:cnfStyle w:val="001000000000"/>
            <w:tcW w:w="3681" w:type="dxa"/>
            <w:shd w:val="clear" w:color="auto" w:fill="FFFFFF" w:themeFill="background1"/>
            <w:vAlign w:val="top"/>
          </w:tcPr>
          <w:p w:rsidR="00726F4F" w:rsidRPr="00965CF7" w:rsidRDefault="00726F4F" w:rsidP="00726F4F">
            <w:pPr>
              <w:rPr>
                <w:rFonts w:ascii="Segoe UI Light" w:hAnsi="Segoe UI Light" w:cs="Segoe UI"/>
                <w:b w:val="0"/>
                <w:color w:val="auto"/>
              </w:rPr>
            </w:pPr>
            <w:r w:rsidRPr="00965CF7">
              <w:rPr>
                <w:rFonts w:ascii="Segoe UI Light" w:hAnsi="Segoe UI Light" w:cs="Segoe UI"/>
                <w:b w:val="0"/>
                <w:color w:val="auto"/>
              </w:rPr>
              <w:t>Irish</w:t>
            </w:r>
          </w:p>
        </w:tc>
        <w:tc>
          <w:tcPr>
            <w:tcW w:w="2268" w:type="dxa"/>
            <w:shd w:val="clear" w:color="auto" w:fill="FFFFFF" w:themeFill="background1"/>
          </w:tcPr>
          <w:p w:rsidR="00726F4F" w:rsidRPr="00965CF7" w:rsidRDefault="00726F4F" w:rsidP="00726F4F">
            <w:pPr>
              <w:cnfStyle w:val="000000010000"/>
              <w:rPr>
                <w:rFonts w:ascii="Segoe UI Light" w:hAnsi="Segoe UI Light" w:cs="Segoe UI"/>
                <w:color w:val="auto"/>
              </w:rPr>
            </w:pPr>
            <w:r w:rsidRPr="00965CF7">
              <w:rPr>
                <w:rFonts w:ascii="Segoe UI Light" w:hAnsi="Segoe UI Light" w:cs="Segoe UI"/>
                <w:color w:val="auto"/>
              </w:rPr>
              <w:t>147</w:t>
            </w:r>
          </w:p>
        </w:tc>
        <w:tc>
          <w:tcPr>
            <w:tcW w:w="2410" w:type="dxa"/>
            <w:shd w:val="clear" w:color="auto" w:fill="FFFFFF" w:themeFill="background1"/>
            <w:vAlign w:val="bottom"/>
          </w:tcPr>
          <w:p w:rsidR="00726F4F" w:rsidRPr="00965CF7" w:rsidRDefault="00726F4F" w:rsidP="00726F4F">
            <w:pPr>
              <w:cnfStyle w:val="000000010000"/>
              <w:rPr>
                <w:rFonts w:ascii="Segoe UI Light" w:hAnsi="Segoe UI Light" w:cs="Segoe UI"/>
                <w:color w:val="auto"/>
              </w:rPr>
            </w:pPr>
            <w:r w:rsidRPr="00965CF7">
              <w:rPr>
                <w:rFonts w:ascii="Segoe UI Light" w:hAnsi="Segoe UI Light" w:cs="Segoe UI"/>
                <w:color w:val="auto"/>
              </w:rPr>
              <w:t>0.7</w:t>
            </w:r>
          </w:p>
        </w:tc>
        <w:tc>
          <w:tcPr>
            <w:tcW w:w="2062" w:type="dxa"/>
            <w:shd w:val="clear" w:color="auto" w:fill="FFFFFF" w:themeFill="background1"/>
          </w:tcPr>
          <w:p w:rsidR="00726F4F" w:rsidRPr="00965CF7" w:rsidRDefault="00726F4F" w:rsidP="00726F4F">
            <w:pPr>
              <w:cnfStyle w:val="000000010000"/>
              <w:rPr>
                <w:rFonts w:ascii="Segoe UI Light" w:hAnsi="Segoe UI Light" w:cs="Segoe UI"/>
                <w:color w:val="auto"/>
              </w:rPr>
            </w:pPr>
            <w:r>
              <w:rPr>
                <w:rFonts w:ascii="Segoe UI Light" w:hAnsi="Segoe UI Light"/>
                <w:color w:val="000000"/>
              </w:rPr>
              <w:t>0.5</w:t>
            </w:r>
          </w:p>
        </w:tc>
      </w:tr>
      <w:tr w:rsidR="00726F4F" w:rsidRPr="00AC6302" w:rsidTr="001A1721">
        <w:trPr>
          <w:cnfStyle w:val="000000100000"/>
          <w:trHeight w:hRule="exact" w:val="312"/>
        </w:trPr>
        <w:tc>
          <w:tcPr>
            <w:cnfStyle w:val="001000000000"/>
            <w:tcW w:w="3681" w:type="dxa"/>
            <w:shd w:val="clear" w:color="auto" w:fill="FFFFFF" w:themeFill="background1"/>
            <w:vAlign w:val="top"/>
          </w:tcPr>
          <w:p w:rsidR="00726F4F" w:rsidRPr="00965CF7" w:rsidRDefault="00726F4F" w:rsidP="00726F4F">
            <w:pPr>
              <w:rPr>
                <w:rFonts w:ascii="Segoe UI Light" w:hAnsi="Segoe UI Light" w:cs="Segoe UI"/>
                <w:b w:val="0"/>
                <w:color w:val="auto"/>
              </w:rPr>
            </w:pPr>
            <w:r w:rsidRPr="00965CF7">
              <w:rPr>
                <w:rFonts w:ascii="Segoe UI Light" w:hAnsi="Segoe UI Light" w:cs="Segoe UI"/>
                <w:b w:val="0"/>
                <w:color w:val="auto"/>
              </w:rPr>
              <w:t>Indian</w:t>
            </w:r>
          </w:p>
        </w:tc>
        <w:tc>
          <w:tcPr>
            <w:tcW w:w="2268" w:type="dxa"/>
            <w:shd w:val="clear" w:color="auto" w:fill="FFFFFF" w:themeFill="background1"/>
          </w:tcPr>
          <w:p w:rsidR="00726F4F" w:rsidRPr="00965CF7" w:rsidRDefault="00726F4F" w:rsidP="00726F4F">
            <w:pPr>
              <w:cnfStyle w:val="000000100000"/>
              <w:rPr>
                <w:rFonts w:ascii="Segoe UI Light" w:hAnsi="Segoe UI Light" w:cs="Segoe UI"/>
                <w:color w:val="auto"/>
              </w:rPr>
            </w:pPr>
            <w:r w:rsidRPr="00965CF7">
              <w:rPr>
                <w:rFonts w:ascii="Segoe UI Light" w:hAnsi="Segoe UI Light" w:cs="Segoe UI"/>
                <w:color w:val="auto"/>
              </w:rPr>
              <w:t>56</w:t>
            </w:r>
          </w:p>
        </w:tc>
        <w:tc>
          <w:tcPr>
            <w:tcW w:w="2410" w:type="dxa"/>
            <w:shd w:val="clear" w:color="auto" w:fill="FFFFFF" w:themeFill="background1"/>
            <w:vAlign w:val="bottom"/>
          </w:tcPr>
          <w:p w:rsidR="00726F4F" w:rsidRPr="00965CF7" w:rsidRDefault="00726F4F" w:rsidP="00726F4F">
            <w:pPr>
              <w:cnfStyle w:val="000000100000"/>
              <w:rPr>
                <w:rFonts w:ascii="Segoe UI Light" w:hAnsi="Segoe UI Light" w:cs="Segoe UI"/>
                <w:color w:val="auto"/>
              </w:rPr>
            </w:pPr>
            <w:r w:rsidRPr="00965CF7">
              <w:rPr>
                <w:rFonts w:ascii="Segoe UI Light" w:hAnsi="Segoe UI Light" w:cs="Segoe UI"/>
                <w:color w:val="auto"/>
              </w:rPr>
              <w:t>0.3</w:t>
            </w:r>
          </w:p>
        </w:tc>
        <w:tc>
          <w:tcPr>
            <w:tcW w:w="2062" w:type="dxa"/>
            <w:shd w:val="clear" w:color="auto" w:fill="FFFFFF" w:themeFill="background1"/>
          </w:tcPr>
          <w:p w:rsidR="00726F4F" w:rsidRPr="00965CF7" w:rsidRDefault="00726F4F" w:rsidP="00726F4F">
            <w:pPr>
              <w:cnfStyle w:val="000000100000"/>
              <w:rPr>
                <w:rFonts w:ascii="Segoe UI Light" w:hAnsi="Segoe UI Light" w:cs="Segoe UI"/>
                <w:color w:val="auto"/>
              </w:rPr>
            </w:pPr>
            <w:r>
              <w:rPr>
                <w:rFonts w:ascii="Segoe UI Light" w:hAnsi="Segoe UI Light"/>
                <w:color w:val="000000"/>
              </w:rPr>
              <w:t>0.5</w:t>
            </w:r>
          </w:p>
        </w:tc>
      </w:tr>
      <w:tr w:rsidR="00726F4F" w:rsidRPr="00AC6302" w:rsidTr="001A1721">
        <w:trPr>
          <w:cnfStyle w:val="000000010000"/>
          <w:trHeight w:hRule="exact" w:val="312"/>
        </w:trPr>
        <w:tc>
          <w:tcPr>
            <w:cnfStyle w:val="001000000000"/>
            <w:tcW w:w="3681" w:type="dxa"/>
            <w:shd w:val="clear" w:color="auto" w:fill="FFFFFF" w:themeFill="background1"/>
            <w:vAlign w:val="top"/>
          </w:tcPr>
          <w:p w:rsidR="00726F4F" w:rsidRPr="00965CF7" w:rsidRDefault="00726F4F" w:rsidP="00726F4F">
            <w:pPr>
              <w:rPr>
                <w:rFonts w:ascii="Segoe UI Light" w:hAnsi="Segoe UI Light" w:cs="Segoe UI"/>
                <w:b w:val="0"/>
                <w:color w:val="auto"/>
              </w:rPr>
            </w:pPr>
            <w:r w:rsidRPr="00965CF7">
              <w:rPr>
                <w:rFonts w:ascii="Segoe UI Light" w:hAnsi="Segoe UI Light" w:cs="Segoe UI"/>
                <w:b w:val="0"/>
                <w:color w:val="auto"/>
              </w:rPr>
              <w:t>Pakistani</w:t>
            </w:r>
          </w:p>
        </w:tc>
        <w:tc>
          <w:tcPr>
            <w:tcW w:w="2268" w:type="dxa"/>
            <w:shd w:val="clear" w:color="auto" w:fill="FFFFFF" w:themeFill="background1"/>
          </w:tcPr>
          <w:p w:rsidR="00726F4F" w:rsidRPr="00965CF7" w:rsidRDefault="00726F4F" w:rsidP="00726F4F">
            <w:pPr>
              <w:cnfStyle w:val="000000010000"/>
              <w:rPr>
                <w:rFonts w:ascii="Segoe UI Light" w:hAnsi="Segoe UI Light" w:cs="Segoe UI"/>
                <w:color w:val="auto"/>
              </w:rPr>
            </w:pPr>
            <w:r w:rsidRPr="00965CF7">
              <w:rPr>
                <w:rFonts w:ascii="Segoe UI Light" w:hAnsi="Segoe UI Light" w:cs="Segoe UI"/>
                <w:color w:val="auto"/>
              </w:rPr>
              <w:t>35</w:t>
            </w:r>
          </w:p>
        </w:tc>
        <w:tc>
          <w:tcPr>
            <w:tcW w:w="2410" w:type="dxa"/>
            <w:shd w:val="clear" w:color="auto" w:fill="FFFFFF" w:themeFill="background1"/>
            <w:vAlign w:val="bottom"/>
          </w:tcPr>
          <w:p w:rsidR="00726F4F" w:rsidRPr="00965CF7" w:rsidRDefault="00726F4F" w:rsidP="00726F4F">
            <w:pPr>
              <w:cnfStyle w:val="000000010000"/>
              <w:rPr>
                <w:rFonts w:ascii="Segoe UI Light" w:hAnsi="Segoe UI Light" w:cs="Segoe UI"/>
                <w:color w:val="auto"/>
              </w:rPr>
            </w:pPr>
            <w:r w:rsidRPr="00965CF7">
              <w:rPr>
                <w:rFonts w:ascii="Segoe UI Light" w:hAnsi="Segoe UI Light" w:cs="Segoe UI"/>
                <w:color w:val="auto"/>
              </w:rPr>
              <w:t>0.2</w:t>
            </w:r>
          </w:p>
        </w:tc>
        <w:tc>
          <w:tcPr>
            <w:tcW w:w="2062" w:type="dxa"/>
            <w:shd w:val="clear" w:color="auto" w:fill="FFFFFF" w:themeFill="background1"/>
          </w:tcPr>
          <w:p w:rsidR="00726F4F" w:rsidRPr="00965CF7" w:rsidRDefault="00726F4F" w:rsidP="00726F4F">
            <w:pPr>
              <w:cnfStyle w:val="000000010000"/>
              <w:rPr>
                <w:rFonts w:ascii="Segoe UI Light" w:hAnsi="Segoe UI Light" w:cs="Segoe UI"/>
                <w:color w:val="auto"/>
              </w:rPr>
            </w:pPr>
            <w:r>
              <w:rPr>
                <w:rFonts w:ascii="Segoe UI Light" w:hAnsi="Segoe UI Light"/>
                <w:color w:val="000000"/>
              </w:rPr>
              <w:t>0.3</w:t>
            </w:r>
          </w:p>
        </w:tc>
      </w:tr>
      <w:tr w:rsidR="00726F4F" w:rsidRPr="00AC6302" w:rsidTr="001A1721">
        <w:trPr>
          <w:cnfStyle w:val="000000100000"/>
          <w:trHeight w:hRule="exact" w:val="312"/>
        </w:trPr>
        <w:tc>
          <w:tcPr>
            <w:cnfStyle w:val="001000000000"/>
            <w:tcW w:w="3681" w:type="dxa"/>
            <w:shd w:val="clear" w:color="auto" w:fill="FFFFFF" w:themeFill="background1"/>
            <w:vAlign w:val="top"/>
          </w:tcPr>
          <w:p w:rsidR="00726F4F" w:rsidRPr="00965CF7" w:rsidRDefault="00726F4F" w:rsidP="00726F4F">
            <w:pPr>
              <w:rPr>
                <w:rFonts w:ascii="Segoe UI Light" w:hAnsi="Segoe UI Light" w:cs="Segoe UI"/>
                <w:b w:val="0"/>
                <w:color w:val="auto"/>
              </w:rPr>
            </w:pPr>
            <w:r w:rsidRPr="00965CF7">
              <w:rPr>
                <w:rFonts w:ascii="Segoe UI Light" w:hAnsi="Segoe UI Light" w:cs="Segoe UI"/>
                <w:b w:val="0"/>
                <w:color w:val="auto"/>
              </w:rPr>
              <w:t>Polish</w:t>
            </w:r>
          </w:p>
        </w:tc>
        <w:tc>
          <w:tcPr>
            <w:tcW w:w="2268" w:type="dxa"/>
            <w:shd w:val="clear" w:color="auto" w:fill="FFFFFF" w:themeFill="background1"/>
          </w:tcPr>
          <w:p w:rsidR="00726F4F" w:rsidRPr="00965CF7" w:rsidRDefault="00726F4F" w:rsidP="00726F4F">
            <w:pPr>
              <w:cnfStyle w:val="000000100000"/>
              <w:rPr>
                <w:rFonts w:ascii="Segoe UI Light" w:hAnsi="Segoe UI Light" w:cs="Segoe UI"/>
                <w:color w:val="auto"/>
              </w:rPr>
            </w:pPr>
            <w:r w:rsidRPr="00965CF7">
              <w:rPr>
                <w:rFonts w:ascii="Segoe UI Light" w:hAnsi="Segoe UI Light" w:cs="Segoe UI"/>
                <w:color w:val="auto"/>
              </w:rPr>
              <w:t>157</w:t>
            </w:r>
          </w:p>
        </w:tc>
        <w:tc>
          <w:tcPr>
            <w:tcW w:w="2410" w:type="dxa"/>
            <w:shd w:val="clear" w:color="auto" w:fill="FFFFFF" w:themeFill="background1"/>
            <w:vAlign w:val="bottom"/>
          </w:tcPr>
          <w:p w:rsidR="00726F4F" w:rsidRPr="00965CF7" w:rsidRDefault="00726F4F" w:rsidP="00726F4F">
            <w:pPr>
              <w:cnfStyle w:val="000000100000"/>
              <w:rPr>
                <w:rFonts w:ascii="Segoe UI Light" w:hAnsi="Segoe UI Light" w:cs="Segoe UI"/>
                <w:color w:val="auto"/>
              </w:rPr>
            </w:pPr>
            <w:r w:rsidRPr="00965CF7">
              <w:rPr>
                <w:rFonts w:ascii="Segoe UI Light" w:hAnsi="Segoe UI Light" w:cs="Segoe UI"/>
                <w:color w:val="auto"/>
              </w:rPr>
              <w:t>0.8</w:t>
            </w:r>
          </w:p>
        </w:tc>
        <w:tc>
          <w:tcPr>
            <w:tcW w:w="2062" w:type="dxa"/>
            <w:shd w:val="clear" w:color="auto" w:fill="FFFFFF" w:themeFill="background1"/>
          </w:tcPr>
          <w:p w:rsidR="00726F4F" w:rsidRPr="00965CF7" w:rsidRDefault="00726F4F" w:rsidP="00726F4F">
            <w:pPr>
              <w:cnfStyle w:val="000000100000"/>
              <w:rPr>
                <w:rFonts w:ascii="Segoe UI Light" w:hAnsi="Segoe UI Light" w:cs="Segoe UI"/>
                <w:color w:val="auto"/>
              </w:rPr>
            </w:pPr>
            <w:r>
              <w:rPr>
                <w:rFonts w:ascii="Segoe UI Light" w:hAnsi="Segoe UI Light"/>
                <w:color w:val="000000"/>
              </w:rPr>
              <w:t>1.5</w:t>
            </w:r>
          </w:p>
        </w:tc>
      </w:tr>
      <w:tr w:rsidR="00726F4F" w:rsidRPr="00AC6302" w:rsidTr="001A1721">
        <w:trPr>
          <w:cnfStyle w:val="000000010000"/>
          <w:trHeight w:hRule="exact" w:val="312"/>
        </w:trPr>
        <w:tc>
          <w:tcPr>
            <w:cnfStyle w:val="001000000000"/>
            <w:tcW w:w="3681" w:type="dxa"/>
            <w:shd w:val="clear" w:color="auto" w:fill="FFFFFF" w:themeFill="background1"/>
            <w:vAlign w:val="top"/>
          </w:tcPr>
          <w:p w:rsidR="00726F4F" w:rsidRPr="00965CF7" w:rsidRDefault="00726F4F" w:rsidP="00726F4F">
            <w:pPr>
              <w:rPr>
                <w:rFonts w:ascii="Segoe UI Light" w:hAnsi="Segoe UI Light" w:cs="Segoe UI"/>
                <w:b w:val="0"/>
                <w:color w:val="auto"/>
              </w:rPr>
            </w:pPr>
            <w:r w:rsidRPr="00965CF7">
              <w:rPr>
                <w:rFonts w:ascii="Segoe UI Light" w:hAnsi="Segoe UI Light" w:cs="Segoe UI"/>
                <w:b w:val="0"/>
                <w:color w:val="auto"/>
              </w:rPr>
              <w:t>Other</w:t>
            </w:r>
          </w:p>
        </w:tc>
        <w:tc>
          <w:tcPr>
            <w:tcW w:w="2268" w:type="dxa"/>
            <w:shd w:val="clear" w:color="auto" w:fill="FFFFFF" w:themeFill="background1"/>
          </w:tcPr>
          <w:p w:rsidR="00726F4F" w:rsidRPr="00965CF7" w:rsidRDefault="00726F4F" w:rsidP="00726F4F">
            <w:pPr>
              <w:cnfStyle w:val="000000010000"/>
              <w:rPr>
                <w:rFonts w:ascii="Segoe UI Light" w:hAnsi="Segoe UI Light" w:cs="Segoe UI"/>
                <w:color w:val="auto"/>
              </w:rPr>
            </w:pPr>
            <w:r w:rsidRPr="00965CF7">
              <w:rPr>
                <w:rFonts w:ascii="Segoe UI Light" w:hAnsi="Segoe UI Light" w:cs="Segoe UI"/>
                <w:color w:val="auto"/>
              </w:rPr>
              <w:t>961</w:t>
            </w:r>
          </w:p>
        </w:tc>
        <w:tc>
          <w:tcPr>
            <w:tcW w:w="2410" w:type="dxa"/>
            <w:shd w:val="clear" w:color="auto" w:fill="FFFFFF" w:themeFill="background1"/>
            <w:vAlign w:val="bottom"/>
          </w:tcPr>
          <w:p w:rsidR="00726F4F" w:rsidRPr="00965CF7" w:rsidRDefault="00726F4F" w:rsidP="00726F4F">
            <w:pPr>
              <w:cnfStyle w:val="000000010000"/>
              <w:rPr>
                <w:rFonts w:ascii="Segoe UI Light" w:hAnsi="Segoe UI Light" w:cs="Segoe UI"/>
                <w:color w:val="auto"/>
              </w:rPr>
            </w:pPr>
            <w:r w:rsidRPr="00965CF7">
              <w:rPr>
                <w:rFonts w:ascii="Segoe UI Light" w:hAnsi="Segoe UI Light" w:cs="Segoe UI"/>
                <w:color w:val="auto"/>
              </w:rPr>
              <w:t>4.7</w:t>
            </w:r>
          </w:p>
        </w:tc>
        <w:tc>
          <w:tcPr>
            <w:tcW w:w="2062" w:type="dxa"/>
            <w:shd w:val="clear" w:color="auto" w:fill="FFFFFF" w:themeFill="background1"/>
          </w:tcPr>
          <w:p w:rsidR="00726F4F" w:rsidRPr="00965CF7" w:rsidRDefault="00726F4F" w:rsidP="00726F4F">
            <w:pPr>
              <w:cnfStyle w:val="000000010000"/>
              <w:rPr>
                <w:rFonts w:ascii="Segoe UI Light" w:hAnsi="Segoe UI Light" w:cs="Segoe UI"/>
                <w:color w:val="auto"/>
              </w:rPr>
            </w:pPr>
            <w:r>
              <w:rPr>
                <w:rFonts w:ascii="Segoe UI Light" w:hAnsi="Segoe UI Light"/>
                <w:color w:val="000000"/>
              </w:rPr>
              <w:t>6.0</w:t>
            </w:r>
          </w:p>
        </w:tc>
      </w:tr>
      <w:tr w:rsidR="00726F4F" w:rsidRPr="00AC6302" w:rsidTr="005357A5">
        <w:trPr>
          <w:cnfStyle w:val="000000100000"/>
          <w:trHeight w:hRule="exact" w:val="312"/>
        </w:trPr>
        <w:tc>
          <w:tcPr>
            <w:cnfStyle w:val="001000000000"/>
            <w:tcW w:w="3681" w:type="dxa"/>
            <w:shd w:val="clear" w:color="auto" w:fill="FFFFFF" w:themeFill="background1"/>
            <w:vAlign w:val="top"/>
          </w:tcPr>
          <w:p w:rsidR="00726F4F" w:rsidRPr="00965CF7" w:rsidRDefault="00726F4F" w:rsidP="00083005">
            <w:pPr>
              <w:spacing w:line="276" w:lineRule="auto"/>
              <w:rPr>
                <w:rFonts w:ascii="Segoe UI Light" w:hAnsi="Segoe UI Light" w:cs="Segoe UI"/>
                <w:b w:val="0"/>
                <w:color w:val="auto"/>
              </w:rPr>
            </w:pPr>
            <w:r w:rsidRPr="00965CF7">
              <w:rPr>
                <w:rFonts w:ascii="Segoe UI Light" w:hAnsi="Segoe UI Light" w:cs="Segoe UI"/>
                <w:b w:val="0"/>
                <w:color w:val="auto"/>
              </w:rPr>
              <w:t>Total</w:t>
            </w:r>
          </w:p>
        </w:tc>
        <w:tc>
          <w:tcPr>
            <w:tcW w:w="2268" w:type="dxa"/>
            <w:shd w:val="clear" w:color="auto" w:fill="FFFFFF" w:themeFill="background1"/>
            <w:vAlign w:val="top"/>
          </w:tcPr>
          <w:p w:rsidR="00726F4F" w:rsidRPr="00965CF7" w:rsidRDefault="00726F4F" w:rsidP="00083005">
            <w:pPr>
              <w:spacing w:line="276" w:lineRule="auto"/>
              <w:cnfStyle w:val="000000100000"/>
              <w:rPr>
                <w:rFonts w:ascii="Segoe UI Light" w:hAnsi="Segoe UI Light" w:cs="Segoe UI"/>
                <w:b/>
                <w:color w:val="auto"/>
              </w:rPr>
            </w:pPr>
            <w:r>
              <w:rPr>
                <w:rFonts w:ascii="Segoe UI Light" w:hAnsi="Segoe UI Light" w:cs="Segoe UI"/>
                <w:b/>
                <w:color w:val="auto"/>
              </w:rPr>
              <w:t>20,599</w:t>
            </w:r>
          </w:p>
        </w:tc>
        <w:tc>
          <w:tcPr>
            <w:tcW w:w="2410" w:type="dxa"/>
            <w:shd w:val="clear" w:color="auto" w:fill="FFFFFF" w:themeFill="background1"/>
            <w:vAlign w:val="top"/>
          </w:tcPr>
          <w:p w:rsidR="00726F4F" w:rsidRPr="00965CF7" w:rsidRDefault="00726F4F" w:rsidP="00083005">
            <w:pPr>
              <w:spacing w:line="276" w:lineRule="auto"/>
              <w:cnfStyle w:val="000000100000"/>
              <w:rPr>
                <w:rFonts w:ascii="Segoe UI Light" w:hAnsi="Segoe UI Light" w:cs="Segoe UI"/>
                <w:b/>
                <w:color w:val="auto"/>
              </w:rPr>
            </w:pPr>
            <w:r w:rsidRPr="00965CF7">
              <w:rPr>
                <w:rFonts w:ascii="Segoe UI Light" w:hAnsi="Segoe UI Light" w:cs="Segoe UI"/>
                <w:b/>
                <w:color w:val="auto"/>
              </w:rPr>
              <w:t>100.0</w:t>
            </w:r>
          </w:p>
        </w:tc>
        <w:tc>
          <w:tcPr>
            <w:tcW w:w="2062" w:type="dxa"/>
            <w:shd w:val="clear" w:color="auto" w:fill="FFFFFF" w:themeFill="background1"/>
            <w:vAlign w:val="top"/>
          </w:tcPr>
          <w:p w:rsidR="00726F4F" w:rsidRPr="00965CF7" w:rsidRDefault="00726F4F" w:rsidP="00083005">
            <w:pPr>
              <w:spacing w:line="276" w:lineRule="auto"/>
              <w:cnfStyle w:val="000000100000"/>
              <w:rPr>
                <w:rFonts w:ascii="Segoe UI Light" w:hAnsi="Segoe UI Light" w:cs="Segoe UI"/>
                <w:b/>
                <w:color w:val="auto"/>
              </w:rPr>
            </w:pPr>
            <w:r w:rsidRPr="00965CF7">
              <w:rPr>
                <w:rFonts w:ascii="Segoe UI Light" w:hAnsi="Segoe UI Light" w:cs="Segoe UI"/>
                <w:b/>
                <w:color w:val="auto"/>
              </w:rPr>
              <w:t>100.0</w:t>
            </w:r>
          </w:p>
        </w:tc>
      </w:tr>
      <w:tr w:rsidR="00B31DB9" w:rsidRPr="00AC6302" w:rsidTr="00B31DB9">
        <w:trPr>
          <w:cnfStyle w:val="000000010000"/>
          <w:trHeight w:hRule="exact" w:val="312"/>
        </w:trPr>
        <w:tc>
          <w:tcPr>
            <w:cnfStyle w:val="001000000000"/>
            <w:tcW w:w="3681" w:type="dxa"/>
            <w:shd w:val="clear" w:color="auto" w:fill="DFD8E7" w:themeFill="background2" w:themeFillTint="33"/>
            <w:vAlign w:val="top"/>
          </w:tcPr>
          <w:p w:rsidR="00B31DB9" w:rsidRPr="00965CF7" w:rsidRDefault="00B31DB9" w:rsidP="00B31DB9">
            <w:pPr>
              <w:spacing w:line="276" w:lineRule="auto"/>
              <w:rPr>
                <w:rFonts w:ascii="Segoe UI Light" w:hAnsi="Segoe UI Light" w:cs="Segoe UI"/>
                <w:color w:val="auto"/>
              </w:rPr>
            </w:pPr>
            <w:r w:rsidRPr="00965CF7">
              <w:rPr>
                <w:rFonts w:ascii="Segoe UI Light" w:hAnsi="Segoe UI Light" w:cs="Segoe UI"/>
                <w:color w:val="auto"/>
              </w:rPr>
              <w:t>Activity status</w:t>
            </w:r>
          </w:p>
        </w:tc>
        <w:tc>
          <w:tcPr>
            <w:tcW w:w="2268" w:type="dxa"/>
            <w:shd w:val="clear" w:color="auto" w:fill="DFD8E7" w:themeFill="background2" w:themeFillTint="33"/>
          </w:tcPr>
          <w:p w:rsidR="00B31DB9" w:rsidRDefault="00B31DB9" w:rsidP="00B31DB9">
            <w:pPr>
              <w:spacing w:line="276" w:lineRule="auto"/>
              <w:cnfStyle w:val="000000010000"/>
              <w:rPr>
                <w:rFonts w:ascii="Segoe UI Light" w:hAnsi="Segoe UI Light" w:cs="Segoe UI"/>
                <w:b/>
                <w:color w:val="auto"/>
              </w:rPr>
            </w:pPr>
          </w:p>
        </w:tc>
        <w:tc>
          <w:tcPr>
            <w:tcW w:w="2410" w:type="dxa"/>
            <w:shd w:val="clear" w:color="auto" w:fill="DFD8E7" w:themeFill="background2" w:themeFillTint="33"/>
            <w:vAlign w:val="top"/>
          </w:tcPr>
          <w:p w:rsidR="00B31DB9" w:rsidRPr="00965CF7" w:rsidRDefault="00B31DB9" w:rsidP="00B31DB9">
            <w:pPr>
              <w:spacing w:line="276" w:lineRule="auto"/>
              <w:cnfStyle w:val="000000010000"/>
              <w:rPr>
                <w:rFonts w:ascii="Segoe UI Light" w:hAnsi="Segoe UI Light" w:cs="Segoe UI"/>
                <w:b/>
                <w:color w:val="auto"/>
              </w:rPr>
            </w:pPr>
          </w:p>
        </w:tc>
        <w:tc>
          <w:tcPr>
            <w:tcW w:w="2062" w:type="dxa"/>
            <w:shd w:val="clear" w:color="auto" w:fill="DFD8E7" w:themeFill="background2" w:themeFillTint="33"/>
          </w:tcPr>
          <w:p w:rsidR="00B31DB9" w:rsidRPr="00965CF7" w:rsidRDefault="00B31DB9" w:rsidP="00B31DB9">
            <w:pPr>
              <w:spacing w:line="276" w:lineRule="auto"/>
              <w:cnfStyle w:val="000000010000"/>
              <w:rPr>
                <w:rFonts w:ascii="Segoe UI Light" w:hAnsi="Segoe UI Light" w:cs="Segoe UI"/>
                <w:b/>
                <w:color w:val="auto"/>
              </w:rPr>
            </w:pPr>
          </w:p>
        </w:tc>
      </w:tr>
      <w:tr w:rsidR="00A27A4C" w:rsidRPr="00AC6302" w:rsidTr="00B85DCD">
        <w:trPr>
          <w:cnfStyle w:val="000000100000"/>
          <w:trHeight w:hRule="exact" w:val="312"/>
        </w:trPr>
        <w:tc>
          <w:tcPr>
            <w:cnfStyle w:val="001000000000"/>
            <w:tcW w:w="3681" w:type="dxa"/>
            <w:shd w:val="clear" w:color="auto" w:fill="FFFFFF" w:themeFill="background1"/>
            <w:vAlign w:val="top"/>
          </w:tcPr>
          <w:p w:rsidR="00A27A4C" w:rsidRPr="00965CF7" w:rsidRDefault="00A27A4C" w:rsidP="00A27A4C">
            <w:pPr>
              <w:spacing w:line="276" w:lineRule="auto"/>
              <w:rPr>
                <w:rFonts w:ascii="Segoe UI Light" w:hAnsi="Segoe UI Light" w:cs="Segoe UI"/>
                <w:color w:val="auto"/>
              </w:rPr>
            </w:pPr>
            <w:r w:rsidRPr="00965CF7">
              <w:rPr>
                <w:rFonts w:ascii="Segoe UI Light" w:hAnsi="Segoe UI Light" w:cs="Segoe UI"/>
                <w:b w:val="0"/>
                <w:color w:val="auto"/>
              </w:rPr>
              <w:t>Inactive</w:t>
            </w:r>
          </w:p>
        </w:tc>
        <w:tc>
          <w:tcPr>
            <w:tcW w:w="2268" w:type="dxa"/>
            <w:shd w:val="clear" w:color="auto" w:fill="FFFFFF" w:themeFill="background1"/>
          </w:tcPr>
          <w:p w:rsidR="00A27A4C" w:rsidRDefault="00A27A4C" w:rsidP="00A27A4C">
            <w:pPr>
              <w:spacing w:line="276" w:lineRule="auto"/>
              <w:cnfStyle w:val="000000100000"/>
              <w:rPr>
                <w:rFonts w:ascii="Segoe UI Light" w:hAnsi="Segoe UI Light" w:cs="Segoe UI"/>
                <w:b/>
                <w:color w:val="auto"/>
              </w:rPr>
            </w:pPr>
            <w:r w:rsidRPr="00965CF7">
              <w:rPr>
                <w:rFonts w:ascii="Segoe UI Light" w:hAnsi="Segoe UI Light" w:cs="Segoe UI"/>
                <w:color w:val="auto"/>
              </w:rPr>
              <w:t>10,558</w:t>
            </w:r>
          </w:p>
        </w:tc>
        <w:tc>
          <w:tcPr>
            <w:tcW w:w="2410" w:type="dxa"/>
            <w:shd w:val="clear" w:color="auto" w:fill="FFFFFF" w:themeFill="background1"/>
            <w:vAlign w:val="bottom"/>
          </w:tcPr>
          <w:p w:rsidR="00A27A4C" w:rsidRPr="00965CF7" w:rsidRDefault="00A27A4C" w:rsidP="00A27A4C">
            <w:pPr>
              <w:spacing w:line="276" w:lineRule="auto"/>
              <w:cnfStyle w:val="000000100000"/>
              <w:rPr>
                <w:rFonts w:ascii="Segoe UI Light" w:hAnsi="Segoe UI Light" w:cs="Segoe UI"/>
                <w:b/>
                <w:color w:val="auto"/>
              </w:rPr>
            </w:pPr>
            <w:r w:rsidRPr="00965CF7">
              <w:rPr>
                <w:rFonts w:ascii="Segoe UI Light" w:hAnsi="Segoe UI Light" w:cs="Segoe UI"/>
                <w:color w:val="auto"/>
              </w:rPr>
              <w:t>51.5</w:t>
            </w:r>
          </w:p>
        </w:tc>
        <w:tc>
          <w:tcPr>
            <w:tcW w:w="2062" w:type="dxa"/>
            <w:shd w:val="clear" w:color="auto" w:fill="FFFFFF" w:themeFill="background1"/>
          </w:tcPr>
          <w:p w:rsidR="00A27A4C" w:rsidRPr="00965CF7" w:rsidRDefault="00A27A4C" w:rsidP="00A27A4C">
            <w:pPr>
              <w:spacing w:line="276" w:lineRule="auto"/>
              <w:cnfStyle w:val="000000100000"/>
              <w:rPr>
                <w:rFonts w:ascii="Segoe UI Light" w:hAnsi="Segoe UI Light" w:cs="Segoe UI"/>
                <w:b/>
                <w:color w:val="auto"/>
              </w:rPr>
            </w:pPr>
          </w:p>
        </w:tc>
      </w:tr>
      <w:tr w:rsidR="00A27A4C" w:rsidRPr="00AC6302" w:rsidTr="00B85DCD">
        <w:trPr>
          <w:cnfStyle w:val="000000010000"/>
          <w:trHeight w:hRule="exact" w:val="312"/>
        </w:trPr>
        <w:tc>
          <w:tcPr>
            <w:cnfStyle w:val="001000000000"/>
            <w:tcW w:w="3681" w:type="dxa"/>
            <w:shd w:val="clear" w:color="auto" w:fill="FFFFFF" w:themeFill="background1"/>
            <w:vAlign w:val="top"/>
          </w:tcPr>
          <w:p w:rsidR="00A27A4C" w:rsidRPr="00965CF7" w:rsidRDefault="00A27A4C" w:rsidP="00A27A4C">
            <w:pPr>
              <w:spacing w:line="276" w:lineRule="auto"/>
              <w:rPr>
                <w:rFonts w:ascii="Segoe UI Light" w:hAnsi="Segoe UI Light" w:cs="Segoe UI"/>
                <w:color w:val="auto"/>
              </w:rPr>
            </w:pPr>
            <w:r w:rsidRPr="00965CF7">
              <w:rPr>
                <w:rFonts w:ascii="Segoe UI Light" w:hAnsi="Segoe UI Light" w:cs="Segoe UI"/>
                <w:b w:val="0"/>
                <w:color w:val="auto"/>
              </w:rPr>
              <w:lastRenderedPageBreak/>
              <w:t>Unemployed</w:t>
            </w:r>
          </w:p>
        </w:tc>
        <w:tc>
          <w:tcPr>
            <w:tcW w:w="2268" w:type="dxa"/>
            <w:shd w:val="clear" w:color="auto" w:fill="FFFFFF" w:themeFill="background1"/>
          </w:tcPr>
          <w:p w:rsidR="00A27A4C" w:rsidRDefault="00A27A4C" w:rsidP="00A27A4C">
            <w:pPr>
              <w:spacing w:line="276" w:lineRule="auto"/>
              <w:cnfStyle w:val="000000010000"/>
              <w:rPr>
                <w:rFonts w:ascii="Segoe UI Light" w:hAnsi="Segoe UI Light" w:cs="Segoe UI"/>
                <w:b/>
                <w:color w:val="auto"/>
              </w:rPr>
            </w:pPr>
            <w:r w:rsidRPr="00965CF7">
              <w:rPr>
                <w:rFonts w:ascii="Segoe UI Light" w:hAnsi="Segoe UI Light" w:cs="Segoe UI"/>
                <w:color w:val="auto"/>
              </w:rPr>
              <w:t>327</w:t>
            </w:r>
          </w:p>
        </w:tc>
        <w:tc>
          <w:tcPr>
            <w:tcW w:w="2410" w:type="dxa"/>
            <w:shd w:val="clear" w:color="auto" w:fill="FFFFFF" w:themeFill="background1"/>
            <w:vAlign w:val="bottom"/>
          </w:tcPr>
          <w:p w:rsidR="00A27A4C" w:rsidRPr="00965CF7" w:rsidRDefault="00A27A4C" w:rsidP="00A27A4C">
            <w:pPr>
              <w:spacing w:line="276" w:lineRule="auto"/>
              <w:cnfStyle w:val="000000010000"/>
              <w:rPr>
                <w:rFonts w:ascii="Segoe UI Light" w:hAnsi="Segoe UI Light" w:cs="Segoe UI"/>
                <w:b/>
                <w:color w:val="auto"/>
              </w:rPr>
            </w:pPr>
            <w:r w:rsidRPr="00965CF7">
              <w:rPr>
                <w:rFonts w:ascii="Segoe UI Light" w:hAnsi="Segoe UI Light" w:cs="Segoe UI"/>
                <w:color w:val="auto"/>
              </w:rPr>
              <w:t>1.6</w:t>
            </w:r>
          </w:p>
        </w:tc>
        <w:tc>
          <w:tcPr>
            <w:tcW w:w="2062" w:type="dxa"/>
            <w:shd w:val="clear" w:color="auto" w:fill="FFFFFF" w:themeFill="background1"/>
          </w:tcPr>
          <w:p w:rsidR="00A27A4C" w:rsidRPr="00965CF7" w:rsidRDefault="00A27A4C" w:rsidP="00A27A4C">
            <w:pPr>
              <w:spacing w:line="276" w:lineRule="auto"/>
              <w:cnfStyle w:val="000000010000"/>
              <w:rPr>
                <w:rFonts w:ascii="Segoe UI Light" w:hAnsi="Segoe UI Light" w:cs="Segoe UI"/>
                <w:b/>
                <w:color w:val="auto"/>
              </w:rPr>
            </w:pPr>
          </w:p>
        </w:tc>
      </w:tr>
      <w:tr w:rsidR="00A27A4C" w:rsidRPr="00AC6302" w:rsidTr="00B85DCD">
        <w:trPr>
          <w:cnfStyle w:val="000000100000"/>
          <w:trHeight w:hRule="exact" w:val="312"/>
        </w:trPr>
        <w:tc>
          <w:tcPr>
            <w:cnfStyle w:val="001000000000"/>
            <w:tcW w:w="3681" w:type="dxa"/>
            <w:shd w:val="clear" w:color="auto" w:fill="FFFFFF" w:themeFill="background1"/>
            <w:vAlign w:val="top"/>
          </w:tcPr>
          <w:p w:rsidR="00A27A4C" w:rsidRPr="00965CF7" w:rsidRDefault="00A27A4C" w:rsidP="00A27A4C">
            <w:pPr>
              <w:spacing w:line="276" w:lineRule="auto"/>
              <w:rPr>
                <w:rFonts w:ascii="Segoe UI Light" w:hAnsi="Segoe UI Light" w:cs="Segoe UI"/>
                <w:color w:val="auto"/>
              </w:rPr>
            </w:pPr>
            <w:r w:rsidRPr="00965CF7">
              <w:rPr>
                <w:rFonts w:ascii="Segoe UI Light" w:hAnsi="Segoe UI Light" w:cs="Segoe UI"/>
                <w:b w:val="0"/>
                <w:color w:val="auto"/>
              </w:rPr>
              <w:t>Unpaid family worker</w:t>
            </w:r>
          </w:p>
        </w:tc>
        <w:tc>
          <w:tcPr>
            <w:tcW w:w="2268" w:type="dxa"/>
            <w:shd w:val="clear" w:color="auto" w:fill="FFFFFF" w:themeFill="background1"/>
          </w:tcPr>
          <w:p w:rsidR="00A27A4C" w:rsidRDefault="00A27A4C" w:rsidP="00A27A4C">
            <w:pPr>
              <w:spacing w:line="276" w:lineRule="auto"/>
              <w:cnfStyle w:val="000000100000"/>
              <w:rPr>
                <w:rFonts w:ascii="Segoe UI Light" w:hAnsi="Segoe UI Light" w:cs="Segoe UI"/>
                <w:b/>
                <w:color w:val="auto"/>
              </w:rPr>
            </w:pPr>
            <w:r w:rsidRPr="00965CF7">
              <w:rPr>
                <w:rFonts w:ascii="Segoe UI Light" w:hAnsi="Segoe UI Light" w:cs="Segoe UI"/>
                <w:color w:val="auto"/>
              </w:rPr>
              <w:t>77</w:t>
            </w:r>
          </w:p>
        </w:tc>
        <w:tc>
          <w:tcPr>
            <w:tcW w:w="2410" w:type="dxa"/>
            <w:shd w:val="clear" w:color="auto" w:fill="FFFFFF" w:themeFill="background1"/>
            <w:vAlign w:val="bottom"/>
          </w:tcPr>
          <w:p w:rsidR="00A27A4C" w:rsidRPr="00965CF7" w:rsidRDefault="00A27A4C" w:rsidP="00A27A4C">
            <w:pPr>
              <w:spacing w:line="276" w:lineRule="auto"/>
              <w:cnfStyle w:val="000000100000"/>
              <w:rPr>
                <w:rFonts w:ascii="Segoe UI Light" w:hAnsi="Segoe UI Light" w:cs="Segoe UI"/>
                <w:b/>
                <w:color w:val="auto"/>
              </w:rPr>
            </w:pPr>
            <w:r w:rsidRPr="00965CF7">
              <w:rPr>
                <w:rFonts w:ascii="Segoe UI Light" w:hAnsi="Segoe UI Light" w:cs="Segoe UI"/>
                <w:color w:val="auto"/>
              </w:rPr>
              <w:t>0.4</w:t>
            </w:r>
          </w:p>
        </w:tc>
        <w:tc>
          <w:tcPr>
            <w:tcW w:w="2062" w:type="dxa"/>
            <w:shd w:val="clear" w:color="auto" w:fill="FFFFFF" w:themeFill="background1"/>
          </w:tcPr>
          <w:p w:rsidR="00A27A4C" w:rsidRPr="00965CF7" w:rsidRDefault="00A27A4C" w:rsidP="00A27A4C">
            <w:pPr>
              <w:spacing w:line="276" w:lineRule="auto"/>
              <w:cnfStyle w:val="000000100000"/>
              <w:rPr>
                <w:rFonts w:ascii="Segoe UI Light" w:hAnsi="Segoe UI Light" w:cs="Segoe UI"/>
                <w:b/>
                <w:color w:val="auto"/>
              </w:rPr>
            </w:pPr>
          </w:p>
        </w:tc>
      </w:tr>
      <w:tr w:rsidR="00A27A4C" w:rsidRPr="00AC6302" w:rsidTr="00B85DCD">
        <w:trPr>
          <w:cnfStyle w:val="000000010000"/>
          <w:trHeight w:hRule="exact" w:val="312"/>
        </w:trPr>
        <w:tc>
          <w:tcPr>
            <w:cnfStyle w:val="001000000000"/>
            <w:tcW w:w="3681" w:type="dxa"/>
            <w:shd w:val="clear" w:color="auto" w:fill="FFFFFF" w:themeFill="background1"/>
            <w:vAlign w:val="top"/>
          </w:tcPr>
          <w:p w:rsidR="00A27A4C" w:rsidRPr="00965CF7" w:rsidRDefault="00A27A4C" w:rsidP="00A27A4C">
            <w:pPr>
              <w:spacing w:line="276" w:lineRule="auto"/>
              <w:rPr>
                <w:rFonts w:ascii="Segoe UI Light" w:hAnsi="Segoe UI Light" w:cs="Segoe UI"/>
                <w:color w:val="auto"/>
              </w:rPr>
            </w:pPr>
            <w:r w:rsidRPr="00965CF7">
              <w:rPr>
                <w:rFonts w:ascii="Segoe UI Light" w:hAnsi="Segoe UI Light" w:cs="Segoe UI"/>
                <w:b w:val="0"/>
                <w:color w:val="auto"/>
              </w:rPr>
              <w:t>Employed</w:t>
            </w:r>
          </w:p>
        </w:tc>
        <w:tc>
          <w:tcPr>
            <w:tcW w:w="2268" w:type="dxa"/>
            <w:shd w:val="clear" w:color="auto" w:fill="FFFFFF" w:themeFill="background1"/>
          </w:tcPr>
          <w:p w:rsidR="00A27A4C" w:rsidRDefault="00A27A4C" w:rsidP="00A27A4C">
            <w:pPr>
              <w:spacing w:line="276" w:lineRule="auto"/>
              <w:cnfStyle w:val="000000010000"/>
              <w:rPr>
                <w:rFonts w:ascii="Segoe UI Light" w:hAnsi="Segoe UI Light" w:cs="Segoe UI"/>
                <w:b/>
                <w:color w:val="auto"/>
              </w:rPr>
            </w:pPr>
            <w:r w:rsidRPr="00965CF7">
              <w:rPr>
                <w:rFonts w:ascii="Segoe UI Light" w:hAnsi="Segoe UI Light" w:cs="Segoe UI"/>
                <w:color w:val="auto"/>
              </w:rPr>
              <w:t>8,144</w:t>
            </w:r>
          </w:p>
        </w:tc>
        <w:tc>
          <w:tcPr>
            <w:tcW w:w="2410" w:type="dxa"/>
            <w:shd w:val="clear" w:color="auto" w:fill="FFFFFF" w:themeFill="background1"/>
            <w:vAlign w:val="bottom"/>
          </w:tcPr>
          <w:p w:rsidR="00A27A4C" w:rsidRPr="00965CF7" w:rsidRDefault="00A27A4C" w:rsidP="00A27A4C">
            <w:pPr>
              <w:spacing w:line="276" w:lineRule="auto"/>
              <w:cnfStyle w:val="000000010000"/>
              <w:rPr>
                <w:rFonts w:ascii="Segoe UI Light" w:hAnsi="Segoe UI Light" w:cs="Segoe UI"/>
                <w:b/>
                <w:color w:val="auto"/>
              </w:rPr>
            </w:pPr>
            <w:r w:rsidRPr="00965CF7">
              <w:rPr>
                <w:rFonts w:ascii="Segoe UI Light" w:hAnsi="Segoe UI Light" w:cs="Segoe UI"/>
                <w:color w:val="auto"/>
              </w:rPr>
              <w:t>39.7</w:t>
            </w:r>
          </w:p>
        </w:tc>
        <w:tc>
          <w:tcPr>
            <w:tcW w:w="2062" w:type="dxa"/>
            <w:shd w:val="clear" w:color="auto" w:fill="FFFFFF" w:themeFill="background1"/>
          </w:tcPr>
          <w:p w:rsidR="00A27A4C" w:rsidRPr="00965CF7" w:rsidRDefault="00A27A4C" w:rsidP="00A27A4C">
            <w:pPr>
              <w:spacing w:line="276" w:lineRule="auto"/>
              <w:cnfStyle w:val="000000010000"/>
              <w:rPr>
                <w:rFonts w:ascii="Segoe UI Light" w:hAnsi="Segoe UI Light" w:cs="Segoe UI"/>
                <w:b/>
                <w:color w:val="auto"/>
              </w:rPr>
            </w:pPr>
          </w:p>
        </w:tc>
      </w:tr>
      <w:tr w:rsidR="00A27A4C" w:rsidRPr="00AC6302" w:rsidTr="00B85DCD">
        <w:trPr>
          <w:cnfStyle w:val="000000100000"/>
          <w:trHeight w:hRule="exact" w:val="312"/>
        </w:trPr>
        <w:tc>
          <w:tcPr>
            <w:cnfStyle w:val="001000000000"/>
            <w:tcW w:w="3681" w:type="dxa"/>
            <w:shd w:val="clear" w:color="auto" w:fill="FFFFFF" w:themeFill="background1"/>
            <w:vAlign w:val="top"/>
          </w:tcPr>
          <w:p w:rsidR="00A27A4C" w:rsidRPr="00965CF7" w:rsidRDefault="00A27A4C" w:rsidP="00A27A4C">
            <w:pPr>
              <w:spacing w:line="276" w:lineRule="auto"/>
              <w:rPr>
                <w:rFonts w:ascii="Segoe UI Light" w:hAnsi="Segoe UI Light" w:cs="Segoe UI"/>
                <w:color w:val="auto"/>
              </w:rPr>
            </w:pPr>
            <w:r w:rsidRPr="00965CF7">
              <w:rPr>
                <w:rFonts w:ascii="Segoe UI Light" w:hAnsi="Segoe UI Light" w:cs="Segoe UI"/>
                <w:b w:val="0"/>
                <w:color w:val="auto"/>
              </w:rPr>
              <w:t>Self-employed</w:t>
            </w:r>
          </w:p>
        </w:tc>
        <w:tc>
          <w:tcPr>
            <w:tcW w:w="2268" w:type="dxa"/>
            <w:shd w:val="clear" w:color="auto" w:fill="FFFFFF" w:themeFill="background1"/>
          </w:tcPr>
          <w:p w:rsidR="00A27A4C" w:rsidRDefault="00A27A4C" w:rsidP="00A27A4C">
            <w:pPr>
              <w:spacing w:line="276" w:lineRule="auto"/>
              <w:cnfStyle w:val="000000100000"/>
              <w:rPr>
                <w:rFonts w:ascii="Segoe UI Light" w:hAnsi="Segoe UI Light" w:cs="Segoe UI"/>
                <w:b/>
                <w:color w:val="auto"/>
              </w:rPr>
            </w:pPr>
            <w:r w:rsidRPr="00965CF7">
              <w:rPr>
                <w:rFonts w:ascii="Segoe UI Light" w:hAnsi="Segoe UI Light" w:cs="Segoe UI"/>
                <w:color w:val="auto"/>
              </w:rPr>
              <w:t>1,396</w:t>
            </w:r>
          </w:p>
        </w:tc>
        <w:tc>
          <w:tcPr>
            <w:tcW w:w="2410" w:type="dxa"/>
            <w:shd w:val="clear" w:color="auto" w:fill="FFFFFF" w:themeFill="background1"/>
            <w:vAlign w:val="bottom"/>
          </w:tcPr>
          <w:p w:rsidR="00A27A4C" w:rsidRPr="00965CF7" w:rsidRDefault="00A27A4C" w:rsidP="00A27A4C">
            <w:pPr>
              <w:spacing w:line="276" w:lineRule="auto"/>
              <w:cnfStyle w:val="000000100000"/>
              <w:rPr>
                <w:rFonts w:ascii="Segoe UI Light" w:hAnsi="Segoe UI Light" w:cs="Segoe UI"/>
                <w:b/>
                <w:color w:val="auto"/>
              </w:rPr>
            </w:pPr>
            <w:r w:rsidRPr="00965CF7">
              <w:rPr>
                <w:rFonts w:ascii="Segoe UI Light" w:hAnsi="Segoe UI Light" w:cs="Segoe UI"/>
                <w:color w:val="auto"/>
              </w:rPr>
              <w:t>6.8</w:t>
            </w:r>
          </w:p>
        </w:tc>
        <w:tc>
          <w:tcPr>
            <w:tcW w:w="2062" w:type="dxa"/>
            <w:shd w:val="clear" w:color="auto" w:fill="FFFFFF" w:themeFill="background1"/>
          </w:tcPr>
          <w:p w:rsidR="00A27A4C" w:rsidRPr="00965CF7" w:rsidRDefault="00A27A4C" w:rsidP="00A27A4C">
            <w:pPr>
              <w:spacing w:line="276" w:lineRule="auto"/>
              <w:cnfStyle w:val="000000100000"/>
              <w:rPr>
                <w:rFonts w:ascii="Segoe UI Light" w:hAnsi="Segoe UI Light" w:cs="Segoe UI"/>
                <w:b/>
                <w:color w:val="auto"/>
              </w:rPr>
            </w:pPr>
          </w:p>
        </w:tc>
      </w:tr>
      <w:tr w:rsidR="00A27A4C" w:rsidRPr="00AC6302" w:rsidTr="00B85DCD">
        <w:trPr>
          <w:cnfStyle w:val="000000010000"/>
          <w:trHeight w:hRule="exact" w:val="312"/>
        </w:trPr>
        <w:tc>
          <w:tcPr>
            <w:cnfStyle w:val="001000000000"/>
            <w:tcW w:w="3681" w:type="dxa"/>
            <w:shd w:val="clear" w:color="auto" w:fill="FFFFFF" w:themeFill="background1"/>
            <w:vAlign w:val="top"/>
          </w:tcPr>
          <w:p w:rsidR="00A27A4C" w:rsidRPr="00965CF7" w:rsidRDefault="00A27A4C" w:rsidP="00A27A4C">
            <w:pPr>
              <w:spacing w:line="276" w:lineRule="auto"/>
              <w:rPr>
                <w:rFonts w:ascii="Segoe UI Light" w:hAnsi="Segoe UI Light" w:cs="Segoe UI"/>
                <w:color w:val="auto"/>
              </w:rPr>
            </w:pPr>
            <w:r w:rsidRPr="00965CF7">
              <w:rPr>
                <w:rFonts w:ascii="Segoe UI Light" w:hAnsi="Segoe UI Light" w:cs="Segoe UI"/>
                <w:b w:val="0"/>
                <w:color w:val="auto"/>
              </w:rPr>
              <w:t xml:space="preserve"> Total</w:t>
            </w:r>
          </w:p>
        </w:tc>
        <w:tc>
          <w:tcPr>
            <w:tcW w:w="2268" w:type="dxa"/>
            <w:shd w:val="clear" w:color="auto" w:fill="FFFFFF" w:themeFill="background1"/>
          </w:tcPr>
          <w:p w:rsidR="00A27A4C" w:rsidRDefault="00A27A4C" w:rsidP="00A27A4C">
            <w:pPr>
              <w:spacing w:line="276" w:lineRule="auto"/>
              <w:cnfStyle w:val="000000010000"/>
              <w:rPr>
                <w:rFonts w:ascii="Segoe UI Light" w:hAnsi="Segoe UI Light" w:cs="Segoe UI"/>
                <w:b/>
                <w:color w:val="auto"/>
              </w:rPr>
            </w:pPr>
            <w:r>
              <w:rPr>
                <w:rFonts w:ascii="Segoe UI Light" w:hAnsi="Segoe UI Light" w:cs="Segoe UI"/>
                <w:b/>
                <w:color w:val="auto"/>
              </w:rPr>
              <w:t>20,502</w:t>
            </w:r>
          </w:p>
        </w:tc>
        <w:tc>
          <w:tcPr>
            <w:tcW w:w="2410" w:type="dxa"/>
            <w:shd w:val="clear" w:color="auto" w:fill="FFFFFF" w:themeFill="background1"/>
            <w:vAlign w:val="bottom"/>
          </w:tcPr>
          <w:p w:rsidR="00A27A4C" w:rsidRPr="00965CF7" w:rsidRDefault="00A27A4C" w:rsidP="00A27A4C">
            <w:pPr>
              <w:spacing w:line="276" w:lineRule="auto"/>
              <w:cnfStyle w:val="000000010000"/>
              <w:rPr>
                <w:rFonts w:ascii="Segoe UI Light" w:hAnsi="Segoe UI Light" w:cs="Segoe UI"/>
                <w:b/>
                <w:color w:val="auto"/>
              </w:rPr>
            </w:pPr>
            <w:r w:rsidRPr="00965CF7">
              <w:rPr>
                <w:rFonts w:ascii="Segoe UI Light" w:hAnsi="Segoe UI Light" w:cs="Segoe UI"/>
                <w:b/>
                <w:color w:val="auto"/>
              </w:rPr>
              <w:t>100.0</w:t>
            </w:r>
          </w:p>
        </w:tc>
        <w:tc>
          <w:tcPr>
            <w:tcW w:w="2062" w:type="dxa"/>
            <w:shd w:val="clear" w:color="auto" w:fill="FFFFFF" w:themeFill="background1"/>
          </w:tcPr>
          <w:p w:rsidR="00A27A4C" w:rsidRPr="00965CF7" w:rsidRDefault="00A27A4C" w:rsidP="00A27A4C">
            <w:pPr>
              <w:spacing w:line="276" w:lineRule="auto"/>
              <w:cnfStyle w:val="000000010000"/>
              <w:rPr>
                <w:rFonts w:ascii="Segoe UI Light" w:hAnsi="Segoe UI Light" w:cs="Segoe UI"/>
                <w:b/>
                <w:color w:val="auto"/>
              </w:rPr>
            </w:pPr>
          </w:p>
        </w:tc>
      </w:tr>
      <w:tr w:rsidR="00B31DB9" w:rsidRPr="00AC6302" w:rsidTr="00B31DB9">
        <w:trPr>
          <w:cnfStyle w:val="000000100000"/>
          <w:trHeight w:hRule="exact" w:val="312"/>
        </w:trPr>
        <w:tc>
          <w:tcPr>
            <w:cnfStyle w:val="001000000000"/>
            <w:tcW w:w="3681" w:type="dxa"/>
            <w:shd w:val="clear" w:color="auto" w:fill="DFD8E7" w:themeFill="background2" w:themeFillTint="33"/>
            <w:vAlign w:val="top"/>
          </w:tcPr>
          <w:p w:rsidR="00B31DB9" w:rsidRPr="00965CF7" w:rsidRDefault="00B31DB9" w:rsidP="00B31DB9">
            <w:pPr>
              <w:spacing w:line="276" w:lineRule="auto"/>
              <w:rPr>
                <w:rFonts w:ascii="Segoe UI Light" w:hAnsi="Segoe UI Light" w:cs="Segoe UI"/>
                <w:color w:val="auto"/>
              </w:rPr>
            </w:pPr>
            <w:r w:rsidRPr="00CE089B">
              <w:rPr>
                <w:rFonts w:ascii="Segoe UI Light" w:hAnsi="Segoe UI Light" w:cs="Segoe UI"/>
                <w:color w:val="auto"/>
              </w:rPr>
              <w:t>Language used</w:t>
            </w:r>
            <w:r>
              <w:rPr>
                <w:rFonts w:ascii="Segoe UI Light" w:hAnsi="Segoe UI Light" w:cs="Segoe UI"/>
                <w:color w:val="auto"/>
              </w:rPr>
              <w:t xml:space="preserve"> (Wales only)</w:t>
            </w:r>
            <w:r w:rsidRPr="00CE089B">
              <w:rPr>
                <w:rStyle w:val="FootnoteReference"/>
                <w:rFonts w:ascii="Segoe UI Light" w:hAnsi="Segoe UI Light" w:cs="Segoe UI"/>
                <w:color w:val="auto"/>
              </w:rPr>
              <w:footnoteReference w:id="10"/>
            </w:r>
          </w:p>
        </w:tc>
        <w:tc>
          <w:tcPr>
            <w:tcW w:w="2268" w:type="dxa"/>
            <w:shd w:val="clear" w:color="auto" w:fill="DFD8E7" w:themeFill="background2" w:themeFillTint="33"/>
          </w:tcPr>
          <w:p w:rsidR="00B31DB9" w:rsidRDefault="00B31DB9" w:rsidP="00B31DB9">
            <w:pPr>
              <w:spacing w:line="276" w:lineRule="auto"/>
              <w:cnfStyle w:val="000000100000"/>
              <w:rPr>
                <w:rFonts w:ascii="Segoe UI Light" w:hAnsi="Segoe UI Light" w:cs="Segoe UI"/>
                <w:b/>
                <w:color w:val="auto"/>
              </w:rPr>
            </w:pPr>
          </w:p>
        </w:tc>
        <w:tc>
          <w:tcPr>
            <w:tcW w:w="2410" w:type="dxa"/>
            <w:shd w:val="clear" w:color="auto" w:fill="DFD8E7" w:themeFill="background2" w:themeFillTint="33"/>
            <w:vAlign w:val="top"/>
          </w:tcPr>
          <w:p w:rsidR="00B31DB9" w:rsidRPr="00965CF7" w:rsidRDefault="00B31DB9" w:rsidP="00B31DB9">
            <w:pPr>
              <w:spacing w:line="276" w:lineRule="auto"/>
              <w:cnfStyle w:val="000000100000"/>
              <w:rPr>
                <w:rFonts w:ascii="Segoe UI Light" w:hAnsi="Segoe UI Light" w:cs="Segoe UI"/>
                <w:b/>
                <w:color w:val="auto"/>
              </w:rPr>
            </w:pPr>
          </w:p>
        </w:tc>
        <w:tc>
          <w:tcPr>
            <w:tcW w:w="2062" w:type="dxa"/>
            <w:shd w:val="clear" w:color="auto" w:fill="DFD8E7" w:themeFill="background2" w:themeFillTint="33"/>
            <w:vAlign w:val="top"/>
          </w:tcPr>
          <w:p w:rsidR="00B31DB9" w:rsidRPr="00965CF7" w:rsidRDefault="00B31DB9" w:rsidP="00B31DB9">
            <w:pPr>
              <w:spacing w:line="276" w:lineRule="auto"/>
              <w:cnfStyle w:val="000000100000"/>
              <w:rPr>
                <w:rFonts w:ascii="Segoe UI Light" w:hAnsi="Segoe UI Light" w:cs="Segoe UI"/>
                <w:b/>
                <w:color w:val="auto"/>
              </w:rPr>
            </w:pPr>
          </w:p>
        </w:tc>
      </w:tr>
      <w:tr w:rsidR="00A27A4C" w:rsidRPr="00AC6302" w:rsidTr="00B85DCD">
        <w:trPr>
          <w:cnfStyle w:val="000000010000"/>
          <w:trHeight w:hRule="exact" w:val="312"/>
        </w:trPr>
        <w:tc>
          <w:tcPr>
            <w:cnfStyle w:val="001000000000"/>
            <w:tcW w:w="3681" w:type="dxa"/>
            <w:shd w:val="clear" w:color="auto" w:fill="FFFFFF" w:themeFill="background1"/>
            <w:vAlign w:val="top"/>
          </w:tcPr>
          <w:p w:rsidR="00A27A4C" w:rsidRPr="00965CF7" w:rsidRDefault="00A27A4C" w:rsidP="00A27A4C">
            <w:pPr>
              <w:spacing w:line="276" w:lineRule="auto"/>
              <w:rPr>
                <w:rFonts w:ascii="Segoe UI Light" w:hAnsi="Segoe UI Light" w:cs="Segoe UI"/>
                <w:color w:val="auto"/>
              </w:rPr>
            </w:pPr>
            <w:r w:rsidRPr="00CE089B">
              <w:rPr>
                <w:rFonts w:ascii="Segoe UI Light" w:hAnsi="Segoe UI Light" w:cs="Segoe UI"/>
                <w:b w:val="0"/>
                <w:color w:val="auto"/>
              </w:rPr>
              <w:t>English</w:t>
            </w:r>
          </w:p>
        </w:tc>
        <w:tc>
          <w:tcPr>
            <w:tcW w:w="2268" w:type="dxa"/>
            <w:shd w:val="clear" w:color="auto" w:fill="FFFFFF" w:themeFill="background1"/>
          </w:tcPr>
          <w:p w:rsidR="00A27A4C" w:rsidRDefault="00A27A4C" w:rsidP="00A27A4C">
            <w:pPr>
              <w:spacing w:line="276" w:lineRule="auto"/>
              <w:cnfStyle w:val="000000010000"/>
              <w:rPr>
                <w:rFonts w:ascii="Segoe UI Light" w:hAnsi="Segoe UI Light" w:cs="Segoe UI"/>
                <w:b/>
                <w:color w:val="auto"/>
              </w:rPr>
            </w:pPr>
            <w:r>
              <w:rPr>
                <w:rFonts w:ascii="Segoe UI Light" w:hAnsi="Segoe UI Light" w:cs="Segoe UI"/>
                <w:color w:val="auto"/>
              </w:rPr>
              <w:t>981</w:t>
            </w:r>
          </w:p>
        </w:tc>
        <w:tc>
          <w:tcPr>
            <w:tcW w:w="2410" w:type="dxa"/>
            <w:shd w:val="clear" w:color="auto" w:fill="FFFFFF" w:themeFill="background1"/>
            <w:vAlign w:val="bottom"/>
          </w:tcPr>
          <w:p w:rsidR="00A27A4C" w:rsidRPr="00965CF7" w:rsidRDefault="00A27A4C" w:rsidP="00A27A4C">
            <w:pPr>
              <w:spacing w:line="276" w:lineRule="auto"/>
              <w:cnfStyle w:val="000000010000"/>
              <w:rPr>
                <w:rFonts w:ascii="Segoe UI Light" w:hAnsi="Segoe UI Light" w:cs="Segoe UI"/>
                <w:b/>
                <w:color w:val="auto"/>
              </w:rPr>
            </w:pPr>
            <w:r>
              <w:rPr>
                <w:rFonts w:ascii="Segoe UI Light" w:hAnsi="Segoe UI Light" w:cs="Segoe UI"/>
                <w:color w:val="auto"/>
              </w:rPr>
              <w:t>97.</w:t>
            </w:r>
            <w:r w:rsidR="008D4C66">
              <w:rPr>
                <w:rFonts w:ascii="Segoe UI Light" w:hAnsi="Segoe UI Light" w:cs="Segoe UI"/>
                <w:color w:val="auto"/>
              </w:rPr>
              <w:t>4</w:t>
            </w:r>
          </w:p>
        </w:tc>
        <w:tc>
          <w:tcPr>
            <w:tcW w:w="2062" w:type="dxa"/>
            <w:shd w:val="clear" w:color="auto" w:fill="FFFFFF" w:themeFill="background1"/>
            <w:vAlign w:val="top"/>
          </w:tcPr>
          <w:p w:rsidR="00A27A4C" w:rsidRPr="00965CF7" w:rsidRDefault="00A27A4C" w:rsidP="00A27A4C">
            <w:pPr>
              <w:spacing w:line="276" w:lineRule="auto"/>
              <w:cnfStyle w:val="000000010000"/>
              <w:rPr>
                <w:rFonts w:ascii="Segoe UI Light" w:hAnsi="Segoe UI Light" w:cs="Segoe UI"/>
                <w:b/>
                <w:color w:val="auto"/>
              </w:rPr>
            </w:pPr>
          </w:p>
        </w:tc>
      </w:tr>
      <w:tr w:rsidR="00A27A4C" w:rsidRPr="00AC6302" w:rsidTr="00B85DCD">
        <w:trPr>
          <w:cnfStyle w:val="000000100000"/>
          <w:trHeight w:hRule="exact" w:val="312"/>
        </w:trPr>
        <w:tc>
          <w:tcPr>
            <w:cnfStyle w:val="001000000000"/>
            <w:tcW w:w="3681" w:type="dxa"/>
            <w:shd w:val="clear" w:color="auto" w:fill="FFFFFF" w:themeFill="background1"/>
            <w:vAlign w:val="top"/>
          </w:tcPr>
          <w:p w:rsidR="00A27A4C" w:rsidRPr="00965CF7" w:rsidRDefault="00A27A4C" w:rsidP="00A27A4C">
            <w:pPr>
              <w:spacing w:line="276" w:lineRule="auto"/>
              <w:rPr>
                <w:rFonts w:ascii="Segoe UI Light" w:hAnsi="Segoe UI Light" w:cs="Segoe UI"/>
                <w:color w:val="auto"/>
              </w:rPr>
            </w:pPr>
            <w:r w:rsidRPr="00CE089B">
              <w:rPr>
                <w:rFonts w:ascii="Segoe UI Light" w:hAnsi="Segoe UI Light" w:cs="Segoe UI"/>
                <w:b w:val="0"/>
                <w:color w:val="auto"/>
              </w:rPr>
              <w:t>Welsh</w:t>
            </w:r>
          </w:p>
        </w:tc>
        <w:tc>
          <w:tcPr>
            <w:tcW w:w="2268" w:type="dxa"/>
            <w:shd w:val="clear" w:color="auto" w:fill="FFFFFF" w:themeFill="background1"/>
          </w:tcPr>
          <w:p w:rsidR="00A27A4C" w:rsidRDefault="00A27A4C" w:rsidP="00A27A4C">
            <w:pPr>
              <w:spacing w:line="276" w:lineRule="auto"/>
              <w:cnfStyle w:val="000000100000"/>
              <w:rPr>
                <w:rFonts w:ascii="Segoe UI Light" w:hAnsi="Segoe UI Light" w:cs="Segoe UI"/>
                <w:b/>
                <w:color w:val="auto"/>
              </w:rPr>
            </w:pPr>
            <w:r>
              <w:rPr>
                <w:rFonts w:ascii="Segoe UI Light" w:hAnsi="Segoe UI Light" w:cs="Segoe UI"/>
                <w:color w:val="auto"/>
              </w:rPr>
              <w:t>26</w:t>
            </w:r>
          </w:p>
        </w:tc>
        <w:tc>
          <w:tcPr>
            <w:tcW w:w="2410" w:type="dxa"/>
            <w:shd w:val="clear" w:color="auto" w:fill="FFFFFF" w:themeFill="background1"/>
            <w:vAlign w:val="bottom"/>
          </w:tcPr>
          <w:p w:rsidR="00A27A4C" w:rsidRPr="00965CF7" w:rsidRDefault="00A27A4C" w:rsidP="00A27A4C">
            <w:pPr>
              <w:spacing w:line="276" w:lineRule="auto"/>
              <w:cnfStyle w:val="000000100000"/>
              <w:rPr>
                <w:rFonts w:ascii="Segoe UI Light" w:hAnsi="Segoe UI Light" w:cs="Segoe UI"/>
                <w:b/>
                <w:color w:val="auto"/>
              </w:rPr>
            </w:pPr>
            <w:r>
              <w:rPr>
                <w:rFonts w:ascii="Segoe UI Light" w:hAnsi="Segoe UI Light" w:cs="Segoe UI"/>
                <w:color w:val="auto"/>
              </w:rPr>
              <w:t>2.</w:t>
            </w:r>
            <w:r w:rsidR="008D4C66">
              <w:rPr>
                <w:rFonts w:ascii="Segoe UI Light" w:hAnsi="Segoe UI Light" w:cs="Segoe UI"/>
                <w:color w:val="auto"/>
              </w:rPr>
              <w:t>6</w:t>
            </w:r>
          </w:p>
        </w:tc>
        <w:tc>
          <w:tcPr>
            <w:tcW w:w="2062" w:type="dxa"/>
            <w:shd w:val="clear" w:color="auto" w:fill="FFFFFF" w:themeFill="background1"/>
            <w:vAlign w:val="top"/>
          </w:tcPr>
          <w:p w:rsidR="00A27A4C" w:rsidRPr="00965CF7" w:rsidRDefault="00A27A4C" w:rsidP="00A27A4C">
            <w:pPr>
              <w:spacing w:line="276" w:lineRule="auto"/>
              <w:cnfStyle w:val="000000100000"/>
              <w:rPr>
                <w:rFonts w:ascii="Segoe UI Light" w:hAnsi="Segoe UI Light" w:cs="Segoe UI"/>
                <w:b/>
                <w:color w:val="auto"/>
              </w:rPr>
            </w:pPr>
          </w:p>
        </w:tc>
      </w:tr>
      <w:tr w:rsidR="00A27A4C" w:rsidRPr="00AC6302" w:rsidTr="00B85DCD">
        <w:trPr>
          <w:cnfStyle w:val="000000010000"/>
          <w:trHeight w:hRule="exact" w:val="312"/>
        </w:trPr>
        <w:tc>
          <w:tcPr>
            <w:cnfStyle w:val="001000000000"/>
            <w:tcW w:w="3681" w:type="dxa"/>
            <w:tcBorders>
              <w:bottom w:val="single" w:sz="4" w:space="0" w:color="C8C9C7" w:themeColor="accent3"/>
            </w:tcBorders>
            <w:shd w:val="clear" w:color="auto" w:fill="FFFFFF" w:themeFill="background1"/>
            <w:vAlign w:val="top"/>
          </w:tcPr>
          <w:p w:rsidR="00A27A4C" w:rsidRPr="00965CF7" w:rsidRDefault="00A27A4C" w:rsidP="00A27A4C">
            <w:pPr>
              <w:spacing w:line="276" w:lineRule="auto"/>
              <w:rPr>
                <w:rFonts w:ascii="Segoe UI Light" w:hAnsi="Segoe UI Light" w:cs="Segoe UI"/>
                <w:color w:val="auto"/>
              </w:rPr>
            </w:pPr>
            <w:r w:rsidRPr="00CE089B">
              <w:rPr>
                <w:rFonts w:ascii="Segoe UI Light" w:hAnsi="Segoe UI Light" w:cs="Segoe UI"/>
                <w:b w:val="0"/>
                <w:color w:val="auto"/>
              </w:rPr>
              <w:t>Total</w:t>
            </w:r>
          </w:p>
        </w:tc>
        <w:tc>
          <w:tcPr>
            <w:tcW w:w="2268" w:type="dxa"/>
            <w:tcBorders>
              <w:bottom w:val="single" w:sz="4" w:space="0" w:color="C8C9C7" w:themeColor="accent3"/>
            </w:tcBorders>
            <w:shd w:val="clear" w:color="auto" w:fill="FFFFFF" w:themeFill="background1"/>
          </w:tcPr>
          <w:p w:rsidR="00A27A4C" w:rsidRDefault="00A27A4C" w:rsidP="00A27A4C">
            <w:pPr>
              <w:spacing w:line="276" w:lineRule="auto"/>
              <w:cnfStyle w:val="000000010000"/>
              <w:rPr>
                <w:rFonts w:ascii="Segoe UI Light" w:hAnsi="Segoe UI Light" w:cs="Segoe UI"/>
                <w:b/>
                <w:color w:val="auto"/>
              </w:rPr>
            </w:pPr>
            <w:r>
              <w:rPr>
                <w:rFonts w:ascii="Segoe UI Light" w:hAnsi="Segoe UI Light" w:cs="Segoe UI"/>
                <w:b/>
                <w:color w:val="auto"/>
              </w:rPr>
              <w:t>1,007</w:t>
            </w:r>
          </w:p>
        </w:tc>
        <w:tc>
          <w:tcPr>
            <w:tcW w:w="2410" w:type="dxa"/>
            <w:tcBorders>
              <w:bottom w:val="single" w:sz="4" w:space="0" w:color="C8C9C7" w:themeColor="accent3"/>
            </w:tcBorders>
            <w:shd w:val="clear" w:color="auto" w:fill="FFFFFF" w:themeFill="background1"/>
            <w:vAlign w:val="bottom"/>
          </w:tcPr>
          <w:p w:rsidR="00A27A4C" w:rsidRPr="00965CF7" w:rsidRDefault="00A27A4C" w:rsidP="00A27A4C">
            <w:pPr>
              <w:spacing w:line="276" w:lineRule="auto"/>
              <w:cnfStyle w:val="000000010000"/>
              <w:rPr>
                <w:rFonts w:ascii="Segoe UI Light" w:hAnsi="Segoe UI Light" w:cs="Segoe UI"/>
                <w:b/>
                <w:color w:val="auto"/>
              </w:rPr>
            </w:pPr>
            <w:r w:rsidRPr="00CE089B">
              <w:rPr>
                <w:rFonts w:ascii="Segoe UI Light" w:hAnsi="Segoe UI Light" w:cs="Segoe UI"/>
                <w:b/>
                <w:color w:val="auto"/>
              </w:rPr>
              <w:t>100.0</w:t>
            </w:r>
          </w:p>
        </w:tc>
        <w:tc>
          <w:tcPr>
            <w:tcW w:w="2062" w:type="dxa"/>
            <w:tcBorders>
              <w:bottom w:val="single" w:sz="4" w:space="0" w:color="C8C9C7" w:themeColor="accent3"/>
            </w:tcBorders>
            <w:shd w:val="clear" w:color="auto" w:fill="FFFFFF" w:themeFill="background1"/>
            <w:vAlign w:val="top"/>
          </w:tcPr>
          <w:p w:rsidR="00A27A4C" w:rsidRPr="00965CF7" w:rsidRDefault="00A27A4C" w:rsidP="00A27A4C">
            <w:pPr>
              <w:spacing w:line="276" w:lineRule="auto"/>
              <w:cnfStyle w:val="000000010000"/>
              <w:rPr>
                <w:rFonts w:ascii="Segoe UI Light" w:hAnsi="Segoe UI Light" w:cs="Segoe UI"/>
                <w:b/>
                <w:color w:val="auto"/>
              </w:rPr>
            </w:pPr>
          </w:p>
        </w:tc>
      </w:tr>
    </w:tbl>
    <w:p w:rsidR="00263D88" w:rsidRPr="00263D88" w:rsidRDefault="00263D88">
      <w:pPr>
        <w:rPr>
          <w:rFonts w:ascii="Segoe UI Light" w:hAnsi="Segoe UI Light"/>
        </w:rPr>
      </w:pPr>
    </w:p>
    <w:p w:rsidR="00147A8F" w:rsidRDefault="00147A8F" w:rsidP="00387B3A">
      <w:pPr>
        <w:pStyle w:val="04ABodyText"/>
        <w:numPr>
          <w:ilvl w:val="0"/>
          <w:numId w:val="0"/>
        </w:numPr>
        <w:rPr>
          <w:highlight w:val="cyan"/>
        </w:rPr>
      </w:pPr>
    </w:p>
    <w:p w:rsidR="001464A1" w:rsidRPr="00263D88" w:rsidRDefault="005A4A08" w:rsidP="009C7F7F">
      <w:pPr>
        <w:pStyle w:val="04ABodyText"/>
      </w:pPr>
      <w:r w:rsidRPr="005A4A08">
        <w:br w:type="page"/>
      </w:r>
      <w:r w:rsidR="00B26B84" w:rsidRPr="009C7F7F">
        <w:rPr>
          <w:color w:val="auto"/>
        </w:rPr>
        <w:lastRenderedPageBreak/>
        <w:t xml:space="preserve">The </w:t>
      </w:r>
      <w:r w:rsidR="00263D88" w:rsidRPr="009C7F7F">
        <w:rPr>
          <w:color w:val="auto"/>
        </w:rPr>
        <w:t>table</w:t>
      </w:r>
      <w:r w:rsidR="00B26B84" w:rsidRPr="009C7F7F">
        <w:rPr>
          <w:color w:val="auto"/>
        </w:rPr>
        <w:t xml:space="preserve"> below </w:t>
      </w:r>
      <w:r w:rsidR="00263D88" w:rsidRPr="009C7F7F">
        <w:rPr>
          <w:color w:val="auto"/>
        </w:rPr>
        <w:t xml:space="preserve">shows the demographic breakdown by experiment group. </w:t>
      </w:r>
      <w:r w:rsidR="006658F9" w:rsidRPr="009C7F7F">
        <w:rPr>
          <w:color w:val="auto"/>
        </w:rPr>
        <w:t>The demographic breakdown by experiment was broadly in line across groups with only one significant difference identified. Respondents aged 65+ were significantly less likely to respond for experiment group B (23.1%). (the £5 gift voucher, with conditional £10 for the household) compared with the no incentive group (27.4%).</w:t>
      </w:r>
      <w:r w:rsidR="006658F9">
        <w:t xml:space="preserve"> </w:t>
      </w:r>
    </w:p>
    <w:p w:rsidR="00927752" w:rsidRDefault="0044089F" w:rsidP="001464A1">
      <w:pPr>
        <w:pStyle w:val="07CTableCaption"/>
      </w:pPr>
      <w:bookmarkStart w:id="44" w:name="_Toc491426787"/>
      <w:r w:rsidRPr="003D508C">
        <w:t>T</w:t>
      </w:r>
      <w:r w:rsidR="007A2D8D" w:rsidRPr="003D508C">
        <w:t xml:space="preserve">able </w:t>
      </w:r>
      <w:r w:rsidR="005A4A08">
        <w:t>22</w:t>
      </w:r>
      <w:r w:rsidR="001464A1" w:rsidRPr="003D508C">
        <w:t xml:space="preserve">: </w:t>
      </w:r>
      <w:bookmarkEnd w:id="44"/>
      <w:r w:rsidR="003D508C" w:rsidRPr="003D508C">
        <w:t>Table showing survey completion by demographic group within experiment group</w:t>
      </w:r>
      <w:r w:rsidR="006F7966">
        <w:rPr>
          <w:rStyle w:val="FootnoteReference"/>
        </w:rPr>
        <w:footnoteReference w:id="11"/>
      </w:r>
    </w:p>
    <w:tbl>
      <w:tblPr>
        <w:tblW w:w="10348" w:type="dxa"/>
        <w:tblInd w:w="-10" w:type="dxa"/>
        <w:tblLook w:val="04A0"/>
      </w:tblPr>
      <w:tblGrid>
        <w:gridCol w:w="2744"/>
        <w:gridCol w:w="1367"/>
        <w:gridCol w:w="2072"/>
        <w:gridCol w:w="1472"/>
        <w:gridCol w:w="1559"/>
        <w:gridCol w:w="1134"/>
      </w:tblGrid>
      <w:tr w:rsidR="00927752" w:rsidRPr="00672A87" w:rsidTr="00611BA2">
        <w:trPr>
          <w:trHeight w:val="315"/>
        </w:trPr>
        <w:tc>
          <w:tcPr>
            <w:tcW w:w="2744" w:type="dxa"/>
            <w:vMerge w:val="restart"/>
            <w:tcBorders>
              <w:top w:val="single" w:sz="8" w:space="0" w:color="C8C9C7"/>
              <w:left w:val="single" w:sz="8" w:space="0" w:color="C8C9C7"/>
              <w:bottom w:val="single" w:sz="8" w:space="0" w:color="C8C9C7"/>
              <w:right w:val="single" w:sz="8" w:space="0" w:color="C8C9C7"/>
            </w:tcBorders>
            <w:shd w:val="clear" w:color="000000" w:fill="FFFFFF"/>
            <w:vAlign w:val="center"/>
            <w:hideMark/>
          </w:tcPr>
          <w:p w:rsidR="00927752" w:rsidRPr="00672A87" w:rsidRDefault="00927752" w:rsidP="00611BA2">
            <w:pPr>
              <w:jc w:val="right"/>
              <w:rPr>
                <w:rFonts w:ascii="Segoe UI Light" w:hAnsi="Segoe UI Light" w:cs="Calibri"/>
                <w:b/>
                <w:bCs/>
                <w:color w:val="FFFFFF"/>
                <w:sz w:val="18"/>
                <w:szCs w:val="18"/>
              </w:rPr>
            </w:pPr>
            <w:r w:rsidRPr="00672A87">
              <w:rPr>
                <w:rFonts w:ascii="Segoe UI Light" w:hAnsi="Segoe UI Light" w:cs="Calibri"/>
                <w:b/>
                <w:bCs/>
                <w:color w:val="FFFFFF"/>
                <w:sz w:val="18"/>
                <w:szCs w:val="18"/>
              </w:rPr>
              <w:t> </w:t>
            </w:r>
          </w:p>
        </w:tc>
        <w:tc>
          <w:tcPr>
            <w:tcW w:w="6470" w:type="dxa"/>
            <w:gridSpan w:val="4"/>
            <w:tcBorders>
              <w:top w:val="single" w:sz="8" w:space="0" w:color="C8C9C7"/>
              <w:left w:val="nil"/>
              <w:bottom w:val="single" w:sz="8" w:space="0" w:color="C8C9C7"/>
              <w:right w:val="nil"/>
            </w:tcBorders>
            <w:shd w:val="clear" w:color="000000" w:fill="F2F2F2"/>
            <w:vAlign w:val="center"/>
            <w:hideMark/>
          </w:tcPr>
          <w:p w:rsidR="00927752" w:rsidRPr="00672A87" w:rsidRDefault="00927752" w:rsidP="00611BA2">
            <w:pPr>
              <w:jc w:val="center"/>
              <w:rPr>
                <w:rFonts w:ascii="Segoe UI Light" w:hAnsi="Segoe UI Light" w:cs="Calibri"/>
                <w:b/>
                <w:bCs/>
                <w:color w:val="auto"/>
                <w:sz w:val="18"/>
                <w:szCs w:val="18"/>
              </w:rPr>
            </w:pPr>
            <w:r w:rsidRPr="00672A87">
              <w:rPr>
                <w:rFonts w:ascii="Segoe UI Light" w:hAnsi="Segoe UI Light" w:cs="Calibri"/>
                <w:b/>
                <w:bCs/>
                <w:color w:val="auto"/>
                <w:sz w:val="18"/>
                <w:szCs w:val="18"/>
              </w:rPr>
              <w:t>Experiment condition</w:t>
            </w:r>
          </w:p>
        </w:tc>
        <w:tc>
          <w:tcPr>
            <w:tcW w:w="1134" w:type="dxa"/>
            <w:vMerge w:val="restart"/>
            <w:tcBorders>
              <w:top w:val="single" w:sz="8" w:space="0" w:color="C8C9C7"/>
              <w:left w:val="single" w:sz="8" w:space="0" w:color="C8C9C7"/>
              <w:bottom w:val="single" w:sz="8" w:space="0" w:color="C8C9C7"/>
              <w:right w:val="single" w:sz="8" w:space="0" w:color="C8C9C7"/>
            </w:tcBorders>
            <w:shd w:val="clear" w:color="000000" w:fill="F2F2F2"/>
            <w:vAlign w:val="center"/>
            <w:hideMark/>
          </w:tcPr>
          <w:p w:rsidR="00927752" w:rsidRPr="00672A87" w:rsidRDefault="00927752" w:rsidP="00611BA2">
            <w:pPr>
              <w:jc w:val="center"/>
              <w:rPr>
                <w:rFonts w:ascii="Segoe UI Light" w:hAnsi="Segoe UI Light" w:cs="Calibri"/>
                <w:b/>
                <w:bCs/>
                <w:color w:val="auto"/>
                <w:sz w:val="18"/>
                <w:szCs w:val="18"/>
              </w:rPr>
            </w:pPr>
            <w:r w:rsidRPr="00672A87">
              <w:rPr>
                <w:rFonts w:ascii="Segoe UI Light" w:hAnsi="Segoe UI Light" w:cs="Calibri"/>
                <w:b/>
                <w:bCs/>
                <w:color w:val="auto"/>
                <w:sz w:val="18"/>
                <w:szCs w:val="18"/>
              </w:rPr>
              <w:t>Total</w:t>
            </w:r>
          </w:p>
        </w:tc>
      </w:tr>
      <w:tr w:rsidR="00927752" w:rsidRPr="00672A87" w:rsidTr="00611BA2">
        <w:trPr>
          <w:trHeight w:val="300"/>
        </w:trPr>
        <w:tc>
          <w:tcPr>
            <w:tcW w:w="2744" w:type="dxa"/>
            <w:vMerge/>
            <w:tcBorders>
              <w:top w:val="single" w:sz="8" w:space="0" w:color="C8C9C7"/>
              <w:left w:val="single" w:sz="8" w:space="0" w:color="C8C9C7"/>
              <w:bottom w:val="single" w:sz="8" w:space="0" w:color="C8C9C7"/>
              <w:right w:val="single" w:sz="8" w:space="0" w:color="C8C9C7"/>
            </w:tcBorders>
            <w:vAlign w:val="center"/>
            <w:hideMark/>
          </w:tcPr>
          <w:p w:rsidR="00927752" w:rsidRPr="00672A87" w:rsidRDefault="00927752" w:rsidP="00611BA2">
            <w:pPr>
              <w:rPr>
                <w:rFonts w:ascii="Segoe UI Light" w:hAnsi="Segoe UI Light" w:cs="Calibri"/>
                <w:b/>
                <w:bCs/>
                <w:color w:val="FFFFFF"/>
                <w:sz w:val="18"/>
                <w:szCs w:val="18"/>
              </w:rPr>
            </w:pPr>
          </w:p>
        </w:tc>
        <w:tc>
          <w:tcPr>
            <w:tcW w:w="1367" w:type="dxa"/>
            <w:vMerge w:val="restart"/>
            <w:tcBorders>
              <w:top w:val="nil"/>
              <w:left w:val="single" w:sz="8" w:space="0" w:color="C8C9C7"/>
              <w:bottom w:val="single" w:sz="8" w:space="0" w:color="C8C9C7"/>
              <w:right w:val="single" w:sz="8" w:space="0" w:color="C8C9C7"/>
            </w:tcBorders>
            <w:shd w:val="clear" w:color="000000" w:fill="FFFFFF"/>
            <w:vAlign w:val="center"/>
            <w:hideMark/>
          </w:tcPr>
          <w:p w:rsidR="00927752" w:rsidRPr="00672A87" w:rsidRDefault="00927752" w:rsidP="00611BA2">
            <w:pPr>
              <w:jc w:val="center"/>
              <w:rPr>
                <w:rFonts w:ascii="Segoe UI Light" w:hAnsi="Segoe UI Light" w:cs="Calibri"/>
                <w:b/>
                <w:color w:val="222223"/>
                <w:sz w:val="18"/>
                <w:szCs w:val="18"/>
              </w:rPr>
            </w:pPr>
            <w:r w:rsidRPr="00672A87">
              <w:rPr>
                <w:rFonts w:ascii="Segoe UI Light" w:hAnsi="Segoe UI Light" w:cs="Calibri"/>
                <w:b/>
                <w:color w:val="222223"/>
                <w:sz w:val="18"/>
                <w:szCs w:val="18"/>
              </w:rPr>
              <w:t>A: No incentive %</w:t>
            </w:r>
          </w:p>
        </w:tc>
        <w:tc>
          <w:tcPr>
            <w:tcW w:w="2072" w:type="dxa"/>
            <w:vMerge w:val="restart"/>
            <w:tcBorders>
              <w:top w:val="nil"/>
              <w:left w:val="single" w:sz="8" w:space="0" w:color="C8C9C7"/>
              <w:bottom w:val="single" w:sz="8" w:space="0" w:color="C8C9C7"/>
              <w:right w:val="single" w:sz="8" w:space="0" w:color="C8C9C7"/>
            </w:tcBorders>
            <w:shd w:val="clear" w:color="000000" w:fill="FFFFFF"/>
            <w:vAlign w:val="center"/>
            <w:hideMark/>
          </w:tcPr>
          <w:p w:rsidR="00927752" w:rsidRPr="00672A87" w:rsidRDefault="00927752" w:rsidP="00611BA2">
            <w:pPr>
              <w:jc w:val="center"/>
              <w:rPr>
                <w:rFonts w:ascii="Segoe UI Light" w:hAnsi="Segoe UI Light" w:cs="Calibri"/>
                <w:b/>
                <w:color w:val="222223"/>
                <w:sz w:val="18"/>
                <w:szCs w:val="18"/>
              </w:rPr>
            </w:pPr>
            <w:r w:rsidRPr="00672A87">
              <w:rPr>
                <w:rFonts w:ascii="Segoe UI Light" w:hAnsi="Segoe UI Light" w:cs="Calibri"/>
                <w:b/>
                <w:color w:val="222223"/>
                <w:sz w:val="18"/>
                <w:szCs w:val="18"/>
              </w:rPr>
              <w:t>B: £5 gift voucher (unconditional) with a £10 gift voucher on the whole household completing (conditional) %</w:t>
            </w:r>
          </w:p>
        </w:tc>
        <w:tc>
          <w:tcPr>
            <w:tcW w:w="1472" w:type="dxa"/>
            <w:vMerge w:val="restart"/>
            <w:tcBorders>
              <w:top w:val="nil"/>
              <w:left w:val="single" w:sz="8" w:space="0" w:color="C8C9C7"/>
              <w:bottom w:val="single" w:sz="8" w:space="0" w:color="C8C9C7"/>
              <w:right w:val="single" w:sz="8" w:space="0" w:color="C8C9C7"/>
            </w:tcBorders>
            <w:shd w:val="clear" w:color="000000" w:fill="FFFFFF"/>
            <w:vAlign w:val="center"/>
            <w:hideMark/>
          </w:tcPr>
          <w:p w:rsidR="00927752" w:rsidRPr="00672A87" w:rsidRDefault="00927752" w:rsidP="00611BA2">
            <w:pPr>
              <w:jc w:val="center"/>
              <w:rPr>
                <w:rFonts w:ascii="Segoe UI Light" w:hAnsi="Segoe UI Light" w:cs="Calibri"/>
                <w:b/>
                <w:color w:val="222223"/>
                <w:sz w:val="18"/>
                <w:szCs w:val="18"/>
              </w:rPr>
            </w:pPr>
            <w:r w:rsidRPr="00672A87">
              <w:rPr>
                <w:rFonts w:ascii="Segoe UI Light" w:hAnsi="Segoe UI Light" w:cs="Calibri"/>
                <w:b/>
                <w:color w:val="222223"/>
                <w:sz w:val="18"/>
                <w:szCs w:val="18"/>
              </w:rPr>
              <w:t>C: £5 gift voucher (unconditional) %</w:t>
            </w:r>
          </w:p>
        </w:tc>
        <w:tc>
          <w:tcPr>
            <w:tcW w:w="1559" w:type="dxa"/>
            <w:vMerge w:val="restart"/>
            <w:tcBorders>
              <w:top w:val="nil"/>
              <w:left w:val="single" w:sz="8" w:space="0" w:color="C8C9C7"/>
              <w:bottom w:val="single" w:sz="8" w:space="0" w:color="C8C9C7"/>
              <w:right w:val="single" w:sz="8" w:space="0" w:color="C8C9C7"/>
            </w:tcBorders>
            <w:shd w:val="clear" w:color="000000" w:fill="FFFFFF"/>
            <w:vAlign w:val="center"/>
            <w:hideMark/>
          </w:tcPr>
          <w:p w:rsidR="00927752" w:rsidRPr="00672A87" w:rsidRDefault="00927752" w:rsidP="00611BA2">
            <w:pPr>
              <w:jc w:val="center"/>
              <w:rPr>
                <w:rFonts w:ascii="Segoe UI Light" w:hAnsi="Segoe UI Light" w:cs="Calibri"/>
                <w:b/>
                <w:color w:val="222223"/>
                <w:sz w:val="18"/>
                <w:szCs w:val="18"/>
              </w:rPr>
            </w:pPr>
            <w:r w:rsidRPr="00672A87">
              <w:rPr>
                <w:rFonts w:ascii="Segoe UI Light" w:hAnsi="Segoe UI Light" w:cs="Calibri"/>
                <w:b/>
                <w:color w:val="222223"/>
                <w:sz w:val="18"/>
                <w:szCs w:val="18"/>
              </w:rPr>
              <w:t>D: A tote bag (unconditional) %</w:t>
            </w:r>
          </w:p>
        </w:tc>
        <w:tc>
          <w:tcPr>
            <w:tcW w:w="1134" w:type="dxa"/>
            <w:vMerge/>
            <w:tcBorders>
              <w:top w:val="single" w:sz="8" w:space="0" w:color="C8C9C7"/>
              <w:left w:val="single" w:sz="8" w:space="0" w:color="C8C9C7"/>
              <w:bottom w:val="single" w:sz="8" w:space="0" w:color="C8C9C7"/>
              <w:right w:val="single" w:sz="8" w:space="0" w:color="C8C9C7"/>
            </w:tcBorders>
            <w:vAlign w:val="center"/>
            <w:hideMark/>
          </w:tcPr>
          <w:p w:rsidR="00927752" w:rsidRPr="00672A87" w:rsidRDefault="00927752" w:rsidP="00611BA2">
            <w:pPr>
              <w:rPr>
                <w:rFonts w:ascii="Segoe UI Light" w:hAnsi="Segoe UI Light" w:cs="Calibri"/>
                <w:b/>
                <w:bCs/>
                <w:color w:val="auto"/>
                <w:sz w:val="18"/>
                <w:szCs w:val="18"/>
              </w:rPr>
            </w:pPr>
          </w:p>
        </w:tc>
      </w:tr>
      <w:tr w:rsidR="00927752" w:rsidRPr="00672A87" w:rsidTr="00611BA2">
        <w:trPr>
          <w:trHeight w:val="300"/>
        </w:trPr>
        <w:tc>
          <w:tcPr>
            <w:tcW w:w="2744" w:type="dxa"/>
            <w:vMerge/>
            <w:tcBorders>
              <w:top w:val="single" w:sz="8" w:space="0" w:color="C8C9C7"/>
              <w:left w:val="single" w:sz="8" w:space="0" w:color="C8C9C7"/>
              <w:bottom w:val="single" w:sz="8" w:space="0" w:color="C8C9C7"/>
              <w:right w:val="single" w:sz="8" w:space="0" w:color="C8C9C7"/>
            </w:tcBorders>
            <w:vAlign w:val="center"/>
            <w:hideMark/>
          </w:tcPr>
          <w:p w:rsidR="00927752" w:rsidRPr="00672A87" w:rsidRDefault="00927752" w:rsidP="00611BA2">
            <w:pPr>
              <w:rPr>
                <w:rFonts w:ascii="Segoe UI Light" w:hAnsi="Segoe UI Light" w:cs="Calibri"/>
                <w:b/>
                <w:bCs/>
                <w:color w:val="FFFFFF"/>
                <w:sz w:val="18"/>
                <w:szCs w:val="18"/>
              </w:rPr>
            </w:pPr>
          </w:p>
        </w:tc>
        <w:tc>
          <w:tcPr>
            <w:tcW w:w="1367" w:type="dxa"/>
            <w:vMerge/>
            <w:tcBorders>
              <w:top w:val="nil"/>
              <w:left w:val="single" w:sz="8" w:space="0" w:color="C8C9C7"/>
              <w:bottom w:val="single" w:sz="8" w:space="0" w:color="C8C9C7"/>
              <w:right w:val="single" w:sz="8" w:space="0" w:color="C8C9C7"/>
            </w:tcBorders>
            <w:vAlign w:val="center"/>
            <w:hideMark/>
          </w:tcPr>
          <w:p w:rsidR="00927752" w:rsidRPr="00672A87" w:rsidRDefault="00927752" w:rsidP="00611BA2">
            <w:pPr>
              <w:rPr>
                <w:rFonts w:ascii="Segoe UI Light" w:hAnsi="Segoe UI Light" w:cs="Calibri"/>
                <w:color w:val="222223"/>
                <w:sz w:val="18"/>
                <w:szCs w:val="18"/>
              </w:rPr>
            </w:pPr>
          </w:p>
        </w:tc>
        <w:tc>
          <w:tcPr>
            <w:tcW w:w="2072" w:type="dxa"/>
            <w:vMerge/>
            <w:tcBorders>
              <w:top w:val="nil"/>
              <w:left w:val="single" w:sz="8" w:space="0" w:color="C8C9C7"/>
              <w:bottom w:val="single" w:sz="8" w:space="0" w:color="C8C9C7"/>
              <w:right w:val="single" w:sz="8" w:space="0" w:color="C8C9C7"/>
            </w:tcBorders>
            <w:vAlign w:val="center"/>
            <w:hideMark/>
          </w:tcPr>
          <w:p w:rsidR="00927752" w:rsidRPr="00672A87" w:rsidRDefault="00927752" w:rsidP="00611BA2">
            <w:pPr>
              <w:rPr>
                <w:rFonts w:ascii="Segoe UI Light" w:hAnsi="Segoe UI Light" w:cs="Calibri"/>
                <w:color w:val="222223"/>
                <w:sz w:val="18"/>
                <w:szCs w:val="18"/>
              </w:rPr>
            </w:pPr>
          </w:p>
        </w:tc>
        <w:tc>
          <w:tcPr>
            <w:tcW w:w="1472" w:type="dxa"/>
            <w:vMerge/>
            <w:tcBorders>
              <w:top w:val="nil"/>
              <w:left w:val="single" w:sz="8" w:space="0" w:color="C8C9C7"/>
              <w:bottom w:val="single" w:sz="8" w:space="0" w:color="C8C9C7"/>
              <w:right w:val="single" w:sz="8" w:space="0" w:color="C8C9C7"/>
            </w:tcBorders>
            <w:vAlign w:val="center"/>
            <w:hideMark/>
          </w:tcPr>
          <w:p w:rsidR="00927752" w:rsidRPr="00672A87" w:rsidRDefault="00927752" w:rsidP="00611BA2">
            <w:pPr>
              <w:rPr>
                <w:rFonts w:ascii="Segoe UI Light" w:hAnsi="Segoe UI Light" w:cs="Calibri"/>
                <w:color w:val="222223"/>
                <w:sz w:val="18"/>
                <w:szCs w:val="18"/>
              </w:rPr>
            </w:pPr>
          </w:p>
        </w:tc>
        <w:tc>
          <w:tcPr>
            <w:tcW w:w="1559" w:type="dxa"/>
            <w:vMerge/>
            <w:tcBorders>
              <w:top w:val="nil"/>
              <w:left w:val="single" w:sz="8" w:space="0" w:color="C8C9C7"/>
              <w:bottom w:val="single" w:sz="8" w:space="0" w:color="C8C9C7"/>
              <w:right w:val="single" w:sz="8" w:space="0" w:color="C8C9C7"/>
            </w:tcBorders>
            <w:vAlign w:val="center"/>
            <w:hideMark/>
          </w:tcPr>
          <w:p w:rsidR="00927752" w:rsidRPr="00672A87" w:rsidRDefault="00927752" w:rsidP="00611BA2">
            <w:pPr>
              <w:rPr>
                <w:rFonts w:ascii="Segoe UI Light" w:hAnsi="Segoe UI Light" w:cs="Calibri"/>
                <w:color w:val="222223"/>
                <w:sz w:val="18"/>
                <w:szCs w:val="18"/>
              </w:rPr>
            </w:pPr>
          </w:p>
        </w:tc>
        <w:tc>
          <w:tcPr>
            <w:tcW w:w="1134" w:type="dxa"/>
            <w:vMerge/>
            <w:tcBorders>
              <w:top w:val="single" w:sz="8" w:space="0" w:color="C8C9C7"/>
              <w:left w:val="single" w:sz="8" w:space="0" w:color="C8C9C7"/>
              <w:bottom w:val="single" w:sz="8" w:space="0" w:color="C8C9C7"/>
              <w:right w:val="single" w:sz="8" w:space="0" w:color="C8C9C7"/>
            </w:tcBorders>
            <w:vAlign w:val="center"/>
            <w:hideMark/>
          </w:tcPr>
          <w:p w:rsidR="00927752" w:rsidRPr="00672A87" w:rsidRDefault="00927752" w:rsidP="00611BA2">
            <w:pPr>
              <w:rPr>
                <w:rFonts w:ascii="Segoe UI Light" w:hAnsi="Segoe UI Light" w:cs="Calibri"/>
                <w:b/>
                <w:bCs/>
                <w:color w:val="auto"/>
                <w:sz w:val="18"/>
                <w:szCs w:val="18"/>
              </w:rPr>
            </w:pPr>
          </w:p>
        </w:tc>
      </w:tr>
      <w:tr w:rsidR="00927752" w:rsidRPr="00672A87" w:rsidTr="00611BA2">
        <w:trPr>
          <w:trHeight w:val="315"/>
        </w:trPr>
        <w:tc>
          <w:tcPr>
            <w:tcW w:w="2744" w:type="dxa"/>
            <w:vMerge/>
            <w:tcBorders>
              <w:top w:val="single" w:sz="8" w:space="0" w:color="C8C9C7"/>
              <w:left w:val="single" w:sz="8" w:space="0" w:color="C8C9C7"/>
              <w:bottom w:val="single" w:sz="8" w:space="0" w:color="C8C9C7"/>
              <w:right w:val="single" w:sz="8" w:space="0" w:color="C8C9C7"/>
            </w:tcBorders>
            <w:vAlign w:val="center"/>
            <w:hideMark/>
          </w:tcPr>
          <w:p w:rsidR="00927752" w:rsidRPr="00672A87" w:rsidRDefault="00927752" w:rsidP="00611BA2">
            <w:pPr>
              <w:rPr>
                <w:rFonts w:ascii="Segoe UI Light" w:hAnsi="Segoe UI Light" w:cs="Calibri"/>
                <w:b/>
                <w:bCs/>
                <w:color w:val="FFFFFF"/>
                <w:sz w:val="18"/>
                <w:szCs w:val="18"/>
              </w:rPr>
            </w:pPr>
          </w:p>
        </w:tc>
        <w:tc>
          <w:tcPr>
            <w:tcW w:w="1367" w:type="dxa"/>
            <w:vMerge/>
            <w:tcBorders>
              <w:top w:val="nil"/>
              <w:left w:val="single" w:sz="8" w:space="0" w:color="C8C9C7"/>
              <w:bottom w:val="single" w:sz="8" w:space="0" w:color="C8C9C7"/>
              <w:right w:val="single" w:sz="8" w:space="0" w:color="C8C9C7"/>
            </w:tcBorders>
            <w:vAlign w:val="center"/>
            <w:hideMark/>
          </w:tcPr>
          <w:p w:rsidR="00927752" w:rsidRPr="00672A87" w:rsidRDefault="00927752" w:rsidP="00611BA2">
            <w:pPr>
              <w:rPr>
                <w:rFonts w:ascii="Segoe UI Light" w:hAnsi="Segoe UI Light" w:cs="Calibri"/>
                <w:color w:val="222223"/>
                <w:sz w:val="18"/>
                <w:szCs w:val="18"/>
              </w:rPr>
            </w:pPr>
          </w:p>
        </w:tc>
        <w:tc>
          <w:tcPr>
            <w:tcW w:w="2072" w:type="dxa"/>
            <w:vMerge/>
            <w:tcBorders>
              <w:top w:val="nil"/>
              <w:left w:val="single" w:sz="8" w:space="0" w:color="C8C9C7"/>
              <w:bottom w:val="single" w:sz="8" w:space="0" w:color="C8C9C7"/>
              <w:right w:val="single" w:sz="8" w:space="0" w:color="C8C9C7"/>
            </w:tcBorders>
            <w:vAlign w:val="center"/>
            <w:hideMark/>
          </w:tcPr>
          <w:p w:rsidR="00927752" w:rsidRPr="00672A87" w:rsidRDefault="00927752" w:rsidP="00611BA2">
            <w:pPr>
              <w:rPr>
                <w:rFonts w:ascii="Segoe UI Light" w:hAnsi="Segoe UI Light" w:cs="Calibri"/>
                <w:color w:val="222223"/>
                <w:sz w:val="18"/>
                <w:szCs w:val="18"/>
              </w:rPr>
            </w:pPr>
          </w:p>
        </w:tc>
        <w:tc>
          <w:tcPr>
            <w:tcW w:w="1472" w:type="dxa"/>
            <w:vMerge/>
            <w:tcBorders>
              <w:top w:val="nil"/>
              <w:left w:val="single" w:sz="8" w:space="0" w:color="C8C9C7"/>
              <w:bottom w:val="single" w:sz="8" w:space="0" w:color="C8C9C7"/>
              <w:right w:val="single" w:sz="8" w:space="0" w:color="C8C9C7"/>
            </w:tcBorders>
            <w:vAlign w:val="center"/>
            <w:hideMark/>
          </w:tcPr>
          <w:p w:rsidR="00927752" w:rsidRPr="00672A87" w:rsidRDefault="00927752" w:rsidP="00611BA2">
            <w:pPr>
              <w:rPr>
                <w:rFonts w:ascii="Segoe UI Light" w:hAnsi="Segoe UI Light" w:cs="Calibri"/>
                <w:color w:val="222223"/>
                <w:sz w:val="18"/>
                <w:szCs w:val="18"/>
              </w:rPr>
            </w:pPr>
          </w:p>
        </w:tc>
        <w:tc>
          <w:tcPr>
            <w:tcW w:w="1559" w:type="dxa"/>
            <w:vMerge/>
            <w:tcBorders>
              <w:top w:val="nil"/>
              <w:left w:val="single" w:sz="8" w:space="0" w:color="C8C9C7"/>
              <w:bottom w:val="single" w:sz="8" w:space="0" w:color="C8C9C7"/>
              <w:right w:val="single" w:sz="8" w:space="0" w:color="C8C9C7"/>
            </w:tcBorders>
            <w:vAlign w:val="center"/>
            <w:hideMark/>
          </w:tcPr>
          <w:p w:rsidR="00927752" w:rsidRPr="00672A87" w:rsidRDefault="00927752" w:rsidP="00611BA2">
            <w:pPr>
              <w:rPr>
                <w:rFonts w:ascii="Segoe UI Light" w:hAnsi="Segoe UI Light" w:cs="Calibri"/>
                <w:color w:val="222223"/>
                <w:sz w:val="18"/>
                <w:szCs w:val="18"/>
              </w:rPr>
            </w:pPr>
          </w:p>
        </w:tc>
        <w:tc>
          <w:tcPr>
            <w:tcW w:w="1134" w:type="dxa"/>
            <w:vMerge/>
            <w:tcBorders>
              <w:top w:val="single" w:sz="8" w:space="0" w:color="C8C9C7"/>
              <w:left w:val="single" w:sz="8" w:space="0" w:color="C8C9C7"/>
              <w:bottom w:val="single" w:sz="8" w:space="0" w:color="C8C9C7"/>
              <w:right w:val="single" w:sz="8" w:space="0" w:color="C8C9C7"/>
            </w:tcBorders>
            <w:vAlign w:val="center"/>
            <w:hideMark/>
          </w:tcPr>
          <w:p w:rsidR="00927752" w:rsidRPr="00672A87" w:rsidRDefault="00927752" w:rsidP="00611BA2">
            <w:pPr>
              <w:rPr>
                <w:rFonts w:ascii="Segoe UI Light" w:hAnsi="Segoe UI Light" w:cs="Calibri"/>
                <w:b/>
                <w:bCs/>
                <w:color w:val="auto"/>
                <w:sz w:val="18"/>
                <w:szCs w:val="18"/>
              </w:rPr>
            </w:pPr>
          </w:p>
        </w:tc>
      </w:tr>
      <w:tr w:rsidR="00927752" w:rsidRPr="00672A87" w:rsidTr="00611BA2">
        <w:trPr>
          <w:trHeight w:val="315"/>
        </w:trPr>
        <w:tc>
          <w:tcPr>
            <w:tcW w:w="2744" w:type="dxa"/>
            <w:tcBorders>
              <w:top w:val="nil"/>
              <w:left w:val="single" w:sz="8" w:space="0" w:color="C8C9C7"/>
              <w:bottom w:val="single" w:sz="8" w:space="0" w:color="C8C9C7"/>
              <w:right w:val="single" w:sz="8" w:space="0" w:color="C8C9C7"/>
            </w:tcBorders>
            <w:shd w:val="clear" w:color="000000" w:fill="DFD8E7"/>
            <w:vAlign w:val="center"/>
            <w:hideMark/>
          </w:tcPr>
          <w:p w:rsidR="00927752" w:rsidRPr="00672A87" w:rsidRDefault="00927752" w:rsidP="00611BA2">
            <w:pPr>
              <w:jc w:val="right"/>
              <w:rPr>
                <w:rFonts w:ascii="Segoe UI Light" w:hAnsi="Segoe UI Light" w:cs="Calibri"/>
                <w:b/>
                <w:bCs/>
                <w:color w:val="auto"/>
                <w:sz w:val="18"/>
                <w:szCs w:val="18"/>
              </w:rPr>
            </w:pPr>
            <w:r w:rsidRPr="00672A87">
              <w:rPr>
                <w:rFonts w:ascii="Segoe UI Light" w:hAnsi="Segoe UI Light" w:cs="Calibri"/>
                <w:b/>
                <w:bCs/>
                <w:color w:val="auto"/>
                <w:sz w:val="18"/>
                <w:szCs w:val="18"/>
              </w:rPr>
              <w:t>Age</w:t>
            </w:r>
          </w:p>
        </w:tc>
        <w:tc>
          <w:tcPr>
            <w:tcW w:w="6470" w:type="dxa"/>
            <w:gridSpan w:val="4"/>
            <w:tcBorders>
              <w:top w:val="single" w:sz="8" w:space="0" w:color="C8C9C7"/>
              <w:left w:val="nil"/>
              <w:bottom w:val="single" w:sz="8" w:space="0" w:color="C8C9C7"/>
              <w:right w:val="nil"/>
            </w:tcBorders>
            <w:shd w:val="clear" w:color="000000" w:fill="DFD8E7"/>
            <w:vAlign w:val="center"/>
            <w:hideMark/>
          </w:tcPr>
          <w:p w:rsidR="00927752" w:rsidRPr="00672A87" w:rsidRDefault="00927752" w:rsidP="00611BA2">
            <w:pPr>
              <w:jc w:val="right"/>
              <w:rPr>
                <w:rFonts w:ascii="Segoe UI Light" w:hAnsi="Segoe UI Light" w:cs="Calibri"/>
                <w:color w:val="222223"/>
                <w:sz w:val="18"/>
                <w:szCs w:val="18"/>
              </w:rPr>
            </w:pPr>
            <w:r w:rsidRPr="00672A87">
              <w:rPr>
                <w:rFonts w:ascii="Segoe UI Light" w:hAnsi="Segoe UI Light" w:cs="Calibri"/>
                <w:color w:val="222223"/>
                <w:sz w:val="18"/>
                <w:szCs w:val="18"/>
              </w:rPr>
              <w:t> </w:t>
            </w:r>
          </w:p>
        </w:tc>
        <w:tc>
          <w:tcPr>
            <w:tcW w:w="1134" w:type="dxa"/>
            <w:tcBorders>
              <w:top w:val="nil"/>
              <w:left w:val="nil"/>
              <w:bottom w:val="single" w:sz="8" w:space="0" w:color="C8C9C7"/>
              <w:right w:val="single" w:sz="8" w:space="0" w:color="C8C9C7"/>
            </w:tcBorders>
            <w:shd w:val="clear" w:color="000000" w:fill="DFD8E7"/>
            <w:vAlign w:val="center"/>
            <w:hideMark/>
          </w:tcPr>
          <w:p w:rsidR="00927752" w:rsidRPr="00672A87" w:rsidRDefault="00927752" w:rsidP="00611BA2">
            <w:pPr>
              <w:jc w:val="right"/>
              <w:rPr>
                <w:rFonts w:ascii="Segoe UI Light" w:hAnsi="Segoe UI Light" w:cs="Calibri"/>
                <w:color w:val="222223"/>
                <w:sz w:val="18"/>
                <w:szCs w:val="18"/>
              </w:rPr>
            </w:pPr>
            <w:r w:rsidRPr="00672A87">
              <w:rPr>
                <w:rFonts w:ascii="Segoe UI Light" w:hAnsi="Segoe UI Light" w:cs="Calibri"/>
                <w:color w:val="222223"/>
                <w:sz w:val="18"/>
                <w:szCs w:val="18"/>
              </w:rPr>
              <w:t> </w:t>
            </w:r>
          </w:p>
        </w:tc>
      </w:tr>
      <w:tr w:rsidR="00927752" w:rsidRPr="00672A87" w:rsidTr="00611BA2">
        <w:trPr>
          <w:trHeight w:val="362"/>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 xml:space="preserve">Age 15 or younger </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14.5</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15.4</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15.0</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14.5</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3,062</w:t>
            </w:r>
          </w:p>
        </w:tc>
      </w:tr>
      <w:tr w:rsidR="00927752" w:rsidRPr="00672A87" w:rsidTr="00611BA2">
        <w:trPr>
          <w:trHeight w:val="328"/>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Aged 16-24</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7.4</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7.9</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7.6</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7.7</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1,581</w:t>
            </w:r>
          </w:p>
        </w:tc>
      </w:tr>
      <w:tr w:rsidR="00927752" w:rsidRPr="00672A87" w:rsidTr="00611BA2">
        <w:trPr>
          <w:trHeight w:val="294"/>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Aged 25 -34</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9.3</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10.1</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8.7</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8.7</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1,897</w:t>
            </w:r>
          </w:p>
        </w:tc>
      </w:tr>
      <w:tr w:rsidR="00927752" w:rsidRPr="00672A87" w:rsidTr="00611BA2">
        <w:trPr>
          <w:trHeight w:val="319"/>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Aged 35-44</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10.5</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11.4</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11.3</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10.7</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2,270</w:t>
            </w:r>
          </w:p>
        </w:tc>
      </w:tr>
      <w:tr w:rsidR="00927752" w:rsidRPr="00672A87" w:rsidTr="00611BA2">
        <w:trPr>
          <w:trHeight w:val="267"/>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Aged 45-54</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14.3</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15.0</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16.2</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15.1</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3,135</w:t>
            </w:r>
          </w:p>
        </w:tc>
      </w:tr>
      <w:tr w:rsidR="00927752" w:rsidRPr="00672A87" w:rsidTr="00611BA2">
        <w:trPr>
          <w:trHeight w:val="258"/>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Aged 55-64</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16.6</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17.2</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15.7</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17.6</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3,459</w:t>
            </w:r>
          </w:p>
        </w:tc>
      </w:tr>
      <w:tr w:rsidR="00927752" w:rsidRPr="00672A87" w:rsidTr="00611BA2">
        <w:trPr>
          <w:trHeight w:val="315"/>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Aged 65+</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27.4</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23.1</w:t>
            </w:r>
            <w:r w:rsidR="00CC4D3C" w:rsidRPr="00AB0AA7">
              <w:rPr>
                <w:rFonts w:ascii="Segoe UI Light" w:hAnsi="Segoe UI Light" w:cs="Segoe UI"/>
                <w:color w:val="auto"/>
              </w:rPr>
              <w:t>*</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25.5</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25.7</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5,195</w:t>
            </w:r>
          </w:p>
        </w:tc>
      </w:tr>
      <w:tr w:rsidR="00927752" w:rsidRPr="00672A87" w:rsidTr="00611BA2">
        <w:trPr>
          <w:trHeight w:val="315"/>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Total</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4,124</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5,899</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5,440</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5,136</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20,599</w:t>
            </w:r>
          </w:p>
        </w:tc>
      </w:tr>
      <w:tr w:rsidR="00927752" w:rsidRPr="00672A87" w:rsidTr="00611BA2">
        <w:trPr>
          <w:trHeight w:val="381"/>
        </w:trPr>
        <w:tc>
          <w:tcPr>
            <w:tcW w:w="2744" w:type="dxa"/>
            <w:tcBorders>
              <w:top w:val="nil"/>
              <w:left w:val="single" w:sz="8" w:space="0" w:color="C8C9C7"/>
              <w:bottom w:val="single" w:sz="8" w:space="0" w:color="C8C9C7"/>
              <w:right w:val="single" w:sz="8" w:space="0" w:color="C8C9C7"/>
            </w:tcBorders>
            <w:shd w:val="clear" w:color="000000" w:fill="DFD8E7"/>
            <w:vAlign w:val="center"/>
            <w:hideMark/>
          </w:tcPr>
          <w:p w:rsidR="00927752" w:rsidRPr="00672A87" w:rsidRDefault="00927752" w:rsidP="00611BA2">
            <w:pPr>
              <w:ind w:firstLineChars="500" w:firstLine="904"/>
              <w:jc w:val="right"/>
              <w:rPr>
                <w:rFonts w:ascii="Segoe UI Light" w:hAnsi="Segoe UI Light" w:cs="Calibri"/>
                <w:b/>
                <w:bCs/>
                <w:color w:val="auto"/>
                <w:sz w:val="18"/>
                <w:szCs w:val="18"/>
              </w:rPr>
            </w:pPr>
            <w:r w:rsidRPr="00672A87">
              <w:rPr>
                <w:rFonts w:ascii="Segoe UI Light" w:hAnsi="Segoe UI Light" w:cs="Calibri"/>
                <w:b/>
                <w:bCs/>
                <w:color w:val="auto"/>
                <w:sz w:val="18"/>
                <w:szCs w:val="18"/>
              </w:rPr>
              <w:t>Gender</w:t>
            </w:r>
          </w:p>
        </w:tc>
        <w:tc>
          <w:tcPr>
            <w:tcW w:w="7604" w:type="dxa"/>
            <w:gridSpan w:val="5"/>
            <w:tcBorders>
              <w:top w:val="single" w:sz="8" w:space="0" w:color="C8C9C7"/>
              <w:left w:val="nil"/>
              <w:bottom w:val="single" w:sz="8" w:space="0" w:color="C8C9C7"/>
              <w:right w:val="single" w:sz="8" w:space="0" w:color="C8C9C7"/>
            </w:tcBorders>
            <w:shd w:val="clear" w:color="000000" w:fill="DFD8E7"/>
            <w:vAlign w:val="center"/>
            <w:hideMark/>
          </w:tcPr>
          <w:p w:rsidR="00927752" w:rsidRPr="00672A87" w:rsidRDefault="00927752" w:rsidP="00611BA2">
            <w:pPr>
              <w:jc w:val="right"/>
              <w:rPr>
                <w:rFonts w:ascii="Segoe UI Light" w:hAnsi="Segoe UI Light" w:cs="Calibri"/>
                <w:color w:val="FFFFFF"/>
                <w:sz w:val="18"/>
                <w:szCs w:val="18"/>
              </w:rPr>
            </w:pPr>
            <w:r w:rsidRPr="00672A87">
              <w:rPr>
                <w:rFonts w:ascii="Segoe UI Light" w:hAnsi="Segoe UI Light" w:cs="Calibri"/>
                <w:color w:val="FFFFFF"/>
                <w:sz w:val="18"/>
                <w:szCs w:val="18"/>
              </w:rPr>
              <w:t> </w:t>
            </w:r>
          </w:p>
        </w:tc>
      </w:tr>
      <w:tr w:rsidR="00927752" w:rsidRPr="00672A87" w:rsidTr="00611BA2">
        <w:trPr>
          <w:trHeight w:val="315"/>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Male</w:t>
            </w:r>
          </w:p>
        </w:tc>
        <w:tc>
          <w:tcPr>
            <w:tcW w:w="1367"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48.7</w:t>
            </w:r>
          </w:p>
        </w:tc>
        <w:tc>
          <w:tcPr>
            <w:tcW w:w="2072"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48.7</w:t>
            </w:r>
          </w:p>
        </w:tc>
        <w:tc>
          <w:tcPr>
            <w:tcW w:w="1472"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48.7</w:t>
            </w:r>
          </w:p>
        </w:tc>
        <w:tc>
          <w:tcPr>
            <w:tcW w:w="1559"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49.2</w:t>
            </w:r>
          </w:p>
        </w:tc>
        <w:tc>
          <w:tcPr>
            <w:tcW w:w="1134"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9,962</w:t>
            </w:r>
          </w:p>
        </w:tc>
      </w:tr>
      <w:tr w:rsidR="00927752" w:rsidRPr="00672A87" w:rsidTr="00611BA2">
        <w:trPr>
          <w:trHeight w:val="315"/>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Female</w:t>
            </w:r>
          </w:p>
        </w:tc>
        <w:tc>
          <w:tcPr>
            <w:tcW w:w="1367"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51.3</w:t>
            </w:r>
          </w:p>
        </w:tc>
        <w:tc>
          <w:tcPr>
            <w:tcW w:w="2072"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51.3</w:t>
            </w:r>
          </w:p>
        </w:tc>
        <w:tc>
          <w:tcPr>
            <w:tcW w:w="1472"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51.3</w:t>
            </w:r>
          </w:p>
        </w:tc>
        <w:tc>
          <w:tcPr>
            <w:tcW w:w="1559"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50.8</w:t>
            </w:r>
          </w:p>
        </w:tc>
        <w:tc>
          <w:tcPr>
            <w:tcW w:w="1134"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10,435</w:t>
            </w:r>
          </w:p>
        </w:tc>
      </w:tr>
      <w:tr w:rsidR="00927752" w:rsidRPr="00672A87" w:rsidTr="00611BA2">
        <w:trPr>
          <w:trHeight w:val="315"/>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Total</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4,074</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5,829</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5,401</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5,093</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20,397</w:t>
            </w:r>
          </w:p>
        </w:tc>
      </w:tr>
      <w:tr w:rsidR="00927752" w:rsidRPr="00672A87" w:rsidTr="00611BA2">
        <w:trPr>
          <w:trHeight w:val="402"/>
        </w:trPr>
        <w:tc>
          <w:tcPr>
            <w:tcW w:w="2744" w:type="dxa"/>
            <w:tcBorders>
              <w:top w:val="nil"/>
              <w:left w:val="single" w:sz="8" w:space="0" w:color="C8C9C7"/>
              <w:bottom w:val="single" w:sz="8" w:space="0" w:color="C8C9C7"/>
              <w:right w:val="single" w:sz="8" w:space="0" w:color="C8C9C7"/>
            </w:tcBorders>
            <w:shd w:val="clear" w:color="000000" w:fill="DFD8E7"/>
            <w:vAlign w:val="center"/>
            <w:hideMark/>
          </w:tcPr>
          <w:p w:rsidR="00927752" w:rsidRPr="00672A87" w:rsidRDefault="00927752" w:rsidP="00611BA2">
            <w:pPr>
              <w:jc w:val="right"/>
              <w:rPr>
                <w:rFonts w:ascii="Segoe UI Light" w:hAnsi="Segoe UI Light" w:cs="Calibri"/>
                <w:b/>
                <w:bCs/>
                <w:color w:val="auto"/>
                <w:sz w:val="18"/>
                <w:szCs w:val="18"/>
              </w:rPr>
            </w:pPr>
            <w:r w:rsidRPr="00672A87">
              <w:rPr>
                <w:rFonts w:ascii="Segoe UI Light" w:hAnsi="Segoe UI Light" w:cs="Calibri"/>
                <w:b/>
                <w:bCs/>
                <w:color w:val="auto"/>
                <w:sz w:val="18"/>
                <w:szCs w:val="18"/>
              </w:rPr>
              <w:t>Marital status</w:t>
            </w:r>
          </w:p>
        </w:tc>
        <w:tc>
          <w:tcPr>
            <w:tcW w:w="7604" w:type="dxa"/>
            <w:gridSpan w:val="5"/>
            <w:tcBorders>
              <w:top w:val="single" w:sz="8" w:space="0" w:color="C8C9C7"/>
              <w:left w:val="nil"/>
              <w:bottom w:val="single" w:sz="8" w:space="0" w:color="C8C9C7"/>
              <w:right w:val="single" w:sz="8" w:space="0" w:color="C8C9C7"/>
            </w:tcBorders>
            <w:shd w:val="clear" w:color="000000" w:fill="DFD8E7"/>
            <w:vAlign w:val="center"/>
            <w:hideMark/>
          </w:tcPr>
          <w:p w:rsidR="00927752" w:rsidRPr="00672A87" w:rsidRDefault="00927752" w:rsidP="00611BA2">
            <w:pPr>
              <w:jc w:val="right"/>
              <w:rPr>
                <w:rFonts w:ascii="Segoe UI Light" w:hAnsi="Segoe UI Light" w:cs="Calibri"/>
                <w:b/>
                <w:bCs/>
                <w:color w:val="222223"/>
                <w:sz w:val="18"/>
                <w:szCs w:val="18"/>
              </w:rPr>
            </w:pPr>
            <w:r w:rsidRPr="00672A87">
              <w:rPr>
                <w:rFonts w:ascii="Segoe UI Light" w:hAnsi="Segoe UI Light" w:cs="Calibri"/>
                <w:b/>
                <w:bCs/>
                <w:color w:val="222223"/>
                <w:sz w:val="18"/>
                <w:szCs w:val="18"/>
              </w:rPr>
              <w:t> </w:t>
            </w:r>
          </w:p>
        </w:tc>
      </w:tr>
      <w:tr w:rsidR="00927752" w:rsidRPr="00672A87" w:rsidTr="00611BA2">
        <w:trPr>
          <w:trHeight w:val="315"/>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Married</w:t>
            </w:r>
          </w:p>
        </w:tc>
        <w:tc>
          <w:tcPr>
            <w:tcW w:w="1367"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58.5</w:t>
            </w:r>
          </w:p>
        </w:tc>
        <w:tc>
          <w:tcPr>
            <w:tcW w:w="2072"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56.2</w:t>
            </w:r>
          </w:p>
        </w:tc>
        <w:tc>
          <w:tcPr>
            <w:tcW w:w="1472"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58.5</w:t>
            </w:r>
          </w:p>
        </w:tc>
        <w:tc>
          <w:tcPr>
            <w:tcW w:w="1559"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59.7</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10,192</w:t>
            </w:r>
          </w:p>
        </w:tc>
      </w:tr>
      <w:tr w:rsidR="00927752" w:rsidRPr="00672A87" w:rsidTr="00611BA2">
        <w:trPr>
          <w:trHeight w:val="332"/>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Never married</w:t>
            </w:r>
          </w:p>
        </w:tc>
        <w:tc>
          <w:tcPr>
            <w:tcW w:w="1367"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25.8</w:t>
            </w:r>
          </w:p>
        </w:tc>
        <w:tc>
          <w:tcPr>
            <w:tcW w:w="2072"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27.2</w:t>
            </w:r>
          </w:p>
        </w:tc>
        <w:tc>
          <w:tcPr>
            <w:tcW w:w="1472"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25.6</w:t>
            </w:r>
          </w:p>
        </w:tc>
        <w:tc>
          <w:tcPr>
            <w:tcW w:w="1559"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25.1</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4,553</w:t>
            </w:r>
          </w:p>
        </w:tc>
      </w:tr>
      <w:tr w:rsidR="00927752" w:rsidRPr="00672A87" w:rsidTr="00611BA2">
        <w:trPr>
          <w:trHeight w:val="315"/>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Divorced</w:t>
            </w:r>
          </w:p>
        </w:tc>
        <w:tc>
          <w:tcPr>
            <w:tcW w:w="1367"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8.3</w:t>
            </w:r>
          </w:p>
        </w:tc>
        <w:tc>
          <w:tcPr>
            <w:tcW w:w="2072"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8.9</w:t>
            </w:r>
          </w:p>
        </w:tc>
        <w:tc>
          <w:tcPr>
            <w:tcW w:w="1472"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8.4</w:t>
            </w:r>
          </w:p>
        </w:tc>
        <w:tc>
          <w:tcPr>
            <w:tcW w:w="1559"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8.4</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1,487</w:t>
            </w:r>
          </w:p>
        </w:tc>
      </w:tr>
      <w:tr w:rsidR="00927752" w:rsidRPr="00672A87" w:rsidTr="00611BA2">
        <w:trPr>
          <w:trHeight w:val="315"/>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Widowed</w:t>
            </w:r>
          </w:p>
        </w:tc>
        <w:tc>
          <w:tcPr>
            <w:tcW w:w="1367"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5.4</w:t>
            </w:r>
          </w:p>
        </w:tc>
        <w:tc>
          <w:tcPr>
            <w:tcW w:w="2072"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5.6</w:t>
            </w:r>
          </w:p>
        </w:tc>
        <w:tc>
          <w:tcPr>
            <w:tcW w:w="1472"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5.6</w:t>
            </w:r>
          </w:p>
        </w:tc>
        <w:tc>
          <w:tcPr>
            <w:tcW w:w="1559"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5.2</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958</w:t>
            </w:r>
          </w:p>
        </w:tc>
      </w:tr>
      <w:tr w:rsidR="00927752" w:rsidRPr="00672A87" w:rsidTr="00611BA2">
        <w:trPr>
          <w:trHeight w:val="421"/>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Separated but still legally married</w:t>
            </w:r>
          </w:p>
        </w:tc>
        <w:tc>
          <w:tcPr>
            <w:tcW w:w="1367"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1.7</w:t>
            </w:r>
          </w:p>
        </w:tc>
        <w:tc>
          <w:tcPr>
            <w:tcW w:w="2072"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1.7</w:t>
            </w:r>
          </w:p>
        </w:tc>
        <w:tc>
          <w:tcPr>
            <w:tcW w:w="1472"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1.6</w:t>
            </w:r>
          </w:p>
        </w:tc>
        <w:tc>
          <w:tcPr>
            <w:tcW w:w="1559"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1.2</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271</w:t>
            </w:r>
          </w:p>
        </w:tc>
      </w:tr>
      <w:tr w:rsidR="00927752" w:rsidRPr="00672A87" w:rsidTr="00611BA2">
        <w:trPr>
          <w:trHeight w:val="538"/>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In a registered same sex civil partnership</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0.3</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0.3</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0.2</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0.4</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50</w:t>
            </w:r>
          </w:p>
        </w:tc>
      </w:tr>
      <w:tr w:rsidR="00927752" w:rsidRPr="00672A87" w:rsidTr="00611BA2">
        <w:trPr>
          <w:trHeight w:val="552"/>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Separated but still legally in a same sex civil partnership</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0.1</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4</w:t>
            </w:r>
          </w:p>
        </w:tc>
      </w:tr>
      <w:tr w:rsidR="00927752" w:rsidRPr="00672A87" w:rsidTr="00611BA2">
        <w:trPr>
          <w:trHeight w:val="587"/>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Formerly in a same sex civil partnership</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3</w:t>
            </w:r>
          </w:p>
        </w:tc>
      </w:tr>
      <w:tr w:rsidR="00927752" w:rsidRPr="00672A87" w:rsidTr="00611BA2">
        <w:trPr>
          <w:trHeight w:val="734"/>
        </w:trPr>
        <w:tc>
          <w:tcPr>
            <w:tcW w:w="2744" w:type="dxa"/>
            <w:tcBorders>
              <w:top w:val="nil"/>
              <w:left w:val="single" w:sz="8" w:space="0" w:color="C8C9C7"/>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A surviving member of a same sex civil partnership</w:t>
            </w:r>
          </w:p>
        </w:tc>
        <w:tc>
          <w:tcPr>
            <w:tcW w:w="1367"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w:t>
            </w:r>
          </w:p>
        </w:tc>
        <w:tc>
          <w:tcPr>
            <w:tcW w:w="2072"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w:t>
            </w:r>
          </w:p>
        </w:tc>
        <w:tc>
          <w:tcPr>
            <w:tcW w:w="1472"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w:t>
            </w:r>
          </w:p>
        </w:tc>
        <w:tc>
          <w:tcPr>
            <w:tcW w:w="1559"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w:t>
            </w:r>
          </w:p>
        </w:tc>
        <w:tc>
          <w:tcPr>
            <w:tcW w:w="1134" w:type="dxa"/>
            <w:tcBorders>
              <w:top w:val="nil"/>
              <w:left w:val="nil"/>
              <w:bottom w:val="single" w:sz="8" w:space="0" w:color="C8C9C7"/>
              <w:right w:val="single" w:sz="8" w:space="0" w:color="C8C9C7"/>
            </w:tcBorders>
            <w:shd w:val="clear" w:color="000000" w:fill="FFFFFF"/>
            <w:vAlign w:val="center"/>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6</w:t>
            </w:r>
          </w:p>
        </w:tc>
      </w:tr>
      <w:tr w:rsidR="00927752" w:rsidRPr="00672A87" w:rsidTr="00611BA2">
        <w:trPr>
          <w:trHeight w:val="315"/>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Total</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3,524</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4,988</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4,622</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4,390</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17,524</w:t>
            </w:r>
          </w:p>
        </w:tc>
      </w:tr>
      <w:tr w:rsidR="00927752" w:rsidRPr="00672A87" w:rsidTr="00611BA2">
        <w:trPr>
          <w:trHeight w:val="457"/>
        </w:trPr>
        <w:tc>
          <w:tcPr>
            <w:tcW w:w="2744" w:type="dxa"/>
            <w:tcBorders>
              <w:top w:val="nil"/>
              <w:left w:val="single" w:sz="8" w:space="0" w:color="C8C9C7"/>
              <w:bottom w:val="single" w:sz="8" w:space="0" w:color="C8C9C7"/>
              <w:right w:val="single" w:sz="8" w:space="0" w:color="C8C9C7"/>
            </w:tcBorders>
            <w:shd w:val="clear" w:color="000000" w:fill="DFD8E7"/>
            <w:vAlign w:val="center"/>
            <w:hideMark/>
          </w:tcPr>
          <w:p w:rsidR="00927752" w:rsidRPr="00672A87" w:rsidRDefault="00927752" w:rsidP="00611BA2">
            <w:pPr>
              <w:jc w:val="right"/>
              <w:rPr>
                <w:rFonts w:ascii="Segoe UI Light" w:hAnsi="Segoe UI Light" w:cs="Calibri"/>
                <w:b/>
                <w:bCs/>
                <w:color w:val="auto"/>
                <w:sz w:val="18"/>
                <w:szCs w:val="18"/>
              </w:rPr>
            </w:pPr>
            <w:r w:rsidRPr="00672A87">
              <w:rPr>
                <w:rFonts w:ascii="Segoe UI Light" w:hAnsi="Segoe UI Light" w:cs="Calibri"/>
                <w:b/>
                <w:bCs/>
                <w:color w:val="auto"/>
                <w:sz w:val="18"/>
                <w:szCs w:val="18"/>
              </w:rPr>
              <w:t>Nationality</w:t>
            </w:r>
          </w:p>
        </w:tc>
        <w:tc>
          <w:tcPr>
            <w:tcW w:w="7604" w:type="dxa"/>
            <w:gridSpan w:val="5"/>
            <w:tcBorders>
              <w:top w:val="single" w:sz="8" w:space="0" w:color="C8C9C7"/>
              <w:left w:val="nil"/>
              <w:bottom w:val="single" w:sz="8" w:space="0" w:color="C8C9C7"/>
              <w:right w:val="single" w:sz="8" w:space="0" w:color="C8C9C7"/>
            </w:tcBorders>
            <w:shd w:val="clear" w:color="000000" w:fill="DFD8E7"/>
            <w:vAlign w:val="center"/>
            <w:hideMark/>
          </w:tcPr>
          <w:p w:rsidR="00927752" w:rsidRPr="00672A87" w:rsidRDefault="00927752" w:rsidP="00611BA2">
            <w:pPr>
              <w:jc w:val="right"/>
              <w:rPr>
                <w:rFonts w:ascii="Segoe UI Light" w:hAnsi="Segoe UI Light" w:cs="Calibri"/>
                <w:b/>
                <w:bCs/>
                <w:color w:val="222223"/>
                <w:sz w:val="18"/>
                <w:szCs w:val="18"/>
              </w:rPr>
            </w:pPr>
            <w:r w:rsidRPr="00672A87">
              <w:rPr>
                <w:rFonts w:ascii="Segoe UI Light" w:hAnsi="Segoe UI Light" w:cs="Calibri"/>
                <w:b/>
                <w:bCs/>
                <w:color w:val="222223"/>
                <w:sz w:val="18"/>
                <w:szCs w:val="18"/>
              </w:rPr>
              <w:t> </w:t>
            </w:r>
          </w:p>
        </w:tc>
      </w:tr>
      <w:tr w:rsidR="00927752" w:rsidRPr="00672A87" w:rsidTr="00611BA2">
        <w:trPr>
          <w:trHeight w:val="315"/>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lastRenderedPageBreak/>
              <w:t>British</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92.4</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94.5</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93.4</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93.0</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19,243</w:t>
            </w:r>
          </w:p>
        </w:tc>
      </w:tr>
      <w:tr w:rsidR="00927752" w:rsidRPr="00672A87" w:rsidTr="00611BA2">
        <w:trPr>
          <w:trHeight w:val="315"/>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Irish</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0.7</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0.6</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0.6</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1.0</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147</w:t>
            </w:r>
          </w:p>
        </w:tc>
      </w:tr>
      <w:tr w:rsidR="00927752" w:rsidRPr="00672A87" w:rsidTr="00611BA2">
        <w:trPr>
          <w:trHeight w:val="315"/>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Indian</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0.3</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0.2</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0.3</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0.3</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56</w:t>
            </w:r>
          </w:p>
        </w:tc>
      </w:tr>
      <w:tr w:rsidR="00927752" w:rsidRPr="00672A87" w:rsidTr="00611BA2">
        <w:trPr>
          <w:trHeight w:val="315"/>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Pakistani</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0.1</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0.2</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0.1</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bookmarkStart w:id="45" w:name="_GoBack"/>
            <w:bookmarkEnd w:id="45"/>
            <w:r w:rsidRPr="00AB0AA7">
              <w:rPr>
                <w:rFonts w:ascii="Segoe UI Light" w:hAnsi="Segoe UI Light" w:cs="Segoe UI"/>
                <w:color w:val="auto"/>
              </w:rPr>
              <w:t>0.3</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35</w:t>
            </w:r>
          </w:p>
        </w:tc>
      </w:tr>
      <w:tr w:rsidR="00927752" w:rsidRPr="00672A87" w:rsidTr="00611BA2">
        <w:trPr>
          <w:trHeight w:val="315"/>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Polish</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1.1</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0.7</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0.9</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0.5</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157</w:t>
            </w:r>
          </w:p>
        </w:tc>
      </w:tr>
      <w:tr w:rsidR="00927752" w:rsidRPr="00672A87" w:rsidTr="00611BA2">
        <w:trPr>
          <w:trHeight w:val="315"/>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Other</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5.3</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3.8</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4.7</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5.0</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961</w:t>
            </w:r>
          </w:p>
        </w:tc>
      </w:tr>
      <w:tr w:rsidR="00927752" w:rsidRPr="00672A87" w:rsidTr="00611BA2">
        <w:trPr>
          <w:trHeight w:val="315"/>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Total</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4,124</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5,899</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5,440</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5,136</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20,599</w:t>
            </w:r>
          </w:p>
        </w:tc>
      </w:tr>
      <w:tr w:rsidR="00927752" w:rsidRPr="00672A87" w:rsidTr="00611BA2">
        <w:trPr>
          <w:trHeight w:val="469"/>
        </w:trPr>
        <w:tc>
          <w:tcPr>
            <w:tcW w:w="2744" w:type="dxa"/>
            <w:tcBorders>
              <w:top w:val="nil"/>
              <w:left w:val="single" w:sz="8" w:space="0" w:color="C8C9C7"/>
              <w:bottom w:val="single" w:sz="8" w:space="0" w:color="C8C9C7"/>
              <w:right w:val="single" w:sz="8" w:space="0" w:color="C8C9C7"/>
            </w:tcBorders>
            <w:shd w:val="clear" w:color="000000" w:fill="DFD8E7"/>
            <w:vAlign w:val="center"/>
            <w:hideMark/>
          </w:tcPr>
          <w:p w:rsidR="00927752" w:rsidRPr="00672A87" w:rsidRDefault="00927752" w:rsidP="00611BA2">
            <w:pPr>
              <w:jc w:val="right"/>
              <w:rPr>
                <w:rFonts w:ascii="Segoe UI Light" w:hAnsi="Segoe UI Light" w:cs="Calibri"/>
                <w:b/>
                <w:bCs/>
                <w:color w:val="auto"/>
                <w:sz w:val="18"/>
                <w:szCs w:val="18"/>
              </w:rPr>
            </w:pPr>
            <w:r w:rsidRPr="00672A87">
              <w:rPr>
                <w:rFonts w:ascii="Segoe UI Light" w:hAnsi="Segoe UI Light" w:cs="Calibri"/>
                <w:b/>
                <w:bCs/>
                <w:color w:val="auto"/>
                <w:sz w:val="18"/>
                <w:szCs w:val="18"/>
              </w:rPr>
              <w:t>Activity status</w:t>
            </w:r>
          </w:p>
        </w:tc>
        <w:tc>
          <w:tcPr>
            <w:tcW w:w="7604" w:type="dxa"/>
            <w:gridSpan w:val="5"/>
            <w:tcBorders>
              <w:top w:val="single" w:sz="8" w:space="0" w:color="C8C9C7"/>
              <w:left w:val="nil"/>
              <w:bottom w:val="single" w:sz="8" w:space="0" w:color="C8C9C7"/>
              <w:right w:val="single" w:sz="8" w:space="0" w:color="C8C9C7"/>
            </w:tcBorders>
            <w:shd w:val="clear" w:color="000000" w:fill="DFD8E7"/>
            <w:vAlign w:val="center"/>
            <w:hideMark/>
          </w:tcPr>
          <w:p w:rsidR="00927752" w:rsidRPr="00672A87" w:rsidRDefault="00927752" w:rsidP="00611BA2">
            <w:pPr>
              <w:jc w:val="right"/>
              <w:rPr>
                <w:rFonts w:ascii="Segoe UI Light" w:hAnsi="Segoe UI Light" w:cs="Calibri"/>
                <w:b/>
                <w:bCs/>
                <w:color w:val="222223"/>
                <w:sz w:val="18"/>
                <w:szCs w:val="18"/>
              </w:rPr>
            </w:pPr>
            <w:r w:rsidRPr="00672A87">
              <w:rPr>
                <w:rFonts w:ascii="Segoe UI Light" w:hAnsi="Segoe UI Light" w:cs="Calibri"/>
                <w:b/>
                <w:bCs/>
                <w:color w:val="222223"/>
                <w:sz w:val="18"/>
                <w:szCs w:val="18"/>
              </w:rPr>
              <w:t> </w:t>
            </w:r>
          </w:p>
        </w:tc>
      </w:tr>
      <w:tr w:rsidR="00927752" w:rsidRPr="00672A87" w:rsidTr="00611BA2">
        <w:trPr>
          <w:trHeight w:val="315"/>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Employed</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38.9</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40.8</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38.9</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40.0</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8,144</w:t>
            </w:r>
          </w:p>
        </w:tc>
      </w:tr>
      <w:tr w:rsidR="00927752" w:rsidRPr="00672A87" w:rsidTr="00611BA2">
        <w:trPr>
          <w:trHeight w:val="152"/>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Self-employed</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6.7</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6.7</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6.9</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7.0</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1,396</w:t>
            </w:r>
          </w:p>
        </w:tc>
      </w:tr>
      <w:tr w:rsidR="00927752" w:rsidRPr="00672A87" w:rsidTr="00611BA2">
        <w:trPr>
          <w:trHeight w:val="283"/>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Unemployed</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1.8</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1.6</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1.6</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1.4</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327</w:t>
            </w:r>
          </w:p>
        </w:tc>
      </w:tr>
      <w:tr w:rsidR="00927752" w:rsidRPr="00672A87" w:rsidTr="00611BA2">
        <w:trPr>
          <w:trHeight w:val="315"/>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Inactive</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52.3</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50.6</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52.2</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51.2</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10,558</w:t>
            </w:r>
          </w:p>
        </w:tc>
      </w:tr>
      <w:tr w:rsidR="00927752" w:rsidRPr="00672A87" w:rsidTr="00611BA2">
        <w:trPr>
          <w:trHeight w:val="370"/>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Unpaid family worker</w:t>
            </w:r>
          </w:p>
        </w:tc>
        <w:tc>
          <w:tcPr>
            <w:tcW w:w="1367"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0.4</w:t>
            </w:r>
          </w:p>
        </w:tc>
        <w:tc>
          <w:tcPr>
            <w:tcW w:w="20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0.3</w:t>
            </w:r>
          </w:p>
        </w:tc>
        <w:tc>
          <w:tcPr>
            <w:tcW w:w="1472"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0.4</w:t>
            </w:r>
          </w:p>
        </w:tc>
        <w:tc>
          <w:tcPr>
            <w:tcW w:w="1559"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color w:val="auto"/>
              </w:rPr>
            </w:pPr>
            <w:r w:rsidRPr="00AB0AA7">
              <w:rPr>
                <w:rFonts w:ascii="Segoe UI Light" w:hAnsi="Segoe UI Light" w:cs="Segoe UI"/>
                <w:color w:val="auto"/>
              </w:rPr>
              <w:t>0.4</w:t>
            </w:r>
          </w:p>
        </w:tc>
        <w:tc>
          <w:tcPr>
            <w:tcW w:w="1134" w:type="dxa"/>
            <w:tcBorders>
              <w:top w:val="nil"/>
              <w:left w:val="nil"/>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77</w:t>
            </w:r>
          </w:p>
        </w:tc>
      </w:tr>
      <w:tr w:rsidR="00927752" w:rsidRPr="00AB0AA7" w:rsidTr="00611BA2">
        <w:trPr>
          <w:trHeight w:val="315"/>
        </w:trPr>
        <w:tc>
          <w:tcPr>
            <w:tcW w:w="2744" w:type="dxa"/>
            <w:tcBorders>
              <w:top w:val="nil"/>
              <w:left w:val="single" w:sz="8" w:space="0" w:color="C8C9C7"/>
              <w:bottom w:val="single" w:sz="8" w:space="0" w:color="C8C9C7"/>
              <w:right w:val="single" w:sz="8" w:space="0" w:color="C8C9C7"/>
            </w:tcBorders>
            <w:shd w:val="clear" w:color="000000" w:fill="FFFFFF"/>
            <w:vAlign w:val="center"/>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Total</w:t>
            </w:r>
          </w:p>
        </w:tc>
        <w:tc>
          <w:tcPr>
            <w:tcW w:w="1367" w:type="dxa"/>
            <w:tcBorders>
              <w:top w:val="nil"/>
              <w:left w:val="nil"/>
              <w:bottom w:val="single" w:sz="8" w:space="0" w:color="C8C9C7"/>
              <w:right w:val="single" w:sz="8" w:space="0" w:color="C8C9C7"/>
            </w:tcBorders>
            <w:shd w:val="clear" w:color="000000" w:fill="FFFFFF"/>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4,103</w:t>
            </w:r>
          </w:p>
        </w:tc>
        <w:tc>
          <w:tcPr>
            <w:tcW w:w="2072" w:type="dxa"/>
            <w:tcBorders>
              <w:top w:val="nil"/>
              <w:left w:val="nil"/>
              <w:bottom w:val="single" w:sz="8" w:space="0" w:color="C8C9C7"/>
              <w:right w:val="single" w:sz="8" w:space="0" w:color="C8C9C7"/>
            </w:tcBorders>
            <w:shd w:val="clear" w:color="000000" w:fill="FFFFFF"/>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5,873</w:t>
            </w:r>
          </w:p>
        </w:tc>
        <w:tc>
          <w:tcPr>
            <w:tcW w:w="1472" w:type="dxa"/>
            <w:tcBorders>
              <w:top w:val="nil"/>
              <w:left w:val="nil"/>
              <w:bottom w:val="single" w:sz="8" w:space="0" w:color="C8C9C7"/>
              <w:right w:val="single" w:sz="8" w:space="0" w:color="C8C9C7"/>
            </w:tcBorders>
            <w:shd w:val="clear" w:color="000000" w:fill="FFFFFF"/>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5,411</w:t>
            </w:r>
          </w:p>
        </w:tc>
        <w:tc>
          <w:tcPr>
            <w:tcW w:w="1559" w:type="dxa"/>
            <w:tcBorders>
              <w:top w:val="nil"/>
              <w:left w:val="nil"/>
              <w:bottom w:val="single" w:sz="8" w:space="0" w:color="C8C9C7"/>
              <w:right w:val="single" w:sz="8" w:space="0" w:color="C8C9C7"/>
            </w:tcBorders>
            <w:shd w:val="clear" w:color="000000" w:fill="FFFFFF"/>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5,115</w:t>
            </w:r>
          </w:p>
        </w:tc>
        <w:tc>
          <w:tcPr>
            <w:tcW w:w="1134" w:type="dxa"/>
            <w:tcBorders>
              <w:top w:val="nil"/>
              <w:left w:val="nil"/>
              <w:bottom w:val="single" w:sz="8" w:space="0" w:color="C8C9C7"/>
              <w:right w:val="single" w:sz="8" w:space="0" w:color="C8C9C7"/>
            </w:tcBorders>
            <w:shd w:val="clear" w:color="000000" w:fill="FFFFFF"/>
            <w:hideMark/>
          </w:tcPr>
          <w:p w:rsidR="00927752" w:rsidRPr="00AB0AA7" w:rsidRDefault="00927752" w:rsidP="00611BA2">
            <w:pPr>
              <w:contextualSpacing/>
              <w:jc w:val="right"/>
              <w:rPr>
                <w:rFonts w:ascii="Segoe UI Light" w:hAnsi="Segoe UI Light" w:cs="Segoe UI"/>
                <w:b/>
                <w:color w:val="auto"/>
              </w:rPr>
            </w:pPr>
            <w:r w:rsidRPr="00AB0AA7">
              <w:rPr>
                <w:rFonts w:ascii="Segoe UI Light" w:hAnsi="Segoe UI Light" w:cs="Segoe UI"/>
                <w:b/>
                <w:color w:val="auto"/>
              </w:rPr>
              <w:t>20,502</w:t>
            </w:r>
          </w:p>
        </w:tc>
      </w:tr>
    </w:tbl>
    <w:p w:rsidR="00927752" w:rsidRPr="00AB0AA7" w:rsidRDefault="00927752">
      <w:pPr>
        <w:rPr>
          <w:rFonts w:ascii="Segoe UI" w:hAnsi="Segoe UI"/>
          <w:b/>
          <w:color w:val="222223"/>
        </w:rPr>
      </w:pPr>
      <w:r w:rsidRPr="00AB0AA7">
        <w:rPr>
          <w:b/>
        </w:rPr>
        <w:br w:type="page"/>
      </w:r>
    </w:p>
    <w:p w:rsidR="001464A1" w:rsidRPr="003D508C" w:rsidRDefault="001464A1" w:rsidP="001464A1">
      <w:pPr>
        <w:pStyle w:val="07CTableCaption"/>
      </w:pPr>
    </w:p>
    <w:p w:rsidR="00AD64F0" w:rsidRDefault="00BE61E9">
      <w:pPr>
        <w:rPr>
          <w:rFonts w:ascii="Segoe UI Light" w:hAnsi="Segoe UI Light"/>
          <w:color w:val="auto"/>
        </w:rPr>
      </w:pPr>
      <w:r w:rsidRPr="00BE61E9">
        <w:rPr>
          <w:noProof/>
          <w:color w:val="auto"/>
        </w:rPr>
        <w:pict>
          <v:shape id="_x0000_s1033" type="#_x0000_t202" style="position:absolute;margin-left:35.4pt;margin-top:328.15pt;width:595.25pt;height:180.25pt;z-index:2517125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" filled="f" stroked="f">
            <v:textbox inset="1mm,0,1mm,0">
              <w:txbxContent>
                <w:p w:rsidR="00BC1E95" w:rsidRPr="00AD64F0" w:rsidRDefault="00BC1E95" w:rsidP="00AD64F0">
                  <w:pPr>
                    <w:pStyle w:val="01CMainHeadingNON-TOC"/>
                    <w:rPr>
                      <w:bdr w:val="single" w:sz="12" w:space="0" w:color="74AA50"/>
                      <w:shd w:val="clear" w:color="auto" w:fill="74AA50"/>
                    </w:rPr>
                  </w:pPr>
                  <w:r>
                    <w:t>Conclusions</w:t>
                  </w:r>
                </w:p>
              </w:txbxContent>
            </v:textbox>
            <w10:wrap type="square" anchorx="page" anchory="page"/>
          </v:shape>
        </w:pict>
      </w:r>
      <w:r w:rsidRPr="00BE61E9">
        <w:rPr>
          <w:noProof/>
          <w:color w:val="auto"/>
        </w:rPr>
        <w:pict>
          <v:rect id="Rectangle 11" o:spid="_x0000_s1038" style="position:absolute;margin-left:1.7pt;margin-top:-.3pt;width:595.3pt;height:841.9pt;z-index:-2516049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" fillcolor="#614b79 [3214]" strokecolor="white [3212]" strokeweight="29pt">
            <v:path arrowok="t"/>
            <w10:wrap anchorx="page" anchory="page"/>
          </v:rect>
        </w:pict>
      </w:r>
      <w:r w:rsidR="00AD64F0">
        <w:rPr>
          <w:color w:val="auto"/>
        </w:rPr>
        <w:br w:type="page"/>
      </w:r>
    </w:p>
    <w:p w:rsidR="000B40F4" w:rsidRPr="00EA0A1B" w:rsidRDefault="000B40F4" w:rsidP="00F701B4">
      <w:pPr>
        <w:pStyle w:val="Heading1"/>
        <w:rPr>
          <w:noProof/>
        </w:rPr>
      </w:pPr>
      <w:bookmarkStart w:id="46" w:name="_Toc506568096"/>
      <w:r w:rsidRPr="00EA0A1B">
        <w:rPr>
          <w:noProof/>
        </w:rPr>
        <w:lastRenderedPageBreak/>
        <w:t>Conclusions</w:t>
      </w:r>
      <w:bookmarkEnd w:id="46"/>
    </w:p>
    <w:p w:rsidR="009C0419" w:rsidRPr="00EA0A1B" w:rsidRDefault="009C0419" w:rsidP="009C0419">
      <w:pPr>
        <w:spacing w:line="288" w:lineRule="auto"/>
        <w:rPr>
          <w:rFonts w:ascii="Segoe UI Light" w:hAnsi="Segoe UI Light"/>
        </w:rPr>
      </w:pPr>
    </w:p>
    <w:p w:rsidR="00942DED" w:rsidRPr="00EA0A1B" w:rsidRDefault="001A6D1C" w:rsidP="00532DE8">
      <w:pPr>
        <w:spacing w:line="288" w:lineRule="auto"/>
        <w:rPr>
          <w:rFonts w:ascii="Segoe UI Light" w:hAnsi="Segoe UI Light"/>
        </w:rPr>
      </w:pPr>
      <w:r w:rsidRPr="00EA0A1B">
        <w:rPr>
          <w:rFonts w:ascii="Segoe UI Light" w:hAnsi="Segoe UI Light"/>
        </w:rPr>
        <w:t>The findings from the experiment show that an unconditional incentive of a £5 gift voucher with a conditional £10 voucher for a household complete achieved the highest response</w:t>
      </w:r>
      <w:r w:rsidR="00942DED" w:rsidRPr="00EA0A1B">
        <w:rPr>
          <w:rFonts w:ascii="Segoe UI Light" w:hAnsi="Segoe UI Light"/>
        </w:rPr>
        <w:t xml:space="preserve"> (group B)</w:t>
      </w:r>
      <w:r w:rsidRPr="00EA0A1B">
        <w:rPr>
          <w:rFonts w:ascii="Segoe UI Light" w:hAnsi="Segoe UI Light"/>
        </w:rPr>
        <w:t xml:space="preserve">. </w:t>
      </w:r>
      <w:r w:rsidR="00942DED" w:rsidRPr="00EA0A1B">
        <w:rPr>
          <w:rFonts w:ascii="Segoe UI Light" w:hAnsi="Segoe UI Light"/>
        </w:rPr>
        <w:t>This is the highest value incentive and so it could have been expected that this would be the outcome of the experiment. However, the £5 unconditional gift voucher (group C) and the tote bag (group D) were also successful in encouraging response</w:t>
      </w:r>
      <w:r w:rsidR="00EA0A1B">
        <w:rPr>
          <w:rFonts w:ascii="Segoe UI Light" w:hAnsi="Segoe UI Light"/>
        </w:rPr>
        <w:t xml:space="preserve"> with significant differences to the no incentive group</w:t>
      </w:r>
      <w:r w:rsidR="00942DED" w:rsidRPr="00EA0A1B">
        <w:rPr>
          <w:rFonts w:ascii="Segoe UI Light" w:hAnsi="Segoe UI Light"/>
        </w:rPr>
        <w:t xml:space="preserve">. </w:t>
      </w:r>
    </w:p>
    <w:p w:rsidR="00A75281" w:rsidRPr="00EA0A1B" w:rsidRDefault="00A75281" w:rsidP="00532DE8">
      <w:pPr>
        <w:spacing w:line="288" w:lineRule="auto"/>
        <w:rPr>
          <w:rFonts w:ascii="Segoe UI Light" w:hAnsi="Segoe UI Light"/>
        </w:rPr>
      </w:pPr>
    </w:p>
    <w:p w:rsidR="001A6D1C" w:rsidRPr="00EA0A1B" w:rsidRDefault="004922AF" w:rsidP="00FA73B2">
      <w:pPr>
        <w:spacing w:line="288" w:lineRule="auto"/>
        <w:rPr>
          <w:rFonts w:ascii="Segoe UI Light" w:hAnsi="Segoe UI Light"/>
        </w:rPr>
      </w:pPr>
      <w:r w:rsidRPr="00AA2EDC">
        <w:rPr>
          <w:rFonts w:ascii="Segoe UI Light" w:hAnsi="Segoe UI Light"/>
        </w:rPr>
        <w:t>Many of the findings in this report mirror the results from the Test 1 report, for example,</w:t>
      </w:r>
      <w:r w:rsidR="00FA73B2" w:rsidRPr="00AA2EDC">
        <w:rPr>
          <w:rFonts w:ascii="Segoe UI Light" w:hAnsi="Segoe UI Light"/>
        </w:rPr>
        <w:t xml:space="preserve"> time of completion, device completed on and completion by proxy.</w:t>
      </w:r>
      <w:r w:rsidRPr="00AA2EDC">
        <w:rPr>
          <w:rFonts w:ascii="Segoe UI Light" w:hAnsi="Segoe UI Light"/>
        </w:rPr>
        <w:t xml:space="preserve"> </w:t>
      </w:r>
      <w:r w:rsidR="00FA73B2" w:rsidRPr="00AA2EDC">
        <w:rPr>
          <w:rFonts w:ascii="Segoe UI Light" w:hAnsi="Segoe UI Light"/>
        </w:rPr>
        <w:t>The demographic profile</w:t>
      </w:r>
      <w:r w:rsidR="00A75281" w:rsidRPr="00AA2EDC">
        <w:rPr>
          <w:rFonts w:ascii="Segoe UI Light" w:hAnsi="Segoe UI Light"/>
        </w:rPr>
        <w:t xml:space="preserve"> </w:t>
      </w:r>
      <w:r w:rsidR="00FA73B2" w:rsidRPr="00AA2EDC">
        <w:rPr>
          <w:rFonts w:ascii="Segoe UI Light" w:hAnsi="Segoe UI Light"/>
        </w:rPr>
        <w:t xml:space="preserve">of </w:t>
      </w:r>
      <w:r w:rsidR="00110749" w:rsidRPr="00AA2EDC">
        <w:rPr>
          <w:rFonts w:ascii="Segoe UI Light" w:hAnsi="Segoe UI Light"/>
        </w:rPr>
        <w:t>individuals</w:t>
      </w:r>
      <w:r w:rsidR="00FA73B2" w:rsidRPr="00AA2EDC">
        <w:rPr>
          <w:rFonts w:ascii="Segoe UI Light" w:hAnsi="Segoe UI Light"/>
        </w:rPr>
        <w:t xml:space="preserve"> completing the survey </w:t>
      </w:r>
      <w:r w:rsidRPr="00AA2EDC">
        <w:rPr>
          <w:rFonts w:ascii="Segoe UI Light" w:hAnsi="Segoe UI Light"/>
        </w:rPr>
        <w:t>w</w:t>
      </w:r>
      <w:r w:rsidR="00FA73B2" w:rsidRPr="00AA2EDC">
        <w:rPr>
          <w:rFonts w:ascii="Segoe UI Light" w:hAnsi="Segoe UI Light"/>
        </w:rPr>
        <w:t>as</w:t>
      </w:r>
      <w:r w:rsidRPr="00AA2EDC">
        <w:rPr>
          <w:rFonts w:ascii="Segoe UI Light" w:hAnsi="Segoe UI Light"/>
        </w:rPr>
        <w:t xml:space="preserve"> also simil</w:t>
      </w:r>
      <w:r w:rsidR="00FA73B2" w:rsidRPr="00AA2EDC">
        <w:rPr>
          <w:rFonts w:ascii="Segoe UI Light" w:hAnsi="Segoe UI Light"/>
        </w:rPr>
        <w:t>ar to the findings from Test 1</w:t>
      </w:r>
      <w:r w:rsidR="00662897" w:rsidRPr="00AA2EDC">
        <w:rPr>
          <w:rFonts w:ascii="Segoe UI Light" w:hAnsi="Segoe UI Light"/>
        </w:rPr>
        <w:t xml:space="preserve">, with the exception of activity status. </w:t>
      </w:r>
      <w:r w:rsidR="00FA73B2" w:rsidRPr="00AA2EDC">
        <w:rPr>
          <w:rFonts w:ascii="Segoe UI Light" w:hAnsi="Segoe UI Light"/>
        </w:rPr>
        <w:t>It should be noted that the costs for administering incentives is significant but particularly so for unconditional incentives. The large degree</w:t>
      </w:r>
      <w:r w:rsidR="00FA73B2" w:rsidRPr="00EA0A1B">
        <w:rPr>
          <w:rFonts w:ascii="Segoe UI Light" w:hAnsi="Segoe UI Light"/>
        </w:rPr>
        <w:t xml:space="preserve"> of wastage through unopened letters and also through respondents who do not complete the survey means the cost per complete</w:t>
      </w:r>
      <w:r w:rsidR="00EA0A1B">
        <w:rPr>
          <w:rFonts w:ascii="Segoe UI Light" w:hAnsi="Segoe UI Light"/>
        </w:rPr>
        <w:t>d survey</w:t>
      </w:r>
      <w:r w:rsidR="00FA73B2" w:rsidRPr="00EA0A1B">
        <w:rPr>
          <w:rFonts w:ascii="Segoe UI Light" w:hAnsi="Segoe UI Light"/>
        </w:rPr>
        <w:t xml:space="preserve"> is very high. While the results of the experiments are clear, analysis </w:t>
      </w:r>
      <w:r w:rsidR="00EA0A1B">
        <w:rPr>
          <w:rFonts w:ascii="Segoe UI Light" w:hAnsi="Segoe UI Light"/>
        </w:rPr>
        <w:t>of</w:t>
      </w:r>
      <w:r w:rsidR="00FA73B2" w:rsidRPr="00EA0A1B">
        <w:rPr>
          <w:rFonts w:ascii="Segoe UI Light" w:hAnsi="Segoe UI Light"/>
        </w:rPr>
        <w:t xml:space="preserve"> the feasibility of employing each condition at scale is required in order to establish the recommended approach to a future L</w:t>
      </w:r>
      <w:r w:rsidR="00BC1E95">
        <w:rPr>
          <w:rFonts w:ascii="Segoe UI Light" w:hAnsi="Segoe UI Light"/>
        </w:rPr>
        <w:t xml:space="preserve">abour Market </w:t>
      </w:r>
      <w:r w:rsidR="00FA73B2" w:rsidRPr="00EA0A1B">
        <w:rPr>
          <w:rFonts w:ascii="Segoe UI Light" w:hAnsi="Segoe UI Light"/>
        </w:rPr>
        <w:t>S</w:t>
      </w:r>
      <w:r w:rsidR="00BC1E95">
        <w:rPr>
          <w:rFonts w:ascii="Segoe UI Light" w:hAnsi="Segoe UI Light"/>
        </w:rPr>
        <w:t>urvey</w:t>
      </w:r>
      <w:r w:rsidR="00FA73B2" w:rsidRPr="00EA0A1B">
        <w:rPr>
          <w:rFonts w:ascii="Segoe UI Light" w:hAnsi="Segoe UI Light"/>
        </w:rPr>
        <w:t>.</w:t>
      </w:r>
    </w:p>
    <w:p w:rsidR="00942DED" w:rsidRDefault="00942DED" w:rsidP="00532DE8">
      <w:pPr>
        <w:spacing w:line="288" w:lineRule="auto"/>
        <w:rPr>
          <w:rFonts w:ascii="Segoe UI Light" w:hAnsi="Segoe UI Light"/>
          <w:highlight w:val="yellow"/>
        </w:rPr>
      </w:pPr>
    </w:p>
    <w:p w:rsidR="00942DED" w:rsidRDefault="00942DED" w:rsidP="00532DE8">
      <w:pPr>
        <w:spacing w:line="288" w:lineRule="auto"/>
        <w:rPr>
          <w:rFonts w:ascii="Segoe UI Light" w:hAnsi="Segoe UI Light"/>
          <w:highlight w:val="yellow"/>
        </w:rPr>
      </w:pPr>
    </w:p>
    <w:p w:rsidR="00942DED" w:rsidRDefault="00942DED" w:rsidP="00532DE8">
      <w:pPr>
        <w:spacing w:line="288" w:lineRule="auto"/>
        <w:rPr>
          <w:rFonts w:ascii="Segoe UI Light" w:hAnsi="Segoe UI Light"/>
          <w:highlight w:val="yellow"/>
        </w:rPr>
      </w:pPr>
    </w:p>
    <w:p w:rsidR="00942DED" w:rsidRDefault="00942DED" w:rsidP="00532DE8">
      <w:pPr>
        <w:spacing w:line="288" w:lineRule="auto"/>
        <w:rPr>
          <w:rFonts w:ascii="Segoe UI Light" w:hAnsi="Segoe UI Light"/>
          <w:highlight w:val="yellow"/>
        </w:rPr>
      </w:pPr>
    </w:p>
    <w:p w:rsidR="00532DE8" w:rsidRDefault="00532DE8" w:rsidP="009C0419">
      <w:pPr>
        <w:pStyle w:val="04ABodyText"/>
        <w:numPr>
          <w:ilvl w:val="0"/>
          <w:numId w:val="0"/>
        </w:numPr>
      </w:pPr>
    </w:p>
    <w:p w:rsidR="00606813" w:rsidRDefault="00606813" w:rsidP="00606813">
      <w:pPr>
        <w:pStyle w:val="04ABodyText"/>
        <w:numPr>
          <w:ilvl w:val="0"/>
          <w:numId w:val="0"/>
        </w:numPr>
      </w:pPr>
    </w:p>
    <w:p w:rsidR="00D57DA0" w:rsidRDefault="00AD64F0">
      <w:r>
        <w:br w:type="page"/>
      </w:r>
      <w:r w:rsidR="00BE61E9" w:rsidRPr="00BE61E9">
        <w:rPr>
          <w:noProof/>
          <w:color w:val="auto"/>
        </w:rPr>
        <w:lastRenderedPageBreak/>
        <w:pict>
          <v:shape id="_x0000_s1034" type="#_x0000_t202" style="position:absolute;margin-left:27pt;margin-top:300.75pt;width:595.25pt;height:180.25pt;z-index:2517166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" filled="f" stroked="f">
            <v:textbox inset="1mm,0,1mm,0">
              <w:txbxContent>
                <w:p w:rsidR="00BC1E95" w:rsidRPr="00AD64F0" w:rsidRDefault="00BC1E95" w:rsidP="00D57DA0">
                  <w:pPr>
                    <w:pStyle w:val="01CMainHeadingNON-TOC"/>
                    <w:rPr>
                      <w:bdr w:val="single" w:sz="12" w:space="0" w:color="74AA50"/>
                      <w:shd w:val="clear" w:color="auto" w:fill="74AA50"/>
                    </w:rPr>
                  </w:pPr>
                  <w:r>
                    <w:t>Appendices</w:t>
                  </w:r>
                </w:p>
              </w:txbxContent>
            </v:textbox>
            <w10:wrap type="square" anchorx="page" anchory="page"/>
          </v:shape>
        </w:pict>
      </w:r>
      <w:r w:rsidR="00BE61E9" w:rsidRPr="00BE61E9">
        <w:rPr>
          <w:noProof/>
          <w:color w:val="auto"/>
        </w:rPr>
        <w:pict>
          <v:rect id="Rectangle 13" o:spid="_x0000_s1037" style="position:absolute;margin-left:-.95pt;margin-top:1.8pt;width:595.3pt;height:841.9pt;z-index:-251601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" fillcolor="#614b79 [3214]" strokecolor="white [3212]" strokeweight="29pt">
            <v:path arrowok="t"/>
            <w10:wrap anchorx="page" anchory="page"/>
          </v:rect>
        </w:pict>
      </w:r>
      <w:r w:rsidR="00D57DA0">
        <w:br w:type="page"/>
      </w:r>
    </w:p>
    <w:p w:rsidR="0059459B" w:rsidRPr="0059459B" w:rsidRDefault="00D57DA0" w:rsidP="0071679C">
      <w:pPr>
        <w:pStyle w:val="Heading1"/>
      </w:pPr>
      <w:bookmarkStart w:id="47" w:name="_Toc506568097"/>
      <w:r>
        <w:lastRenderedPageBreak/>
        <w:t>Appendi</w:t>
      </w:r>
      <w:r w:rsidR="00ED3A29">
        <w:t>ces</w:t>
      </w:r>
      <w:bookmarkEnd w:id="47"/>
    </w:p>
    <w:p w:rsidR="00C94BA8" w:rsidRPr="00250E74" w:rsidRDefault="00CC7A43" w:rsidP="00C94BA8">
      <w:pPr>
        <w:pStyle w:val="04ABodyText"/>
        <w:numPr>
          <w:ilvl w:val="0"/>
          <w:numId w:val="0"/>
        </w:numPr>
        <w:rPr>
          <w:b/>
        </w:rPr>
      </w:pPr>
      <w:r>
        <w:rPr>
          <w:b/>
        </w:rPr>
        <w:t>England envelope</w:t>
      </w:r>
    </w:p>
    <w:p w:rsidR="00C94BA8" w:rsidRDefault="00C94BA8" w:rsidP="00C94BA8">
      <w:pPr>
        <w:pStyle w:val="04ABodyText"/>
        <w:numPr>
          <w:ilvl w:val="0"/>
          <w:numId w:val="0"/>
        </w:numPr>
      </w:pPr>
      <w:r>
        <w:rPr>
          <w:noProof/>
        </w:rPr>
        <w:drawing>
          <wp:inline distT="0" distB="0" distL="0" distR="0">
            <wp:extent cx="4372685" cy="331735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8751" cy="3321960"/>
                    </a:xfrm>
                    <a:prstGeom prst="rect">
                      <a:avLst/>
                    </a:prstGeom>
                    <a:noFill/>
                    <a:ln>
                      <a:noFill/>
                    </a:ln>
                  </pic:spPr>
                </pic:pic>
              </a:graphicData>
            </a:graphic>
          </wp:inline>
        </w:drawing>
      </w:r>
    </w:p>
    <w:p w:rsidR="00CC7A43" w:rsidRDefault="00CC7A43">
      <w:pPr>
        <w:rPr>
          <w:rFonts w:ascii="Segoe UI Light" w:hAnsi="Segoe UI Light"/>
          <w:b/>
        </w:rPr>
      </w:pPr>
      <w:r w:rsidRPr="00CC7A43">
        <w:rPr>
          <w:rFonts w:ascii="Segoe UI Light" w:hAnsi="Segoe UI Light"/>
          <w:b/>
        </w:rPr>
        <w:t>Scotland envelope</w:t>
      </w:r>
    </w:p>
    <w:p w:rsidR="00CC7A43" w:rsidRDefault="00CC7A43">
      <w:r>
        <w:rPr>
          <w:noProof/>
        </w:rPr>
        <w:drawing>
          <wp:inline distT="0" distB="0" distL="0" distR="0">
            <wp:extent cx="4201800" cy="3242931"/>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4180" cy="3252486"/>
                    </a:xfrm>
                    <a:prstGeom prst="rect">
                      <a:avLst/>
                    </a:prstGeom>
                    <a:noFill/>
                    <a:ln>
                      <a:noFill/>
                    </a:ln>
                  </pic:spPr>
                </pic:pic>
              </a:graphicData>
            </a:graphic>
          </wp:inline>
        </w:drawing>
      </w:r>
    </w:p>
    <w:p w:rsidR="00CC7A43" w:rsidRDefault="00CC7A43"/>
    <w:p w:rsidR="00CC7A43" w:rsidRDefault="00CC7A43">
      <w:pPr>
        <w:rPr>
          <w:b/>
        </w:rPr>
      </w:pPr>
      <w:r>
        <w:rPr>
          <w:b/>
        </w:rPr>
        <w:br w:type="page"/>
      </w:r>
    </w:p>
    <w:p w:rsidR="00CC7A43" w:rsidRDefault="00CC7A43">
      <w:pPr>
        <w:rPr>
          <w:b/>
        </w:rPr>
      </w:pPr>
      <w:r w:rsidRPr="00CC7A43">
        <w:rPr>
          <w:b/>
        </w:rPr>
        <w:lastRenderedPageBreak/>
        <w:t>Wales envelope</w:t>
      </w:r>
    </w:p>
    <w:p w:rsidR="00C94BA8" w:rsidRPr="00CC7A43" w:rsidRDefault="00CC7A43">
      <w:pPr>
        <w:rPr>
          <w:rFonts w:ascii="Segoe UI Light" w:hAnsi="Segoe UI Light"/>
          <w:b/>
        </w:rPr>
      </w:pPr>
      <w:r>
        <w:rPr>
          <w:noProof/>
        </w:rPr>
        <w:drawing>
          <wp:inline distT="0" distB="0" distL="0" distR="0">
            <wp:extent cx="4171569" cy="3157825"/>
            <wp:effectExtent l="0" t="0" r="63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5901" cy="3168674"/>
                    </a:xfrm>
                    <a:prstGeom prst="rect">
                      <a:avLst/>
                    </a:prstGeom>
                    <a:noFill/>
                    <a:ln>
                      <a:noFill/>
                    </a:ln>
                  </pic:spPr>
                </pic:pic>
              </a:graphicData>
            </a:graphic>
          </wp:inline>
        </w:drawing>
      </w:r>
      <w:r w:rsidR="00C94BA8" w:rsidRPr="00CC7A43">
        <w:rPr>
          <w:b/>
        </w:rPr>
        <w:br w:type="page"/>
      </w:r>
    </w:p>
    <w:p w:rsidR="00C94BA8" w:rsidRPr="00C94BA8" w:rsidRDefault="00C94BA8" w:rsidP="00C94BA8">
      <w:pPr>
        <w:pStyle w:val="04ABodyText"/>
        <w:numPr>
          <w:ilvl w:val="0"/>
          <w:numId w:val="0"/>
        </w:numPr>
        <w:rPr>
          <w:b/>
        </w:rPr>
      </w:pPr>
      <w:r w:rsidRPr="00C94BA8">
        <w:rPr>
          <w:b/>
        </w:rPr>
        <w:lastRenderedPageBreak/>
        <w:t>Pre-notification letter: no incentive</w:t>
      </w:r>
      <w:r>
        <w:rPr>
          <w:b/>
        </w:rPr>
        <w:t xml:space="preserve"> (Experiment A)</w:t>
      </w:r>
      <w:r w:rsidR="0061021C">
        <w:rPr>
          <w:b/>
        </w:rPr>
        <w:t xml:space="preserve"> (English)</w:t>
      </w:r>
    </w:p>
    <w:p w:rsidR="00C94BA8" w:rsidRDefault="00C94BA8" w:rsidP="00C94BA8">
      <w:pPr>
        <w:pStyle w:val="04ABodyText"/>
        <w:numPr>
          <w:ilvl w:val="0"/>
          <w:numId w:val="0"/>
        </w:numPr>
      </w:pPr>
      <w:r w:rsidRPr="00C94BA8">
        <w:rPr>
          <w:noProof/>
        </w:rPr>
        <w:drawing>
          <wp:inline distT="0" distB="0" distL="0" distR="0">
            <wp:extent cx="5868148" cy="82970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55" t="4075" r="4372" b="4174"/>
                    <a:stretch/>
                  </pic:blipFill>
                  <pic:spPr bwMode="auto">
                    <a:xfrm>
                      <a:off x="0" y="0"/>
                      <a:ext cx="5869300" cy="8298652"/>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1021C" w:rsidRPr="00C94BA8" w:rsidRDefault="0061021C" w:rsidP="0061021C">
      <w:pPr>
        <w:pStyle w:val="04ABodyText"/>
        <w:numPr>
          <w:ilvl w:val="0"/>
          <w:numId w:val="0"/>
        </w:numPr>
        <w:rPr>
          <w:b/>
        </w:rPr>
      </w:pPr>
      <w:r w:rsidRPr="00C94BA8">
        <w:rPr>
          <w:b/>
        </w:rPr>
        <w:t>Pre-notification letter: no incentive</w:t>
      </w:r>
      <w:r>
        <w:rPr>
          <w:b/>
        </w:rPr>
        <w:t xml:space="preserve"> (Experiment A) (Welsh)</w:t>
      </w:r>
    </w:p>
    <w:p w:rsidR="0061021C" w:rsidRDefault="0061021C">
      <w:pPr>
        <w:rPr>
          <w:rFonts w:ascii="Segoe UI Light" w:hAnsi="Segoe UI Light"/>
          <w:b/>
        </w:rPr>
      </w:pPr>
      <w:r>
        <w:rPr>
          <w:b/>
          <w:noProof/>
        </w:rPr>
        <w:lastRenderedPageBreak/>
        <w:drawing>
          <wp:inline distT="0" distB="0" distL="0" distR="0">
            <wp:extent cx="5523865" cy="8107045"/>
            <wp:effectExtent l="0" t="0" r="63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3865" cy="8107045"/>
                    </a:xfrm>
                    <a:prstGeom prst="rect">
                      <a:avLst/>
                    </a:prstGeom>
                    <a:noFill/>
                    <a:ln>
                      <a:noFill/>
                    </a:ln>
                  </pic:spPr>
                </pic:pic>
              </a:graphicData>
            </a:graphic>
          </wp:inline>
        </w:drawing>
      </w:r>
      <w:r>
        <w:rPr>
          <w:b/>
        </w:rPr>
        <w:br w:type="page"/>
      </w:r>
    </w:p>
    <w:p w:rsidR="00C94BA8" w:rsidRPr="00C94BA8" w:rsidRDefault="00C94BA8" w:rsidP="00C94BA8">
      <w:pPr>
        <w:pStyle w:val="04ABodyText"/>
        <w:numPr>
          <w:ilvl w:val="0"/>
          <w:numId w:val="0"/>
        </w:numPr>
        <w:rPr>
          <w:b/>
        </w:rPr>
      </w:pPr>
      <w:r w:rsidRPr="00C94BA8">
        <w:rPr>
          <w:b/>
        </w:rPr>
        <w:lastRenderedPageBreak/>
        <w:t>Pre-no</w:t>
      </w:r>
      <w:r>
        <w:rPr>
          <w:b/>
        </w:rPr>
        <w:t>tification letter for incentive</w:t>
      </w:r>
      <w:r w:rsidRPr="00C94BA8">
        <w:rPr>
          <w:b/>
        </w:rPr>
        <w:t xml:space="preserve"> </w:t>
      </w:r>
      <w:r>
        <w:rPr>
          <w:b/>
        </w:rPr>
        <w:t>groups</w:t>
      </w:r>
      <w:r w:rsidRPr="00C94BA8">
        <w:rPr>
          <w:b/>
        </w:rPr>
        <w:t xml:space="preserve"> (</w:t>
      </w:r>
      <w:r>
        <w:rPr>
          <w:b/>
        </w:rPr>
        <w:t xml:space="preserve">Experiments </w:t>
      </w:r>
      <w:r w:rsidRPr="00C94BA8">
        <w:rPr>
          <w:b/>
        </w:rPr>
        <w:t>B, C, D)</w:t>
      </w:r>
      <w:r w:rsidR="0061021C">
        <w:rPr>
          <w:b/>
        </w:rPr>
        <w:t xml:space="preserve"> (English)</w:t>
      </w:r>
    </w:p>
    <w:p w:rsidR="00C94BA8" w:rsidRDefault="00C94BA8" w:rsidP="00C94BA8">
      <w:pPr>
        <w:pStyle w:val="04ABodyText"/>
        <w:numPr>
          <w:ilvl w:val="0"/>
          <w:numId w:val="0"/>
        </w:numPr>
      </w:pPr>
      <w:r w:rsidRPr="00C94BA8">
        <w:rPr>
          <w:noProof/>
        </w:rPr>
        <w:drawing>
          <wp:inline distT="0" distB="0" distL="0" distR="0">
            <wp:extent cx="5949840" cy="83522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91" t="3622" r="4373" b="4014"/>
                    <a:stretch/>
                  </pic:blipFill>
                  <pic:spPr bwMode="auto">
                    <a:xfrm>
                      <a:off x="0" y="0"/>
                      <a:ext cx="5951101" cy="835404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349DD" w:rsidRPr="00C94BA8" w:rsidRDefault="006349DD" w:rsidP="006349DD">
      <w:pPr>
        <w:pStyle w:val="04ABodyText"/>
        <w:numPr>
          <w:ilvl w:val="0"/>
          <w:numId w:val="0"/>
        </w:numPr>
        <w:rPr>
          <w:b/>
        </w:rPr>
      </w:pPr>
      <w:r w:rsidRPr="00C94BA8">
        <w:rPr>
          <w:b/>
        </w:rPr>
        <w:t>Pre-no</w:t>
      </w:r>
      <w:r>
        <w:rPr>
          <w:b/>
        </w:rPr>
        <w:t>tification letter for incentive</w:t>
      </w:r>
      <w:r w:rsidRPr="00C94BA8">
        <w:rPr>
          <w:b/>
        </w:rPr>
        <w:t xml:space="preserve"> </w:t>
      </w:r>
      <w:r>
        <w:rPr>
          <w:b/>
        </w:rPr>
        <w:t>groups</w:t>
      </w:r>
      <w:r w:rsidRPr="00C94BA8">
        <w:rPr>
          <w:b/>
        </w:rPr>
        <w:t xml:space="preserve"> (</w:t>
      </w:r>
      <w:r>
        <w:rPr>
          <w:b/>
        </w:rPr>
        <w:t xml:space="preserve">Experiments </w:t>
      </w:r>
      <w:r w:rsidRPr="00C94BA8">
        <w:rPr>
          <w:b/>
        </w:rPr>
        <w:t>B, C, D)</w:t>
      </w:r>
      <w:r>
        <w:rPr>
          <w:b/>
        </w:rPr>
        <w:t xml:space="preserve"> (Welsh)</w:t>
      </w:r>
    </w:p>
    <w:p w:rsidR="006349DD" w:rsidRDefault="006349DD">
      <w:pPr>
        <w:rPr>
          <w:rFonts w:ascii="Segoe UI Light" w:hAnsi="Segoe UI Light"/>
          <w:b/>
        </w:rPr>
      </w:pPr>
      <w:r>
        <w:rPr>
          <w:b/>
          <w:noProof/>
        </w:rPr>
        <w:lastRenderedPageBreak/>
        <w:drawing>
          <wp:inline distT="0" distB="0" distL="0" distR="0">
            <wp:extent cx="5760085" cy="79940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7994015"/>
                    </a:xfrm>
                    <a:prstGeom prst="rect">
                      <a:avLst/>
                    </a:prstGeom>
                    <a:noFill/>
                    <a:ln>
                      <a:noFill/>
                    </a:ln>
                  </pic:spPr>
                </pic:pic>
              </a:graphicData>
            </a:graphic>
          </wp:inline>
        </w:drawing>
      </w:r>
      <w:r>
        <w:rPr>
          <w:b/>
        </w:rPr>
        <w:br w:type="page"/>
      </w:r>
    </w:p>
    <w:p w:rsidR="00A60DA2" w:rsidRPr="00A60DA2" w:rsidRDefault="00A60DA2" w:rsidP="00C94BA8">
      <w:pPr>
        <w:pStyle w:val="04ABodyText"/>
        <w:numPr>
          <w:ilvl w:val="0"/>
          <w:numId w:val="0"/>
        </w:numPr>
        <w:rPr>
          <w:b/>
        </w:rPr>
      </w:pPr>
      <w:r w:rsidRPr="00A60DA2">
        <w:rPr>
          <w:b/>
        </w:rPr>
        <w:lastRenderedPageBreak/>
        <w:t>Leaflet sent with pre-notification letters</w:t>
      </w:r>
      <w:r w:rsidR="006349DD">
        <w:rPr>
          <w:b/>
        </w:rPr>
        <w:t xml:space="preserve"> (English)</w:t>
      </w:r>
    </w:p>
    <w:p w:rsidR="0043361B" w:rsidRDefault="0043361B" w:rsidP="00C94BA8">
      <w:pPr>
        <w:pStyle w:val="04ABodyText"/>
        <w:numPr>
          <w:ilvl w:val="0"/>
          <w:numId w:val="0"/>
        </w:numPr>
      </w:pPr>
      <w:r>
        <w:rPr>
          <w:noProof/>
        </w:rPr>
        <w:drawing>
          <wp:inline distT="0" distB="0" distL="0" distR="0">
            <wp:extent cx="6495393" cy="44636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aflet.jpg"/>
                    <pic:cNvPicPr/>
                  </pic:nvPicPr>
                  <pic:blipFill rotWithShape="1">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545" t="10819" r="16546" b="7406"/>
                    <a:stretch/>
                  </pic:blipFill>
                  <pic:spPr bwMode="auto">
                    <a:xfrm>
                      <a:off x="0" y="0"/>
                      <a:ext cx="6495393" cy="446362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60DA2" w:rsidRDefault="00A60DA2">
      <w:pPr>
        <w:rPr>
          <w:rFonts w:ascii="Segoe UI Light" w:hAnsi="Segoe UI Light"/>
          <w:b/>
        </w:rPr>
      </w:pPr>
      <w:r>
        <w:rPr>
          <w:b/>
        </w:rPr>
        <w:br w:type="page"/>
      </w:r>
    </w:p>
    <w:p w:rsidR="00063130" w:rsidRPr="00A60DA2" w:rsidRDefault="00063130" w:rsidP="00063130">
      <w:pPr>
        <w:pStyle w:val="04ABodyText"/>
        <w:numPr>
          <w:ilvl w:val="0"/>
          <w:numId w:val="0"/>
        </w:numPr>
        <w:rPr>
          <w:b/>
        </w:rPr>
      </w:pPr>
      <w:r w:rsidRPr="00A60DA2">
        <w:rPr>
          <w:b/>
        </w:rPr>
        <w:lastRenderedPageBreak/>
        <w:t>Leaflet sent with pre-notification letters</w:t>
      </w:r>
      <w:r>
        <w:rPr>
          <w:b/>
        </w:rPr>
        <w:t xml:space="preserve"> (Welsh)</w:t>
      </w:r>
    </w:p>
    <w:p w:rsidR="00063130" w:rsidRDefault="00063130">
      <w:pPr>
        <w:rPr>
          <w:rFonts w:ascii="Segoe UI Light" w:hAnsi="Segoe UI Light"/>
          <w:b/>
        </w:rPr>
      </w:pPr>
      <w:r>
        <w:rPr>
          <w:b/>
          <w:noProof/>
        </w:rPr>
        <w:drawing>
          <wp:inline distT="0" distB="0" distL="0" distR="0">
            <wp:extent cx="6476365" cy="4628515"/>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6365" cy="4628515"/>
                    </a:xfrm>
                    <a:prstGeom prst="rect">
                      <a:avLst/>
                    </a:prstGeom>
                    <a:noFill/>
                    <a:ln>
                      <a:noFill/>
                    </a:ln>
                  </pic:spPr>
                </pic:pic>
              </a:graphicData>
            </a:graphic>
          </wp:inline>
        </w:drawing>
      </w:r>
      <w:r>
        <w:rPr>
          <w:b/>
        </w:rPr>
        <w:br w:type="page"/>
      </w:r>
    </w:p>
    <w:p w:rsidR="00C94BA8" w:rsidRDefault="00C94BA8" w:rsidP="00C94BA8">
      <w:pPr>
        <w:pStyle w:val="04ABodyText"/>
        <w:numPr>
          <w:ilvl w:val="0"/>
          <w:numId w:val="0"/>
        </w:numPr>
        <w:rPr>
          <w:b/>
        </w:rPr>
      </w:pPr>
      <w:r w:rsidRPr="008649FF">
        <w:rPr>
          <w:b/>
        </w:rPr>
        <w:lastRenderedPageBreak/>
        <w:t>Invitation letter</w:t>
      </w:r>
      <w:r w:rsidR="003118BF">
        <w:rPr>
          <w:b/>
        </w:rPr>
        <w:t xml:space="preserve"> (English)</w:t>
      </w:r>
    </w:p>
    <w:p w:rsidR="003118BF" w:rsidRPr="008649FF" w:rsidRDefault="003118BF" w:rsidP="00C94BA8">
      <w:pPr>
        <w:pStyle w:val="04ABodyText"/>
        <w:numPr>
          <w:ilvl w:val="0"/>
          <w:numId w:val="0"/>
        </w:numPr>
        <w:rPr>
          <w:b/>
        </w:rPr>
      </w:pPr>
      <w:r>
        <w:rPr>
          <w:b/>
          <w:noProof/>
        </w:rPr>
        <w:drawing>
          <wp:inline distT="0" distB="0" distL="0" distR="0">
            <wp:extent cx="5674995" cy="802195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4995" cy="8021955"/>
                    </a:xfrm>
                    <a:prstGeom prst="rect">
                      <a:avLst/>
                    </a:prstGeom>
                    <a:noFill/>
                    <a:ln>
                      <a:noFill/>
                    </a:ln>
                  </pic:spPr>
                </pic:pic>
              </a:graphicData>
            </a:graphic>
          </wp:inline>
        </w:drawing>
      </w:r>
    </w:p>
    <w:p w:rsidR="00C94BA8" w:rsidRDefault="00C94BA8">
      <w:pPr>
        <w:rPr>
          <w:rFonts w:ascii="Segoe UI Light" w:hAnsi="Segoe UI Light"/>
        </w:rPr>
      </w:pPr>
      <w:r>
        <w:br w:type="page"/>
      </w:r>
    </w:p>
    <w:p w:rsidR="00063130" w:rsidRDefault="00063130" w:rsidP="00063130">
      <w:pPr>
        <w:pStyle w:val="04ABodyText"/>
        <w:numPr>
          <w:ilvl w:val="0"/>
          <w:numId w:val="0"/>
        </w:numPr>
        <w:rPr>
          <w:b/>
        </w:rPr>
      </w:pPr>
      <w:r w:rsidRPr="008649FF">
        <w:rPr>
          <w:b/>
        </w:rPr>
        <w:lastRenderedPageBreak/>
        <w:t>Invitation letter</w:t>
      </w:r>
      <w:r>
        <w:rPr>
          <w:b/>
        </w:rPr>
        <w:t xml:space="preserve"> (Welsh)</w:t>
      </w:r>
    </w:p>
    <w:p w:rsidR="00063130" w:rsidRDefault="00063130">
      <w:pPr>
        <w:rPr>
          <w:rFonts w:ascii="Segoe UI Light" w:hAnsi="Segoe UI Light"/>
          <w:b/>
        </w:rPr>
      </w:pPr>
      <w:r>
        <w:rPr>
          <w:b/>
          <w:noProof/>
        </w:rPr>
        <w:drawing>
          <wp:inline distT="0" distB="0" distL="0" distR="0">
            <wp:extent cx="5797550" cy="80600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7550" cy="8060055"/>
                    </a:xfrm>
                    <a:prstGeom prst="rect">
                      <a:avLst/>
                    </a:prstGeom>
                    <a:noFill/>
                    <a:ln>
                      <a:noFill/>
                    </a:ln>
                  </pic:spPr>
                </pic:pic>
              </a:graphicData>
            </a:graphic>
          </wp:inline>
        </w:drawing>
      </w:r>
      <w:r>
        <w:rPr>
          <w:b/>
        </w:rPr>
        <w:br w:type="page"/>
      </w:r>
    </w:p>
    <w:p w:rsidR="00C94BA8" w:rsidRPr="0043361B" w:rsidRDefault="00C94BA8" w:rsidP="00C94BA8">
      <w:pPr>
        <w:pStyle w:val="04ABodyText"/>
        <w:numPr>
          <w:ilvl w:val="0"/>
          <w:numId w:val="0"/>
        </w:numPr>
        <w:rPr>
          <w:b/>
        </w:rPr>
      </w:pPr>
      <w:r w:rsidRPr="0043361B">
        <w:rPr>
          <w:b/>
        </w:rPr>
        <w:lastRenderedPageBreak/>
        <w:t>Reminder letter</w:t>
      </w:r>
      <w:r w:rsidR="00063130">
        <w:rPr>
          <w:b/>
        </w:rPr>
        <w:t xml:space="preserve"> (English)</w:t>
      </w:r>
    </w:p>
    <w:p w:rsidR="00895B4C" w:rsidRDefault="003118BF" w:rsidP="00C94BA8">
      <w:pPr>
        <w:pStyle w:val="04ABodyText"/>
        <w:numPr>
          <w:ilvl w:val="0"/>
          <w:numId w:val="0"/>
        </w:numPr>
      </w:pPr>
      <w:r>
        <w:rPr>
          <w:noProof/>
        </w:rPr>
        <w:drawing>
          <wp:inline distT="0" distB="0" distL="0" distR="0">
            <wp:extent cx="5561965" cy="8050530"/>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1965" cy="8050530"/>
                    </a:xfrm>
                    <a:prstGeom prst="rect">
                      <a:avLst/>
                    </a:prstGeom>
                    <a:noFill/>
                    <a:ln>
                      <a:noFill/>
                    </a:ln>
                  </pic:spPr>
                </pic:pic>
              </a:graphicData>
            </a:graphic>
          </wp:inline>
        </w:drawing>
      </w:r>
    </w:p>
    <w:p w:rsidR="003118BF" w:rsidRDefault="003118BF" w:rsidP="00C94BA8">
      <w:pPr>
        <w:pStyle w:val="04ABodyText"/>
        <w:numPr>
          <w:ilvl w:val="0"/>
          <w:numId w:val="0"/>
        </w:numPr>
        <w:rPr>
          <w:b/>
        </w:rPr>
      </w:pPr>
    </w:p>
    <w:p w:rsidR="00860BA6" w:rsidRPr="0043361B" w:rsidRDefault="00860BA6" w:rsidP="00860BA6">
      <w:pPr>
        <w:pStyle w:val="04ABodyText"/>
        <w:numPr>
          <w:ilvl w:val="0"/>
          <w:numId w:val="0"/>
        </w:numPr>
        <w:rPr>
          <w:b/>
        </w:rPr>
      </w:pPr>
      <w:r w:rsidRPr="0043361B">
        <w:rPr>
          <w:b/>
        </w:rPr>
        <w:t>Reminder letter</w:t>
      </w:r>
      <w:r>
        <w:rPr>
          <w:b/>
        </w:rPr>
        <w:t xml:space="preserve"> (Welsh)</w:t>
      </w:r>
    </w:p>
    <w:p w:rsidR="00860BA6" w:rsidRDefault="00860BA6">
      <w:pPr>
        <w:rPr>
          <w:rFonts w:ascii="Segoe UI Light" w:hAnsi="Segoe UI Light"/>
          <w:b/>
        </w:rPr>
      </w:pPr>
      <w:r>
        <w:rPr>
          <w:b/>
          <w:noProof/>
        </w:rPr>
        <w:lastRenderedPageBreak/>
        <w:drawing>
          <wp:inline distT="0" distB="0" distL="0" distR="0">
            <wp:extent cx="5825490" cy="804100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5490" cy="8041005"/>
                    </a:xfrm>
                    <a:prstGeom prst="rect">
                      <a:avLst/>
                    </a:prstGeom>
                    <a:noFill/>
                    <a:ln>
                      <a:noFill/>
                    </a:ln>
                  </pic:spPr>
                </pic:pic>
              </a:graphicData>
            </a:graphic>
          </wp:inline>
        </w:drawing>
      </w:r>
      <w:r>
        <w:rPr>
          <w:b/>
        </w:rPr>
        <w:br w:type="page"/>
      </w:r>
    </w:p>
    <w:p w:rsidR="00C94BA8" w:rsidRDefault="0043361B" w:rsidP="00C94BA8">
      <w:pPr>
        <w:pStyle w:val="04ABodyText"/>
        <w:numPr>
          <w:ilvl w:val="0"/>
          <w:numId w:val="0"/>
        </w:numPr>
        <w:rPr>
          <w:b/>
        </w:rPr>
      </w:pPr>
      <w:r w:rsidRPr="0043361B">
        <w:rPr>
          <w:b/>
        </w:rPr>
        <w:lastRenderedPageBreak/>
        <w:t>Thank you</w:t>
      </w:r>
      <w:r>
        <w:rPr>
          <w:b/>
        </w:rPr>
        <w:t xml:space="preserve"> </w:t>
      </w:r>
      <w:r w:rsidR="00CC7A43">
        <w:rPr>
          <w:b/>
        </w:rPr>
        <w:t>slips</w:t>
      </w:r>
      <w:r>
        <w:rPr>
          <w:b/>
        </w:rPr>
        <w:t xml:space="preserve"> </w:t>
      </w:r>
      <w:r w:rsidR="00CC7A43">
        <w:rPr>
          <w:b/>
        </w:rPr>
        <w:t>for group with £5 unconditional and £10 conditional vouchers</w:t>
      </w:r>
      <w:r>
        <w:rPr>
          <w:b/>
        </w:rPr>
        <w:t xml:space="preserve"> </w:t>
      </w:r>
      <w:r w:rsidR="00860BA6">
        <w:rPr>
          <w:b/>
        </w:rPr>
        <w:t>(English)</w:t>
      </w:r>
    </w:p>
    <w:p w:rsidR="00CC7A43" w:rsidRPr="0043361B" w:rsidRDefault="00CC7A43" w:rsidP="00C94BA8">
      <w:pPr>
        <w:pStyle w:val="04ABodyText"/>
        <w:numPr>
          <w:ilvl w:val="0"/>
          <w:numId w:val="0"/>
        </w:numPr>
        <w:rPr>
          <w:b/>
        </w:rPr>
      </w:pPr>
      <w:r>
        <w:rPr>
          <w:b/>
          <w:noProof/>
        </w:rPr>
        <w:drawing>
          <wp:inline distT="0" distB="0" distL="0" distR="0">
            <wp:extent cx="5480411" cy="65610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2153" cy="6563142"/>
                    </a:xfrm>
                    <a:prstGeom prst="rect">
                      <a:avLst/>
                    </a:prstGeom>
                    <a:noFill/>
                    <a:ln>
                      <a:noFill/>
                    </a:ln>
                  </pic:spPr>
                </pic:pic>
              </a:graphicData>
            </a:graphic>
          </wp:inline>
        </w:drawing>
      </w:r>
    </w:p>
    <w:p w:rsidR="00CC7A43" w:rsidRDefault="00CC7A43" w:rsidP="00C94BA8">
      <w:pPr>
        <w:pStyle w:val="04ABodyText"/>
        <w:numPr>
          <w:ilvl w:val="0"/>
          <w:numId w:val="0"/>
        </w:numPr>
      </w:pPr>
    </w:p>
    <w:p w:rsidR="00CC7A43" w:rsidRDefault="00CC7A43">
      <w:pPr>
        <w:rPr>
          <w:rFonts w:ascii="Segoe UI Light" w:hAnsi="Segoe UI Light"/>
        </w:rPr>
      </w:pPr>
      <w:r>
        <w:br w:type="page"/>
      </w:r>
    </w:p>
    <w:p w:rsidR="00860BA6" w:rsidRDefault="00860BA6" w:rsidP="00860BA6">
      <w:pPr>
        <w:pStyle w:val="04ABodyText"/>
        <w:numPr>
          <w:ilvl w:val="0"/>
          <w:numId w:val="0"/>
        </w:numPr>
        <w:rPr>
          <w:b/>
        </w:rPr>
      </w:pPr>
      <w:r w:rsidRPr="0043361B">
        <w:rPr>
          <w:b/>
        </w:rPr>
        <w:lastRenderedPageBreak/>
        <w:t>Thank you</w:t>
      </w:r>
      <w:r>
        <w:rPr>
          <w:b/>
        </w:rPr>
        <w:t xml:space="preserve"> slips for group with £5 unconditional and £10 conditional vouchers (Welsh)</w:t>
      </w:r>
    </w:p>
    <w:p w:rsidR="00860BA6" w:rsidRDefault="00860BA6">
      <w:pPr>
        <w:rPr>
          <w:rFonts w:ascii="Segoe UI Light" w:hAnsi="Segoe UI Light"/>
          <w:b/>
        </w:rPr>
      </w:pPr>
      <w:r>
        <w:rPr>
          <w:b/>
          <w:noProof/>
        </w:rPr>
        <w:drawing>
          <wp:inline distT="0" distB="0" distL="0" distR="0">
            <wp:extent cx="5807075" cy="7899400"/>
            <wp:effectExtent l="0" t="0" r="317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7075" cy="7899400"/>
                    </a:xfrm>
                    <a:prstGeom prst="rect">
                      <a:avLst/>
                    </a:prstGeom>
                    <a:noFill/>
                    <a:ln>
                      <a:noFill/>
                    </a:ln>
                  </pic:spPr>
                </pic:pic>
              </a:graphicData>
            </a:graphic>
          </wp:inline>
        </w:drawing>
      </w:r>
      <w:r>
        <w:rPr>
          <w:b/>
        </w:rPr>
        <w:br w:type="page"/>
      </w:r>
    </w:p>
    <w:p w:rsidR="0043361B" w:rsidRDefault="00CC7A43" w:rsidP="00C94BA8">
      <w:pPr>
        <w:pStyle w:val="04ABodyText"/>
        <w:numPr>
          <w:ilvl w:val="0"/>
          <w:numId w:val="0"/>
        </w:numPr>
        <w:rPr>
          <w:b/>
        </w:rPr>
      </w:pPr>
      <w:r w:rsidRPr="00CC7A43">
        <w:rPr>
          <w:b/>
        </w:rPr>
        <w:lastRenderedPageBreak/>
        <w:t>Thank you slip for group with £5 unconditional voucher</w:t>
      </w:r>
      <w:r w:rsidR="00860BA6">
        <w:rPr>
          <w:b/>
        </w:rPr>
        <w:t xml:space="preserve"> (English)</w:t>
      </w:r>
    </w:p>
    <w:p w:rsidR="00CC7A43" w:rsidRPr="00CC7A43" w:rsidRDefault="00CC7A43" w:rsidP="00C94BA8">
      <w:pPr>
        <w:pStyle w:val="04ABodyText"/>
        <w:numPr>
          <w:ilvl w:val="0"/>
          <w:numId w:val="0"/>
        </w:numPr>
        <w:rPr>
          <w:b/>
        </w:rPr>
      </w:pPr>
      <w:r>
        <w:rPr>
          <w:b/>
          <w:noProof/>
        </w:rPr>
        <w:drawing>
          <wp:inline distT="0" distB="0" distL="0" distR="0">
            <wp:extent cx="5081047" cy="30250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9702" cy="3030167"/>
                    </a:xfrm>
                    <a:prstGeom prst="rect">
                      <a:avLst/>
                    </a:prstGeom>
                    <a:noFill/>
                    <a:ln>
                      <a:noFill/>
                    </a:ln>
                  </pic:spPr>
                </pic:pic>
              </a:graphicData>
            </a:graphic>
          </wp:inline>
        </w:drawing>
      </w:r>
    </w:p>
    <w:p w:rsidR="00860BA6" w:rsidRDefault="00860BA6" w:rsidP="00860BA6">
      <w:pPr>
        <w:pStyle w:val="04ABodyText"/>
        <w:numPr>
          <w:ilvl w:val="0"/>
          <w:numId w:val="0"/>
        </w:numPr>
        <w:rPr>
          <w:b/>
        </w:rPr>
      </w:pPr>
      <w:r w:rsidRPr="00CC7A43">
        <w:rPr>
          <w:b/>
        </w:rPr>
        <w:t>Thank you slip for group with £5 unconditional voucher</w:t>
      </w:r>
      <w:r>
        <w:rPr>
          <w:b/>
        </w:rPr>
        <w:t xml:space="preserve"> (Welsh)</w:t>
      </w:r>
    </w:p>
    <w:p w:rsidR="00860BA6" w:rsidRDefault="00860BA6" w:rsidP="0045207C">
      <w:pPr>
        <w:pStyle w:val="04ABodyText"/>
        <w:numPr>
          <w:ilvl w:val="0"/>
          <w:numId w:val="0"/>
        </w:numPr>
        <w:rPr>
          <w:b/>
        </w:rPr>
      </w:pPr>
      <w:r>
        <w:rPr>
          <w:b/>
          <w:noProof/>
        </w:rPr>
        <w:drawing>
          <wp:inline distT="0" distB="0" distL="0" distR="0">
            <wp:extent cx="5101662" cy="3459637"/>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8884" cy="3464534"/>
                    </a:xfrm>
                    <a:prstGeom prst="rect">
                      <a:avLst/>
                    </a:prstGeom>
                    <a:noFill/>
                    <a:ln>
                      <a:noFill/>
                    </a:ln>
                  </pic:spPr>
                </pic:pic>
              </a:graphicData>
            </a:graphic>
          </wp:inline>
        </w:drawing>
      </w:r>
    </w:p>
    <w:p w:rsidR="00860BA6" w:rsidRDefault="00860BA6">
      <w:pPr>
        <w:rPr>
          <w:rFonts w:ascii="Segoe UI Light" w:hAnsi="Segoe UI Light"/>
          <w:b/>
        </w:rPr>
      </w:pPr>
      <w:r>
        <w:rPr>
          <w:b/>
        </w:rPr>
        <w:br w:type="page"/>
      </w:r>
    </w:p>
    <w:p w:rsidR="00A24193" w:rsidRPr="0045207C" w:rsidRDefault="0045207C" w:rsidP="0045207C">
      <w:pPr>
        <w:pStyle w:val="04ABodyText"/>
        <w:numPr>
          <w:ilvl w:val="0"/>
          <w:numId w:val="0"/>
        </w:numPr>
        <w:rPr>
          <w:b/>
        </w:rPr>
      </w:pPr>
      <w:r w:rsidRPr="00CC7A43">
        <w:rPr>
          <w:b/>
        </w:rPr>
        <w:lastRenderedPageBreak/>
        <w:t xml:space="preserve">Thank you slip for </w:t>
      </w:r>
      <w:r>
        <w:rPr>
          <w:b/>
        </w:rPr>
        <w:t>tote bag group</w:t>
      </w:r>
      <w:r w:rsidR="00860BA6">
        <w:rPr>
          <w:b/>
        </w:rPr>
        <w:t xml:space="preserve"> (English)</w:t>
      </w:r>
    </w:p>
    <w:p w:rsidR="0045207C" w:rsidRPr="0059459B" w:rsidRDefault="0045207C" w:rsidP="0059459B">
      <w:pPr>
        <w:rPr>
          <w:rFonts w:ascii="Segoe UI" w:hAnsi="Segoe UI"/>
          <w:b/>
          <w:color w:val="FFFFFF" w:themeColor="background1"/>
          <w:sz w:val="48"/>
          <w:szCs w:val="48"/>
          <w:bdr w:val="single" w:sz="18" w:space="0" w:color="C8C9C7" w:themeColor="accent3"/>
          <w:shd w:val="clear" w:color="auto" w:fill="C8C9C7" w:themeFill="accent3"/>
        </w:rPr>
      </w:pPr>
      <w:r>
        <w:rPr>
          <w:rFonts w:ascii="Segoe UI" w:hAnsi="Segoe UI"/>
          <w:b/>
          <w:noProof/>
          <w:color w:val="FFFFFF" w:themeColor="background1"/>
          <w:sz w:val="48"/>
          <w:szCs w:val="48"/>
          <w:bdr w:val="single" w:sz="18" w:space="0" w:color="C8C9C7" w:themeColor="accent3"/>
          <w:shd w:val="clear" w:color="auto" w:fill="C8C9C7" w:themeFill="accent3"/>
        </w:rPr>
        <w:drawing>
          <wp:inline distT="0" distB="0" distL="0" distR="0">
            <wp:extent cx="5052355" cy="27285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4498" cy="2745898"/>
                    </a:xfrm>
                    <a:prstGeom prst="rect">
                      <a:avLst/>
                    </a:prstGeom>
                    <a:noFill/>
                    <a:ln>
                      <a:noFill/>
                    </a:ln>
                  </pic:spPr>
                </pic:pic>
              </a:graphicData>
            </a:graphic>
          </wp:inline>
        </w:drawing>
      </w:r>
    </w:p>
    <w:p w:rsidR="00860BA6" w:rsidRPr="00860BA6" w:rsidRDefault="00860BA6" w:rsidP="00860BA6">
      <w:pPr>
        <w:pStyle w:val="04ABodyText"/>
        <w:rPr>
          <w:b/>
        </w:rPr>
      </w:pPr>
      <w:r w:rsidRPr="00860BA6">
        <w:rPr>
          <w:b/>
        </w:rPr>
        <w:t>Thank you slip for tote bag group</w:t>
      </w:r>
      <w:r>
        <w:rPr>
          <w:b/>
        </w:rPr>
        <w:t xml:space="preserve"> (Welsh</w:t>
      </w:r>
      <w:r w:rsidRPr="00860BA6">
        <w:rPr>
          <w:b/>
        </w:rPr>
        <w:t>)</w:t>
      </w:r>
    </w:p>
    <w:p w:rsidR="00D57DA0" w:rsidRDefault="00860BA6" w:rsidP="00D57DA0">
      <w:pPr>
        <w:pStyle w:val="04ABodyText"/>
      </w:pPr>
      <w:r>
        <w:rPr>
          <w:noProof/>
        </w:rPr>
        <w:drawing>
          <wp:inline distT="0" distB="0" distL="0" distR="0">
            <wp:extent cx="5147035" cy="35512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632" cy="3555849"/>
                    </a:xfrm>
                    <a:prstGeom prst="rect">
                      <a:avLst/>
                    </a:prstGeom>
                    <a:noFill/>
                    <a:ln>
                      <a:noFill/>
                    </a:ln>
                  </pic:spPr>
                </pic:pic>
              </a:graphicData>
            </a:graphic>
          </wp:inline>
        </w:drawing>
      </w:r>
    </w:p>
    <w:p w:rsidR="00D57DA0" w:rsidRPr="0071679C" w:rsidRDefault="00D57DA0">
      <w:r>
        <w:br w:type="page"/>
      </w:r>
    </w:p>
    <w:p w:rsidR="00D57DA0" w:rsidRDefault="00D57DA0">
      <w:pPr>
        <w:rPr>
          <w:rFonts w:ascii="Segoe UI Light" w:hAnsi="Segoe UI Light"/>
        </w:rPr>
      </w:pPr>
    </w:p>
    <w:p w:rsidR="00D57DA0" w:rsidRDefault="00D57DA0" w:rsidP="00D57DA0">
      <w:pPr>
        <w:pStyle w:val="04ABodyText"/>
      </w:pPr>
    </w:p>
    <w:p w:rsidR="00D57DA0" w:rsidRDefault="00D57DA0">
      <w:pPr>
        <w:rPr>
          <w:rFonts w:ascii="Segoe UI Light" w:hAnsi="Segoe UI Light"/>
        </w:rPr>
      </w:pPr>
    </w:p>
    <w:p w:rsidR="00AD64F0" w:rsidRDefault="00AD64F0">
      <w:pPr>
        <w:rPr>
          <w:rFonts w:ascii="Segoe UI Light" w:hAnsi="Segoe UI Light"/>
        </w:rPr>
      </w:pPr>
    </w:p>
    <w:p w:rsidR="000B40F4" w:rsidRPr="004448A5" w:rsidRDefault="00BE61E9" w:rsidP="009A1635">
      <w:pPr>
        <w:pStyle w:val="04ABodyText"/>
      </w:pPr>
      <w:r>
        <w:rPr>
          <w:noProof/>
        </w:rPr>
        <w:pict>
          <v:shape id="Text Box 37" o:spid="_x0000_s1035" type="#_x0000_t202" style="position:absolute;left:0;text-align:left;margin-left:30.55pt;margin-top:52.3pt;width:510.25pt;height:247.25pt;z-index:2516910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" filled="f" stroked="f">
            <v:textbox inset="0,0,0,0">
              <w:txbxContent>
                <w:p w:rsidR="00BC1E95" w:rsidRDefault="00BC1E95" w:rsidP="0071679C">
                  <w:pPr>
                    <w:autoSpaceDE w:val="0"/>
                    <w:autoSpaceDN w:val="0"/>
                    <w:adjustRightInd w:val="0"/>
                    <w:spacing w:line="264" w:lineRule="auto"/>
                    <w:rPr>
                      <w:rFonts w:ascii="Segoe UI" w:hAnsi="Segoe UI" w:cs="Segoe UI"/>
                      <w:b/>
                      <w:color w:val="FFFFFF"/>
                    </w:rPr>
                  </w:pPr>
                  <w:r>
                    <w:rPr>
                      <w:rFonts w:ascii="Segoe UI" w:hAnsi="Segoe UI" w:cs="Segoe UI"/>
                      <w:b/>
                      <w:color w:val="FFFFFF"/>
                    </w:rPr>
                    <w:t>Stephen Finlay</w:t>
                  </w:r>
                  <w:r w:rsidRPr="00891BB9">
                    <w:rPr>
                      <w:rFonts w:ascii="Segoe UI Light" w:hAnsi="Segoe UI Light" w:cs="Segoe UI Light"/>
                      <w:color w:val="FFFFFF"/>
                    </w:rPr>
                    <w:br/>
                  </w:r>
                  <w:r>
                    <w:rPr>
                      <w:rFonts w:ascii="Segoe UI Light" w:hAnsi="Segoe UI Light" w:cs="Segoe UI Light"/>
                      <w:color w:val="FFFFFF"/>
                    </w:rPr>
                    <w:t>Stephen.Finlay</w:t>
                  </w:r>
                  <w:r w:rsidRPr="00891BB9">
                    <w:rPr>
                      <w:rFonts w:ascii="Segoe UI Light" w:hAnsi="Segoe UI Light" w:cs="Segoe UI Light"/>
                      <w:color w:val="FFFFFF"/>
                    </w:rPr>
                    <w:t>@ipsos.com</w:t>
                  </w:r>
                </w:p>
                <w:p w:rsidR="00BC1E95" w:rsidRPr="00891BB9" w:rsidRDefault="00BC1E95" w:rsidP="0071679C">
                  <w:pPr>
                    <w:autoSpaceDE w:val="0"/>
                    <w:autoSpaceDN w:val="0"/>
                    <w:adjustRightInd w:val="0"/>
                    <w:spacing w:before="360" w:after="120" w:line="264" w:lineRule="auto"/>
                    <w:rPr>
                      <w:rFonts w:cs="Segoe UI Light"/>
                      <w:color w:val="FFFFFF"/>
                    </w:rPr>
                  </w:pPr>
                  <w:r>
                    <w:rPr>
                      <w:rFonts w:ascii="Segoe UI" w:hAnsi="Segoe UI" w:cs="Segoe UI"/>
                      <w:b/>
                      <w:color w:val="FFFFFF"/>
                    </w:rPr>
                    <w:t>James Stannard</w:t>
                  </w:r>
                  <w:r w:rsidRPr="00891BB9">
                    <w:rPr>
                      <w:rFonts w:cs="Segoe UI Light"/>
                      <w:color w:val="FFFFFF"/>
                    </w:rPr>
                    <w:br/>
                  </w:r>
                  <w:r>
                    <w:rPr>
                      <w:rFonts w:ascii="Segoe UI Light" w:hAnsi="Segoe UI Light" w:cs="Segoe UI Light"/>
                      <w:color w:val="FFFFFF"/>
                    </w:rPr>
                    <w:t>James.Stannard</w:t>
                  </w:r>
                  <w:r w:rsidRPr="00891BB9">
                    <w:rPr>
                      <w:rFonts w:ascii="Segoe UI Light" w:hAnsi="Segoe UI Light" w:cs="Segoe UI Light"/>
                      <w:color w:val="FFFFFF"/>
                    </w:rPr>
                    <w:t>@ipsos.com</w:t>
                  </w:r>
                </w:p>
                <w:p w:rsidR="00BC1E95" w:rsidRPr="00891BB9" w:rsidRDefault="00BC1E95" w:rsidP="0071679C">
                  <w:pPr>
                    <w:autoSpaceDE w:val="0"/>
                    <w:autoSpaceDN w:val="0"/>
                    <w:adjustRightInd w:val="0"/>
                    <w:spacing w:before="360" w:after="120" w:line="264" w:lineRule="auto"/>
                    <w:rPr>
                      <w:rFonts w:cs="Segoe UI Light"/>
                      <w:color w:val="FFFFFF"/>
                    </w:rPr>
                  </w:pPr>
                  <w:r>
                    <w:rPr>
                      <w:rFonts w:ascii="Segoe UI" w:hAnsi="Segoe UI" w:cs="Segoe UI"/>
                      <w:b/>
                      <w:color w:val="FFFFFF"/>
                    </w:rPr>
                    <w:t>Luke Daxon</w:t>
                  </w:r>
                  <w:r w:rsidRPr="00891BB9">
                    <w:rPr>
                      <w:rFonts w:ascii="Segoe UI Light" w:hAnsi="Segoe UI Light" w:cs="Segoe UI Light"/>
                      <w:color w:val="FFFFFF"/>
                    </w:rPr>
                    <w:br/>
                  </w:r>
                  <w:r>
                    <w:rPr>
                      <w:rFonts w:ascii="Segoe UI Light" w:hAnsi="Segoe UI Light" w:cs="Segoe UI Light"/>
                      <w:color w:val="FFFFFF"/>
                    </w:rPr>
                    <w:t>Luke.Daxon</w:t>
                  </w:r>
                  <w:r w:rsidRPr="00891BB9">
                    <w:rPr>
                      <w:rFonts w:ascii="Segoe UI Light" w:hAnsi="Segoe UI Light" w:cs="Segoe UI Light"/>
                      <w:color w:val="FFFFFF"/>
                    </w:rPr>
                    <w:t>@ipsos.com</w:t>
                  </w:r>
                </w:p>
              </w:txbxContent>
            </v:textbox>
            <w10:wrap type="square" anchorx="page" anchory="page"/>
          </v:shape>
        </w:pict>
      </w:r>
      <w:r>
        <w:rPr>
          <w:noProof/>
        </w:rPr>
        <w:pict>
          <v:rect id="Legal Page Background" o:spid="_x0000_s1036" style="position:absolute;left:0;text-align:left;margin-left:-.9pt;margin-top:1.4pt;width:595.3pt;height:841.9pt;z-index:-2516274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" fillcolor="#614b79 [3214]" strokecolor="white [3212]" strokeweight="29pt">
            <w10:wrap anchorx="page" anchory="page"/>
          </v:rect>
        </w:pict>
      </w:r>
    </w:p>
    <w:p w:rsidR="000B40F4" w:rsidRPr="000B40F4" w:rsidRDefault="000B40F4" w:rsidP="000B40F4">
      <w:pPr>
        <w:pStyle w:val="04ABodyText"/>
      </w:pPr>
    </w:p>
    <w:p w:rsidR="00804D13" w:rsidRPr="000960C2" w:rsidRDefault="00804D13" w:rsidP="000960C2">
      <w:pPr>
        <w:pStyle w:val="04ABodyText"/>
        <w:rPr>
          <w:b/>
          <w:color w:val="74AA50" w:themeColor="accent1"/>
        </w:rPr>
      </w:pPr>
    </w:p>
    <w:sectPr w:rsidR="00804D13" w:rsidRPr="000960C2" w:rsidSect="00AF04B9">
      <w:headerReference w:type="default" r:id="rId38"/>
      <w:pgSz w:w="11906" w:h="16838" w:code="9"/>
      <w:pgMar w:top="720" w:right="720" w:bottom="720" w:left="720" w:header="567" w:footer="283"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E95" w:rsidRDefault="00BC1E95">
      <w:r>
        <w:separator/>
      </w:r>
    </w:p>
    <w:p w:rsidR="00BC1E95" w:rsidRDefault="00BC1E95"/>
    <w:p w:rsidR="00BC1E95" w:rsidRDefault="00BC1E95" w:rsidP="00815DB5"/>
    <w:p w:rsidR="00BC1E95" w:rsidRDefault="00BC1E95"/>
  </w:endnote>
  <w:endnote w:type="continuationSeparator" w:id="0">
    <w:p w:rsidR="00BC1E95" w:rsidRDefault="00BC1E95">
      <w:r>
        <w:continuationSeparator/>
      </w:r>
    </w:p>
    <w:p w:rsidR="00BC1E95" w:rsidRDefault="00BC1E95"/>
    <w:p w:rsidR="00BC1E95" w:rsidRDefault="00BC1E95" w:rsidP="00815DB5"/>
    <w:p w:rsidR="00BC1E95" w:rsidRDefault="00BC1E95"/>
  </w:endnote>
  <w:endnote w:type="continuationNotice" w:id="1">
    <w:p w:rsidR="00BC1E95" w:rsidRDefault="00BC1E95"/>
  </w:endnote>
</w:endnotes>
</file>

<file path=word/fontTable.xml><?xml version="1.0" encoding="utf-8"?>
<w:fonts xmlns:r="http://schemas.openxmlformats.org/officeDocument/2006/relationships" xmlns:w="http://schemas.openxmlformats.org/wordprocessingml/2006/main">
  <w:font w:name="Segoe UI Light">
    <w:panose1 w:val="020B0502040204020203"/>
    <w:charset w:val="00"/>
    <w:family w:val="swiss"/>
    <w:pitch w:val="variable"/>
    <w:sig w:usb0="E00002FF" w:usb1="4000A47B"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Arial MT Std Light">
    <w:panose1 w:val="00000000000000000000"/>
    <w:charset w:val="00"/>
    <w:family w:val="swiss"/>
    <w:notTrueType/>
    <w:pitch w:val="variable"/>
    <w:sig w:usb0="00000003" w:usb1="00000001"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E95" w:rsidRPr="00891BB9" w:rsidRDefault="00BC1E95" w:rsidP="00C91657">
    <w:pPr>
      <w:spacing w:line="216" w:lineRule="auto"/>
      <w:jc w:val="center"/>
      <w:rPr>
        <w:rFonts w:ascii="Segoe UI Light" w:hAnsi="Segoe UI Light" w:cs="Segoe UI Light"/>
        <w:color w:val="888B8D" w:themeColor="text2"/>
        <w:sz w:val="12"/>
        <w:szCs w:val="12"/>
      </w:rPr>
    </w:pPr>
    <w:r>
      <w:rPr>
        <w:rFonts w:ascii="Segoe UI Light" w:hAnsi="Segoe UI Light" w:cs="Segoe UI Light"/>
        <w:color w:val="888B8D" w:themeColor="text2"/>
        <w:sz w:val="12"/>
        <w:szCs w:val="12"/>
        <w:shd w:val="clear" w:color="auto" w:fill="FFFFFF"/>
      </w:rPr>
      <w:t>17-016530-01</w:t>
    </w:r>
    <w:r w:rsidRPr="00891BB9">
      <w:rPr>
        <w:rFonts w:ascii="Segoe UI Light" w:hAnsi="Segoe UI Light" w:cs="Segoe UI Light"/>
        <w:color w:val="888B8D" w:themeColor="text2"/>
        <w:sz w:val="12"/>
        <w:szCs w:val="12"/>
        <w:shd w:val="clear" w:color="auto" w:fill="FFFFFF"/>
      </w:rPr>
      <w:t xml:space="preserve"> | </w:t>
    </w:r>
    <w:r>
      <w:rPr>
        <w:rFonts w:ascii="Segoe UI Light" w:hAnsi="Segoe UI Light" w:cs="Segoe UI Light"/>
        <w:color w:val="888B8D" w:themeColor="text2"/>
        <w:sz w:val="12"/>
        <w:szCs w:val="12"/>
        <w:shd w:val="clear" w:color="auto" w:fill="FFFFFF"/>
      </w:rPr>
      <w:t>Draft 1.1</w:t>
    </w:r>
    <w:r w:rsidRPr="00891BB9">
      <w:rPr>
        <w:rFonts w:ascii="Segoe UI Light" w:hAnsi="Segoe UI Light" w:cs="Segoe UI Light"/>
        <w:color w:val="888B8D" w:themeColor="text2"/>
        <w:sz w:val="12"/>
        <w:szCs w:val="12"/>
        <w:shd w:val="clear" w:color="auto" w:fill="FFFFFF"/>
      </w:rPr>
      <w:t xml:space="preserve"> | </w:t>
    </w:r>
    <w:r>
      <w:rPr>
        <w:rFonts w:ascii="Segoe UI Light" w:hAnsi="Segoe UI Light" w:cs="Segoe UI Light"/>
        <w:color w:val="888B8D" w:themeColor="text2"/>
        <w:sz w:val="12"/>
        <w:szCs w:val="12"/>
        <w:shd w:val="clear" w:color="auto" w:fill="FFFFFF"/>
      </w:rPr>
      <w:t xml:space="preserve">Internal Use Only </w:t>
    </w:r>
    <w:r w:rsidRPr="00891BB9">
      <w:rPr>
        <w:rFonts w:ascii="Segoe UI Light" w:hAnsi="Segoe UI Light" w:cs="Segoe UI Light"/>
        <w:color w:val="888B8D" w:themeColor="text2"/>
        <w:sz w:val="12"/>
        <w:szCs w:val="12"/>
        <w:shd w:val="clear" w:color="auto" w:fill="FFFFFF"/>
      </w:rPr>
      <w:t xml:space="preserve">| This work was carried out in accordance with the requirements of the international quality standard for Market Research, ISO 20252:2012, and with the Ipsos MORI Terms and Conditions which can be found at http://www.ipsos-mori.com/terms. © </w:t>
    </w:r>
    <w:r>
      <w:rPr>
        <w:rFonts w:ascii="Segoe UI Light" w:hAnsi="Segoe UI Light" w:cs="Segoe UI Light"/>
        <w:color w:val="888B8D" w:themeColor="text2"/>
        <w:sz w:val="12"/>
        <w:szCs w:val="12"/>
        <w:shd w:val="clear" w:color="auto" w:fill="FFFFFF"/>
      </w:rPr>
      <w:t>Office for National Statistics</w:t>
    </w:r>
    <w:r w:rsidRPr="00891BB9">
      <w:rPr>
        <w:rFonts w:ascii="Segoe UI Light" w:hAnsi="Segoe UI Light" w:cs="Segoe UI Light"/>
        <w:color w:val="888B8D" w:themeColor="text2"/>
        <w:sz w:val="12"/>
        <w:szCs w:val="12"/>
        <w:shd w:val="clear" w:color="auto" w:fill="FFFFFF"/>
      </w:rPr>
      <w:t xml:space="preserve"> 201</w:t>
    </w:r>
    <w:r>
      <w:rPr>
        <w:rFonts w:ascii="Segoe UI Light" w:hAnsi="Segoe UI Light" w:cs="Segoe UI Light"/>
        <w:color w:val="888B8D" w:themeColor="text2"/>
        <w:sz w:val="12"/>
        <w:szCs w:val="12"/>
        <w:shd w:val="clear" w:color="auto" w:fill="FFFFFF"/>
      </w:rPr>
      <w:t>7</w:t>
    </w:r>
  </w:p>
  <w:p w:rsidR="00BC1E95" w:rsidRPr="00FC4532" w:rsidRDefault="00BC1E95" w:rsidP="00794A57">
    <w:pPr>
      <w:pStyle w:val="Footer"/>
      <w:tabs>
        <w:tab w:val="clear" w:pos="4153"/>
        <w:tab w:val="clear" w:pos="8306"/>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E95" w:rsidRPr="00030A88" w:rsidRDefault="00BC1E95">
      <w:r w:rsidRPr="00030A88">
        <w:separator/>
      </w:r>
    </w:p>
  </w:footnote>
  <w:footnote w:type="continuationSeparator" w:id="0">
    <w:p w:rsidR="00BC1E95" w:rsidRPr="0036539C" w:rsidRDefault="00BC1E95">
      <w:r w:rsidRPr="0036539C">
        <w:continuationSeparator/>
      </w:r>
    </w:p>
  </w:footnote>
  <w:footnote w:type="continuationNotice" w:id="1">
    <w:p w:rsidR="00BC1E95" w:rsidRDefault="00BC1E95"/>
  </w:footnote>
  <w:footnote w:id="2">
    <w:p w:rsidR="00BC1E95" w:rsidRDefault="00BC1E95" w:rsidP="006501E7">
      <w:pPr>
        <w:pStyle w:val="FootnoteText"/>
      </w:pPr>
      <w:r w:rsidRPr="006501E7">
        <w:rPr>
          <w:rStyle w:val="FootnoteReference"/>
          <w:sz w:val="12"/>
        </w:rPr>
        <w:footnoteRef/>
      </w:r>
      <w:r w:rsidRPr="006501E7">
        <w:rPr>
          <w:sz w:val="12"/>
        </w:rPr>
        <w:t xml:space="preserve"> https://www.love2shop.co.uk/</w:t>
      </w:r>
    </w:p>
  </w:footnote>
  <w:footnote w:id="3">
    <w:p w:rsidR="00BC1E95" w:rsidRDefault="00BC1E95">
      <w:pPr>
        <w:pStyle w:val="FootnoteText"/>
      </w:pPr>
      <w:r>
        <w:rPr>
          <w:rStyle w:val="FootnoteReference"/>
        </w:rPr>
        <w:footnoteRef/>
      </w:r>
      <w:r>
        <w:t xml:space="preserve"> This figure is approximate as it was not possible to monitor it electronically. Rather it is an approximation arrived at by subtracting the number of addresses entering the access code to start the survey from the number of clicks on the ‘Start Now’ button on the ONS landing page. It should also be noted that two other tranches of work used the same landing page from 27</w:t>
      </w:r>
      <w:r w:rsidRPr="006508CC">
        <w:rPr>
          <w:vertAlign w:val="superscript"/>
        </w:rPr>
        <w:t>th</w:t>
      </w:r>
      <w:r>
        <w:t xml:space="preserve"> September 2017 and visits cannot be disaggregated. Given the mailing size for the incentive experiment made up around 90% of all sampled addresses, the landing page figures have been scaled back accordingly, though this is just an estimate.   </w:t>
      </w:r>
    </w:p>
  </w:footnote>
  <w:footnote w:id="4">
    <w:p w:rsidR="00BC1E95" w:rsidRDefault="00BC1E95">
      <w:pPr>
        <w:pStyle w:val="FootnoteText"/>
      </w:pPr>
      <w:r>
        <w:rPr>
          <w:rStyle w:val="FootnoteReference"/>
        </w:rPr>
        <w:footnoteRef/>
      </w:r>
      <w:r>
        <w:t xml:space="preserve"> Tranche 3 of the research incorporated a face-to-face element of fieldwork which allowed interviewers to code ineligible addresses.  </w:t>
      </w:r>
    </w:p>
  </w:footnote>
  <w:footnote w:id="5">
    <w:p w:rsidR="00BC1E95" w:rsidRDefault="00BC1E95" w:rsidP="00927B90">
      <w:pPr>
        <w:pStyle w:val="FootnoteText"/>
      </w:pPr>
      <w:r>
        <w:rPr>
          <w:rStyle w:val="FootnoteReference"/>
        </w:rPr>
        <w:footnoteRef/>
      </w:r>
      <w:r>
        <w:t xml:space="preserve"> UK Mail deliver and collect letters and parcels and are widely used for bulk mailings. They are a part of the Deutsche Post DHL Group.</w:t>
      </w:r>
    </w:p>
  </w:footnote>
  <w:footnote w:id="6">
    <w:p w:rsidR="00BC1E95" w:rsidRPr="00D97902" w:rsidRDefault="00BC1E95" w:rsidP="00D97902">
      <w:pPr>
        <w:pStyle w:val="FootnoteText"/>
      </w:pPr>
      <w:r>
        <w:rPr>
          <w:rStyle w:val="FootnoteReference"/>
        </w:rPr>
        <w:footnoteRef/>
      </w:r>
      <w:r>
        <w:t xml:space="preserve"> </w:t>
      </w:r>
      <w:r w:rsidRPr="00D97902">
        <w:t>The method for calculating proxy response was the same as that used in the Labour Force Survey (LFS), that is the percentage of all adult completions that are proxy for all individual surveys that relate to adults 16+.</w:t>
      </w:r>
    </w:p>
  </w:footnote>
  <w:footnote w:id="7">
    <w:p w:rsidR="00BC1E95" w:rsidRDefault="00BC1E95">
      <w:pPr>
        <w:pStyle w:val="FootnoteText"/>
      </w:pPr>
      <w:r>
        <w:rPr>
          <w:rStyle w:val="FootnoteReference"/>
        </w:rPr>
        <w:footnoteRef/>
      </w:r>
      <w:r>
        <w:t xml:space="preserve"> This includes proxy completes (please note the high proportion of completes for those aged 15 or younger)</w:t>
      </w:r>
    </w:p>
  </w:footnote>
  <w:footnote w:id="8">
    <w:p w:rsidR="00BC1E95" w:rsidRDefault="00BC1E95">
      <w:pPr>
        <w:pStyle w:val="FootnoteText"/>
      </w:pPr>
      <w:r>
        <w:rPr>
          <w:rStyle w:val="FootnoteReference"/>
        </w:rPr>
        <w:footnoteRef/>
      </w:r>
      <w:r>
        <w:t xml:space="preserve"> Although a respondent could choose not to answer any of the questions.</w:t>
      </w:r>
    </w:p>
  </w:footnote>
  <w:footnote w:id="9">
    <w:p w:rsidR="00BC1E95" w:rsidRDefault="00BC1E95" w:rsidP="00FC7E5D">
      <w:pPr>
        <w:pStyle w:val="FootnoteText"/>
      </w:pPr>
      <w:r>
        <w:rPr>
          <w:rStyle w:val="FootnoteReference"/>
        </w:rPr>
        <w:footnoteRef/>
      </w:r>
      <w:r>
        <w:t xml:space="preserve"> </w:t>
      </w:r>
      <w:r w:rsidRPr="00FC7E5D">
        <w:t>Incentive payments on soci</w:t>
      </w:r>
      <w:r>
        <w:t xml:space="preserve">al surveys: a literature review: </w:t>
      </w:r>
      <w:r w:rsidRPr="00FC7E5D">
        <w:t>http://bit.ly/2oXiJ5f</w:t>
      </w:r>
    </w:p>
  </w:footnote>
  <w:footnote w:id="10">
    <w:p w:rsidR="00BC1E95" w:rsidRDefault="00BC1E95">
      <w:pPr>
        <w:pStyle w:val="FootnoteText"/>
      </w:pPr>
      <w:r>
        <w:rPr>
          <w:rStyle w:val="FootnoteReference"/>
        </w:rPr>
        <w:footnoteRef/>
      </w:r>
      <w:r>
        <w:t xml:space="preserve"> The questionnaire was available in English and Welsh to households in Wales only.</w:t>
      </w:r>
    </w:p>
  </w:footnote>
  <w:footnote w:id="11">
    <w:p w:rsidR="00BC1E95" w:rsidRDefault="00BC1E95">
      <w:pPr>
        <w:pStyle w:val="FootnoteText"/>
      </w:pPr>
      <w:r>
        <w:rPr>
          <w:rStyle w:val="FootnoteReference"/>
        </w:rPr>
        <w:footnoteRef/>
      </w:r>
      <w:r>
        <w:t xml:space="preserve"> *indicates if there is statistically significant difference compared with the ‘no incentive’ group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E95" w:rsidRPr="00C009F2" w:rsidRDefault="00BC1E95" w:rsidP="00794A57">
    <w:pPr>
      <w:pStyle w:val="Header"/>
      <w:tabs>
        <w:tab w:val="clear" w:pos="4153"/>
        <w:tab w:val="clear" w:pos="8306"/>
      </w:tabs>
      <w:rPr>
        <w:rFonts w:ascii="Segoe UI Light" w:hAnsi="Segoe UI Light" w:cs="Segoe UI Ligh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06" w:type="dxa"/>
      <w:jc w:val="center"/>
      <w:tblBorders>
        <w:insideH w:val="single" w:sz="8" w:space="0" w:color="FFFFFF" w:themeColor="background1"/>
        <w:insideV w:val="single" w:sz="8" w:space="0" w:color="FFFFFF" w:themeColor="background1"/>
      </w:tblBorders>
      <w:shd w:val="clear" w:color="auto" w:fill="82B3D3"/>
      <w:tblLook w:val="04A0"/>
    </w:tblPr>
    <w:tblGrid>
      <w:gridCol w:w="9531"/>
      <w:gridCol w:w="675"/>
    </w:tblGrid>
    <w:tr w:rsidR="00BC1E95" w:rsidRPr="00DB3E93" w:rsidTr="00314951">
      <w:trPr>
        <w:trHeight w:hRule="exact" w:val="340"/>
        <w:jc w:val="center"/>
      </w:trPr>
      <w:tc>
        <w:tcPr>
          <w:tcW w:w="8472" w:type="dxa"/>
          <w:tcBorders>
            <w:top w:val="nil"/>
            <w:bottom w:val="nil"/>
          </w:tcBorders>
          <w:shd w:val="clear" w:color="auto" w:fill="614B79" w:themeFill="background2"/>
          <w:vAlign w:val="center"/>
        </w:tcPr>
        <w:p w:rsidR="00BC1E95" w:rsidRPr="008F66C0" w:rsidRDefault="00BC1E95" w:rsidP="00DC2F2D">
          <w:pPr>
            <w:pStyle w:val="Header"/>
            <w:rPr>
              <w:rFonts w:ascii="Segoe UI" w:hAnsi="Segoe UI" w:cs="Segoe UI"/>
              <w:color w:val="FFFFFF"/>
              <w:sz w:val="14"/>
              <w:szCs w:val="14"/>
            </w:rPr>
          </w:pPr>
          <w:r w:rsidRPr="008F66C0">
            <w:rPr>
              <w:rFonts w:ascii="Segoe UI" w:hAnsi="Segoe UI" w:cs="Segoe UI"/>
              <w:b/>
              <w:color w:val="FFFFFF"/>
              <w:sz w:val="14"/>
              <w:szCs w:val="14"/>
            </w:rPr>
            <w:t xml:space="preserve">Ipsos </w:t>
          </w:r>
          <w:r>
            <w:rPr>
              <w:rFonts w:ascii="Segoe UI" w:hAnsi="Segoe UI" w:cs="Segoe UI"/>
              <w:b/>
              <w:color w:val="FFFFFF"/>
              <w:sz w:val="14"/>
              <w:szCs w:val="14"/>
            </w:rPr>
            <w:t>MORI</w:t>
          </w:r>
          <w:r w:rsidRPr="00D57590">
            <w:rPr>
              <w:rFonts w:ascii="Segoe UI Light" w:hAnsi="Segoe UI Light" w:cs="Segoe UI Light"/>
              <w:color w:val="FFFFFF"/>
              <w:sz w:val="14"/>
              <w:szCs w:val="14"/>
            </w:rPr>
            <w:t xml:space="preserve"> | </w:t>
          </w:r>
          <w:r>
            <w:rPr>
              <w:rFonts w:ascii="Segoe UI Light" w:hAnsi="Segoe UI Light" w:cs="Segoe UI Light"/>
              <w:color w:val="FFFFFF"/>
              <w:sz w:val="14"/>
              <w:szCs w:val="14"/>
            </w:rPr>
            <w:t>Incentive experiments</w:t>
          </w:r>
        </w:p>
      </w:tc>
      <w:tc>
        <w:tcPr>
          <w:tcW w:w="600" w:type="dxa"/>
          <w:tcBorders>
            <w:top w:val="nil"/>
            <w:bottom w:val="nil"/>
          </w:tcBorders>
          <w:shd w:val="clear" w:color="auto" w:fill="614B79" w:themeFill="background2"/>
          <w:vAlign w:val="center"/>
        </w:tcPr>
        <w:p w:rsidR="00BC1E95" w:rsidRPr="008F66C0" w:rsidRDefault="00BC1E95" w:rsidP="00801736">
          <w:pPr>
            <w:pStyle w:val="Header"/>
            <w:jc w:val="right"/>
            <w:rPr>
              <w:rFonts w:ascii="Segoe UI" w:hAnsi="Segoe UI" w:cs="Segoe UI"/>
              <w:b/>
              <w:color w:val="FFFFFF"/>
            </w:rPr>
          </w:pPr>
          <w:r w:rsidRPr="008F66C0">
            <w:rPr>
              <w:rFonts w:ascii="Segoe UI" w:hAnsi="Segoe UI" w:cs="Segoe UI"/>
              <w:b/>
              <w:color w:val="FFFFFF"/>
            </w:rPr>
            <w:fldChar w:fldCharType="begin"/>
          </w:r>
          <w:r w:rsidRPr="008F66C0">
            <w:rPr>
              <w:rFonts w:ascii="Segoe UI" w:hAnsi="Segoe UI" w:cs="Segoe UI"/>
              <w:b/>
              <w:color w:val="FFFFFF"/>
            </w:rPr>
            <w:instrText xml:space="preserve"> PAGE   \* MERGEFORMAT </w:instrText>
          </w:r>
          <w:r w:rsidRPr="008F66C0">
            <w:rPr>
              <w:rFonts w:ascii="Segoe UI" w:hAnsi="Segoe UI" w:cs="Segoe UI"/>
              <w:b/>
              <w:color w:val="FFFFFF"/>
            </w:rPr>
            <w:fldChar w:fldCharType="separate"/>
          </w:r>
          <w:r w:rsidR="00344D00" w:rsidRPr="00344D00">
            <w:rPr>
              <w:rFonts w:ascii="Segoe UI" w:hAnsi="Segoe UI" w:cs="Segoe UI"/>
              <w:b/>
              <w:noProof/>
              <w:color w:val="FFFFFF"/>
              <w:szCs w:val="22"/>
            </w:rPr>
            <w:t>17</w:t>
          </w:r>
          <w:r w:rsidRPr="008F66C0">
            <w:rPr>
              <w:rFonts w:ascii="Segoe UI" w:hAnsi="Segoe UI" w:cs="Segoe UI"/>
              <w:b/>
              <w:noProof/>
              <w:color w:val="FFFFFF"/>
            </w:rPr>
            <w:fldChar w:fldCharType="end"/>
          </w:r>
        </w:p>
      </w:tc>
    </w:tr>
  </w:tbl>
  <w:p w:rsidR="00BC1E95" w:rsidRPr="00C009F2" w:rsidRDefault="00BC1E95" w:rsidP="00794A57">
    <w:pPr>
      <w:rPr>
        <w:rFonts w:ascii="Segoe UI Light" w:hAnsi="Segoe UI Light" w:cs="Segoe UI Light"/>
      </w:rPr>
    </w:pPr>
  </w:p>
  <w:p w:rsidR="00BC1E95" w:rsidRDefault="00BC1E9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F6C36"/>
    <w:multiLevelType w:val="hybridMultilevel"/>
    <w:tmpl w:val="4928E274"/>
    <w:lvl w:ilvl="0" w:tplc="755A8422">
      <w:numFmt w:val="bullet"/>
      <w:lvlText w:val="-"/>
      <w:lvlJc w:val="left"/>
      <w:pPr>
        <w:ind w:left="1440" w:hanging="720"/>
      </w:pPr>
      <w:rPr>
        <w:rFonts w:ascii="Segoe UI Light" w:eastAsia="Times New Roman" w:hAnsi="Segoe UI Light"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2D556DF"/>
    <w:multiLevelType w:val="hybridMultilevel"/>
    <w:tmpl w:val="D69E01B4"/>
    <w:lvl w:ilvl="0" w:tplc="62C204D0">
      <w:start w:val="1"/>
      <w:numFmt w:val="lowerLetter"/>
      <w:pStyle w:val="05DNumberedListCerise2ndlevel"/>
      <w:lvlText w:val="%1."/>
      <w:lvlJc w:val="left"/>
      <w:pPr>
        <w:ind w:left="720" w:hanging="360"/>
      </w:pPr>
      <w:rPr>
        <w:rFonts w:ascii="Segoe UI" w:hAnsi="Segoe UI" w:hint="default"/>
        <w:b/>
        <w:i w:val="0"/>
        <w:color w:val="C8C9C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5208FB"/>
    <w:multiLevelType w:val="multilevel"/>
    <w:tmpl w:val="51EAF3B4"/>
    <w:styleLink w:val="JayeshNavinShahEasterEgg"/>
    <w:lvl w:ilvl="0">
      <w:start w:val="1"/>
      <w:numFmt w:val="none"/>
      <w:pStyle w:val="04ABodyText"/>
      <w:suff w:val="nothing"/>
      <w:lvlText w:val=""/>
      <w:lvlJc w:val="left"/>
      <w:pPr>
        <w:ind w:left="0" w:firstLine="0"/>
      </w:pPr>
      <w:rPr>
        <w:rFonts w:hint="default"/>
      </w:rPr>
    </w:lvl>
    <w:lvl w:ilvl="1">
      <w:start w:val="1"/>
      <w:numFmt w:val="bullet"/>
      <w:pStyle w:val="05ABullets1stlevel"/>
      <w:lvlText w:val="▪"/>
      <w:lvlJc w:val="left"/>
      <w:pPr>
        <w:ind w:left="567" w:hanging="283"/>
      </w:pPr>
      <w:rPr>
        <w:rFonts w:ascii="Segoe UI Light" w:hAnsi="Segoe UI Light" w:hint="default"/>
        <w:color w:val="C8C9C7" w:themeColor="accent3"/>
      </w:rPr>
    </w:lvl>
    <w:lvl w:ilvl="2">
      <w:start w:val="1"/>
      <w:numFmt w:val="bullet"/>
      <w:pStyle w:val="05BBullets2ndlevel"/>
      <w:lvlText w:val="−"/>
      <w:lvlJc w:val="left"/>
      <w:pPr>
        <w:ind w:left="851" w:hanging="284"/>
      </w:pPr>
      <w:rPr>
        <w:rFonts w:ascii="Segoe UI Light" w:hAnsi="Segoe UI Light" w:hint="default"/>
        <w:color w:val="C8C9C7"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87B1599"/>
    <w:multiLevelType w:val="multilevel"/>
    <w:tmpl w:val="A5B496B0"/>
    <w:styleLink w:val="JayeshNavinShahEasterEgg2"/>
    <w:lvl w:ilvl="0">
      <w:start w:val="1"/>
      <w:numFmt w:val="decimal"/>
      <w:pStyle w:val="01BNumberedMainHeadingTOC"/>
      <w:lvlText w:val="%1"/>
      <w:lvlJc w:val="left"/>
      <w:pPr>
        <w:ind w:left="567" w:hanging="567"/>
      </w:pPr>
      <w:rPr>
        <w:rFonts w:hint="default"/>
      </w:rPr>
    </w:lvl>
    <w:lvl w:ilvl="1">
      <w:start w:val="1"/>
      <w:numFmt w:val="decimal"/>
      <w:pStyle w:val="02BNumberedSubheading1stlevelTOC"/>
      <w:lvlText w:val="%1.%2"/>
      <w:lvlJc w:val="left"/>
      <w:pPr>
        <w:ind w:left="567" w:hanging="567"/>
      </w:pPr>
      <w:rPr>
        <w:rFonts w:hint="default"/>
      </w:rPr>
    </w:lvl>
    <w:lvl w:ilvl="2">
      <w:start w:val="1"/>
      <w:numFmt w:val="decimal"/>
      <w:pStyle w:val="03BNumberedSubheading2ndlevelNON-TOC"/>
      <w:lvlText w:val="%1.%2.%3"/>
      <w:lvlJc w:val="left"/>
      <w:pPr>
        <w:ind w:left="567" w:hanging="567"/>
      </w:pPr>
      <w:rPr>
        <w:rFonts w:hint="default"/>
      </w:rPr>
    </w:lvl>
    <w:lvl w:ilvl="3">
      <w:start w:val="1"/>
      <w:numFmt w:val="decimal"/>
      <w:lvlRestart w:val="1"/>
      <w:pStyle w:val="07BNumberedImageCaption"/>
      <w:suff w:val="space"/>
      <w:lvlText w:val="Figure %1.%4:"/>
      <w:lvlJc w:val="left"/>
      <w:pPr>
        <w:ind w:left="567" w:hanging="567"/>
      </w:pPr>
      <w:rPr>
        <w:rFonts w:hint="default"/>
      </w:rPr>
    </w:lvl>
    <w:lvl w:ilvl="4">
      <w:start w:val="1"/>
      <w:numFmt w:val="decimal"/>
      <w:lvlRestart w:val="1"/>
      <w:pStyle w:val="07DNumberedTableCaption"/>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4">
    <w:nsid w:val="0FC51C15"/>
    <w:multiLevelType w:val="hybridMultilevel"/>
    <w:tmpl w:val="4A44666A"/>
    <w:lvl w:ilvl="0" w:tplc="6C684C94">
      <w:start w:val="1"/>
      <w:numFmt w:val="lowerLetter"/>
      <w:pStyle w:val="10FBoxedNumbers2ndlevel"/>
      <w:lvlText w:val="%1."/>
      <w:lvlJc w:val="left"/>
      <w:pPr>
        <w:ind w:left="720" w:hanging="360"/>
      </w:pPr>
      <w:rPr>
        <w:rFonts w:ascii="Segoe UI" w:hAnsi="Segoe UI" w:hint="default"/>
        <w:b/>
        <w:i w:val="0"/>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DD4DB6"/>
    <w:multiLevelType w:val="hybridMultilevel"/>
    <w:tmpl w:val="C966FBF8"/>
    <w:lvl w:ilvl="0" w:tplc="053898FC">
      <w:start w:val="1"/>
      <w:numFmt w:val="decimal"/>
      <w:pStyle w:val="NumberedListLevel1Cool"/>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rPr>
    </w:lvl>
    <w:lvl w:ilvl="1" w:tplc="59848D54">
      <w:start w:val="1"/>
      <w:numFmt w:val="bullet"/>
      <w:pStyle w:val="NumberedListLevel1Cool"/>
      <w:lvlText w:val="o"/>
      <w:lvlJc w:val="left"/>
      <w:pPr>
        <w:ind w:left="2160" w:hanging="360"/>
      </w:pPr>
      <w:rPr>
        <w:rFonts w:ascii="Courier New" w:hAnsi="Courier New" w:cs="Courier New"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173623AB"/>
    <w:multiLevelType w:val="hybridMultilevel"/>
    <w:tmpl w:val="44C80A1A"/>
    <w:lvl w:ilvl="0" w:tplc="83249074">
      <w:start w:val="1"/>
      <w:numFmt w:val="bullet"/>
      <w:pStyle w:val="06BBulletsGreen2ndlevel"/>
      <w:lvlText w:val="−"/>
      <w:lvlJc w:val="left"/>
      <w:pPr>
        <w:ind w:left="1797" w:hanging="360"/>
      </w:pPr>
      <w:rPr>
        <w:rFonts w:ascii="Segoe UI Light" w:hAnsi="Segoe UI Light" w:hint="default"/>
        <w:color w:val="74AA50"/>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pStyle w:val="06BBulletsGreen2ndlevel"/>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nsid w:val="1F2348EE"/>
    <w:multiLevelType w:val="multilevel"/>
    <w:tmpl w:val="59C2EACA"/>
    <w:lvl w:ilvl="0">
      <w:start w:val="1"/>
      <w:numFmt w:val="upperRoman"/>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nsid w:val="21267444"/>
    <w:multiLevelType w:val="hybridMultilevel"/>
    <w:tmpl w:val="0884272A"/>
    <w:lvl w:ilvl="0" w:tplc="FFFFFFFF">
      <w:start w:val="1"/>
      <w:numFmt w:val="bullet"/>
      <w:pStyle w:val="Normlntextodrka1rove"/>
      <w:lvlText w:val=""/>
      <w:lvlJc w:val="left"/>
      <w:pPr>
        <w:tabs>
          <w:tab w:val="num" w:pos="1004"/>
        </w:tabs>
        <w:ind w:left="1004" w:hanging="360"/>
      </w:pPr>
      <w:rPr>
        <w:rFonts w:ascii="Wingdings" w:hAnsi="Wingdings" w:hint="default"/>
        <w:color w:val="D00000"/>
        <w:sz w:val="28"/>
        <w:u w:color="FFFFFF"/>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9">
    <w:nsid w:val="22D87756"/>
    <w:multiLevelType w:val="singleLevel"/>
    <w:tmpl w:val="E88CCB14"/>
    <w:lvl w:ilvl="0">
      <w:start w:val="1"/>
      <w:numFmt w:val="bullet"/>
      <w:pStyle w:val="Body"/>
      <w:lvlText w:val=""/>
      <w:lvlJc w:val="left"/>
      <w:pPr>
        <w:tabs>
          <w:tab w:val="num" w:pos="360"/>
        </w:tabs>
        <w:ind w:left="360" w:hanging="360"/>
      </w:pPr>
      <w:rPr>
        <w:rFonts w:ascii="Symbol" w:hAnsi="Symbol" w:hint="default"/>
      </w:rPr>
    </w:lvl>
  </w:abstractNum>
  <w:abstractNum w:abstractNumId="10">
    <w:nsid w:val="25B66C16"/>
    <w:multiLevelType w:val="multilevel"/>
    <w:tmpl w:val="A04C1DB2"/>
    <w:lvl w:ilvl="0">
      <w:start w:val="1"/>
      <w:numFmt w:val="bullet"/>
      <w:pStyle w:val="BulletLevel1"/>
      <w:lvlText w:val=""/>
      <w:lvlJc w:val="left"/>
      <w:pPr>
        <w:ind w:left="3403" w:hanging="283"/>
      </w:pPr>
      <w:rPr>
        <w:rFonts w:ascii="Symbol" w:hAnsi="Symbol" w:hint="default"/>
        <w:color w:val="3E3D40"/>
      </w:rPr>
    </w:lvl>
    <w:lvl w:ilvl="1">
      <w:start w:val="1"/>
      <w:numFmt w:val="bullet"/>
      <w:lvlText w:val="o"/>
      <w:lvlJc w:val="left"/>
      <w:pPr>
        <w:ind w:left="851" w:hanging="284"/>
      </w:pPr>
      <w:rPr>
        <w:rFonts w:ascii="Courier New" w:hAnsi="Courier New" w:hint="default"/>
        <w:color w:val="3E3D4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B075795"/>
    <w:multiLevelType w:val="hybridMultilevel"/>
    <w:tmpl w:val="83B88788"/>
    <w:lvl w:ilvl="0" w:tplc="E9F882C6">
      <w:start w:val="1"/>
      <w:numFmt w:val="decimal"/>
      <w:pStyle w:val="10EBoxedNumbers1stleve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DD3EB7"/>
    <w:multiLevelType w:val="hybridMultilevel"/>
    <w:tmpl w:val="96EE90EE"/>
    <w:lvl w:ilvl="0" w:tplc="8AC04B48">
      <w:start w:val="1"/>
      <w:numFmt w:val="decimal"/>
      <w:pStyle w:val="NumberedListLevel1Corporate"/>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rPr>
    </w:lvl>
    <w:lvl w:ilvl="1" w:tplc="08090019" w:tentative="1">
      <w:start w:val="1"/>
      <w:numFmt w:val="lowerLetter"/>
      <w:pStyle w:val="NumberedListLevel1Corporate"/>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2F7B4CC5"/>
    <w:multiLevelType w:val="hybridMultilevel"/>
    <w:tmpl w:val="AED6C812"/>
    <w:lvl w:ilvl="0" w:tplc="9D203C22">
      <w:start w:val="1"/>
      <w:numFmt w:val="decimal"/>
      <w:pStyle w:val="07CNumberedListSkyBlue1stlevel"/>
      <w:lvlText w:val="%1."/>
      <w:lvlJc w:val="left"/>
      <w:pPr>
        <w:ind w:left="1077" w:hanging="360"/>
      </w:pPr>
      <w:rPr>
        <w:rFonts w:ascii="Segoe UI" w:hAnsi="Segoe UI" w:hint="default"/>
        <w:b/>
        <w:i w:val="0"/>
        <w:color w:val="71B2C9"/>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4">
    <w:nsid w:val="331201F1"/>
    <w:multiLevelType w:val="hybridMultilevel"/>
    <w:tmpl w:val="4E04874A"/>
    <w:lvl w:ilvl="0" w:tplc="223EFFD0">
      <w:start w:val="1"/>
      <w:numFmt w:val="bullet"/>
      <w:pStyle w:val="06ABulletsGreen1stlevel"/>
      <w:lvlText w:val="▪"/>
      <w:lvlJc w:val="left"/>
      <w:pPr>
        <w:ind w:left="1080" w:hanging="360"/>
      </w:pPr>
      <w:rPr>
        <w:rFonts w:ascii="Segoe UI Light" w:hAnsi="Segoe UI Light" w:hint="default"/>
        <w:color w:val="74AA50"/>
      </w:rPr>
    </w:lvl>
    <w:lvl w:ilvl="1" w:tplc="08090003" w:tentative="1">
      <w:start w:val="1"/>
      <w:numFmt w:val="bullet"/>
      <w:pStyle w:val="06ABulletsGreen1stlevel"/>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36C66D0"/>
    <w:multiLevelType w:val="hybridMultilevel"/>
    <w:tmpl w:val="D3DE9C54"/>
    <w:lvl w:ilvl="0" w:tplc="C9624E00">
      <w:start w:val="1"/>
      <w:numFmt w:val="decimal"/>
      <w:pStyle w:val="NumberedListLevel1Tech"/>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rPr>
    </w:lvl>
    <w:lvl w:ilvl="1" w:tplc="08090019" w:tentative="1">
      <w:start w:val="1"/>
      <w:numFmt w:val="lowerLetter"/>
      <w:pStyle w:val="NumberedListLevel1Tech"/>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384568F9"/>
    <w:multiLevelType w:val="multilevel"/>
    <w:tmpl w:val="A5B496B0"/>
    <w:numStyleLink w:val="JayeshNavinShahEasterEgg2"/>
  </w:abstractNum>
  <w:abstractNum w:abstractNumId="17">
    <w:nsid w:val="3F3638EA"/>
    <w:multiLevelType w:val="hybridMultilevel"/>
    <w:tmpl w:val="605C2A18"/>
    <w:lvl w:ilvl="0" w:tplc="90348706">
      <w:start w:val="1"/>
      <w:numFmt w:val="lowerLetter"/>
      <w:pStyle w:val="06DNumberedListGreen2ndlevel"/>
      <w:lvlText w:val="%1."/>
      <w:lvlJc w:val="left"/>
      <w:pPr>
        <w:ind w:left="1800" w:hanging="360"/>
      </w:pPr>
      <w:rPr>
        <w:rFonts w:ascii="Segoe UI" w:hAnsi="Segoe UI" w:hint="default"/>
        <w:b/>
        <w:i w:val="0"/>
        <w:color w:val="74AA5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nsid w:val="3F92032E"/>
    <w:multiLevelType w:val="hybridMultilevel"/>
    <w:tmpl w:val="6F8821BC"/>
    <w:lvl w:ilvl="0" w:tplc="0168689C">
      <w:start w:val="1"/>
      <w:numFmt w:val="bullet"/>
      <w:pStyle w:val="07ABulletsSkyBlue1stlevel"/>
      <w:lvlText w:val="▪"/>
      <w:lvlJc w:val="left"/>
      <w:pPr>
        <w:ind w:left="1080" w:hanging="360"/>
      </w:pPr>
      <w:rPr>
        <w:rFonts w:ascii="Segoe UI Light" w:hAnsi="Segoe UI Light" w:hint="default"/>
        <w:color w:val="71B2C9"/>
      </w:rPr>
    </w:lvl>
    <w:lvl w:ilvl="1" w:tplc="08090003" w:tentative="1">
      <w:start w:val="1"/>
      <w:numFmt w:val="bullet"/>
      <w:pStyle w:val="07ABulletsSkyBlue1stlevel"/>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42E8746D"/>
    <w:multiLevelType w:val="hybridMultilevel"/>
    <w:tmpl w:val="F984C7B4"/>
    <w:lvl w:ilvl="0" w:tplc="FB84A410">
      <w:start w:val="1"/>
      <w:numFmt w:val="decimal"/>
      <w:pStyle w:val="NumberedListLevel2"/>
      <w:lvlText w:val="%1"/>
      <w:lvlJc w:val="left"/>
      <w:pPr>
        <w:ind w:left="855" w:hanging="495"/>
      </w:pPr>
      <w:rPr>
        <w:rFonts w:ascii="Segoe UI" w:hAnsi="Segoe UI" w:hint="default"/>
        <w:color w:val="7D62A1"/>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8982849"/>
    <w:multiLevelType w:val="hybridMultilevel"/>
    <w:tmpl w:val="63449472"/>
    <w:lvl w:ilvl="0" w:tplc="04EE5BD0">
      <w:start w:val="1"/>
      <w:numFmt w:val="decimal"/>
      <w:pStyle w:val="06CNumberedListGreen1stlevel"/>
      <w:lvlText w:val="%1."/>
      <w:lvlJc w:val="left"/>
      <w:pPr>
        <w:ind w:left="1080" w:hanging="360"/>
      </w:pPr>
      <w:rPr>
        <w:rFonts w:ascii="Segoe UI" w:hAnsi="Segoe UI" w:hint="default"/>
        <w:b/>
        <w:i w:val="0"/>
        <w:color w:val="74AA5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4A794294"/>
    <w:multiLevelType w:val="hybridMultilevel"/>
    <w:tmpl w:val="B26C7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D25875"/>
    <w:multiLevelType w:val="hybridMultilevel"/>
    <w:tmpl w:val="AB020F72"/>
    <w:lvl w:ilvl="0" w:tplc="8A42A54A">
      <w:start w:val="1"/>
      <w:numFmt w:val="lowerLetter"/>
      <w:pStyle w:val="07DNumberedListSkyBlue2ndlevel"/>
      <w:lvlText w:val="%1."/>
      <w:lvlJc w:val="left"/>
      <w:pPr>
        <w:ind w:left="1797" w:hanging="360"/>
      </w:pPr>
      <w:rPr>
        <w:rFonts w:ascii="Segoe UI" w:hAnsi="Segoe UI" w:hint="default"/>
        <w:b/>
        <w:i w:val="0"/>
        <w:color w:val="71B2C9"/>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23">
    <w:nsid w:val="55E61FAA"/>
    <w:multiLevelType w:val="hybridMultilevel"/>
    <w:tmpl w:val="07406C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58AF7595"/>
    <w:multiLevelType w:val="hybridMultilevel"/>
    <w:tmpl w:val="7E9EE4EE"/>
    <w:lvl w:ilvl="0" w:tplc="1A8256F8">
      <w:start w:val="1"/>
      <w:numFmt w:val="decimal"/>
      <w:pStyle w:val="NumberedListLevel1White"/>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rPr>
    </w:lvl>
    <w:lvl w:ilvl="1" w:tplc="08090019" w:tentative="1">
      <w:start w:val="1"/>
      <w:numFmt w:val="lowerLetter"/>
      <w:pStyle w:val="NumberedListLevel1White"/>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5">
    <w:nsid w:val="633F2C66"/>
    <w:multiLevelType w:val="hybridMultilevel"/>
    <w:tmpl w:val="E01E88DC"/>
    <w:lvl w:ilvl="0" w:tplc="F54AA128">
      <w:start w:val="1"/>
      <w:numFmt w:val="decimal"/>
      <w:pStyle w:val="NumberedListLevel1Muted"/>
      <w:lvlText w:val="%1"/>
      <w:lvlJc w:val="left"/>
      <w:pPr>
        <w:ind w:left="644" w:hanging="360"/>
      </w:pPr>
      <w:rPr>
        <w:rFonts w:ascii="Segoe UI" w:hAnsi="Segoe UI" w:hint="default"/>
        <w:bCs w:val="0"/>
        <w:i w:val="0"/>
        <w:iCs w:val="0"/>
        <w:caps w:val="0"/>
        <w:strike w:val="0"/>
        <w:dstrike w:val="0"/>
        <w:vanish w:val="0"/>
        <w:color w:val="7D62A1"/>
        <w:spacing w:val="0"/>
        <w:kern w:val="0"/>
        <w:position w:val="0"/>
        <w:u w:val="none"/>
        <w:effect w:val="none"/>
        <w:vertAlign w:val="baseline"/>
        <w:em w:val="none"/>
      </w:rPr>
    </w:lvl>
    <w:lvl w:ilvl="1" w:tplc="08090019" w:tentative="1">
      <w:start w:val="1"/>
      <w:numFmt w:val="lowerLetter"/>
      <w:pStyle w:val="NumberedListLevel1Muted"/>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64322742"/>
    <w:multiLevelType w:val="hybridMultilevel"/>
    <w:tmpl w:val="864E0138"/>
    <w:lvl w:ilvl="0" w:tplc="5CAC9746">
      <w:start w:val="1"/>
      <w:numFmt w:val="bullet"/>
      <w:pStyle w:val="07BBulletsSkyBlue2ndlevel"/>
      <w:lvlText w:val="−"/>
      <w:lvlJc w:val="left"/>
      <w:pPr>
        <w:ind w:left="1797" w:hanging="360"/>
      </w:pPr>
      <w:rPr>
        <w:rFonts w:ascii="Segoe UI Light" w:hAnsi="Segoe UI Light" w:hint="default"/>
        <w:color w:val="71B2C9"/>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pStyle w:val="07BBulletsSkyBlue2ndlevel"/>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7">
    <w:nsid w:val="676F4F16"/>
    <w:multiLevelType w:val="hybridMultilevel"/>
    <w:tmpl w:val="6A10657A"/>
    <w:lvl w:ilvl="0" w:tplc="98E298CA">
      <w:start w:val="1"/>
      <w:numFmt w:val="lowerLetter"/>
      <w:pStyle w:val="06BNumberedList2ndlevel"/>
      <w:lvlText w:val="%1."/>
      <w:lvlJc w:val="left"/>
      <w:pPr>
        <w:ind w:left="1287" w:hanging="360"/>
      </w:pPr>
      <w:rPr>
        <w:rFonts w:ascii="Segoe UI" w:hAnsi="Segoe UI" w:hint="default"/>
        <w:b/>
        <w:i w:val="0"/>
        <w:color w:val="C8C9C7" w:themeColor="accent3"/>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8">
    <w:nsid w:val="67B7129C"/>
    <w:multiLevelType w:val="hybridMultilevel"/>
    <w:tmpl w:val="6860A96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88B6761"/>
    <w:multiLevelType w:val="hybridMultilevel"/>
    <w:tmpl w:val="8632B946"/>
    <w:lvl w:ilvl="0" w:tplc="2D821F86">
      <w:start w:val="1"/>
      <w:numFmt w:val="decimal"/>
      <w:pStyle w:val="NumberedListLevel1Urban"/>
      <w:lvlText w:val="%1"/>
      <w:lvlJc w:val="left"/>
      <w:pPr>
        <w:ind w:left="644" w:hanging="360"/>
      </w:pPr>
      <w:rPr>
        <w:rFonts w:ascii="Segoe UI" w:hAnsi="Segoe UI" w:hint="default"/>
        <w:bCs w:val="0"/>
        <w:i w:val="0"/>
        <w:iCs w:val="0"/>
        <w:caps w:val="0"/>
        <w:strike w:val="0"/>
        <w:dstrike w:val="0"/>
        <w:vanish w:val="0"/>
        <w:color w:val="7D62A1"/>
        <w:spacing w:val="0"/>
        <w:kern w:val="0"/>
        <w:position w:val="0"/>
        <w:u w:val="none"/>
        <w:effect w:val="none"/>
        <w:vertAlign w:val="baseline"/>
        <w:em w:val="none"/>
      </w:rPr>
    </w:lvl>
    <w:lvl w:ilvl="1" w:tplc="08090019">
      <w:start w:val="1"/>
      <w:numFmt w:val="lowerLetter"/>
      <w:pStyle w:val="NumberedListLevel1Urban"/>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0">
    <w:nsid w:val="69140326"/>
    <w:multiLevelType w:val="hybridMultilevel"/>
    <w:tmpl w:val="BE4AD87C"/>
    <w:lvl w:ilvl="0" w:tplc="9ABEFDE6">
      <w:start w:val="1"/>
      <w:numFmt w:val="bullet"/>
      <w:pStyle w:val="05BBulletsCerise2ndlevel"/>
      <w:lvlText w:val="−"/>
      <w:lvlJc w:val="left"/>
      <w:pPr>
        <w:ind w:left="720" w:hanging="360"/>
      </w:pPr>
      <w:rPr>
        <w:rFonts w:ascii="Segoe UI Light" w:hAnsi="Segoe UI Light"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BB304F2"/>
    <w:multiLevelType w:val="hybridMultilevel"/>
    <w:tmpl w:val="34A4F266"/>
    <w:lvl w:ilvl="0" w:tplc="BFB886E8">
      <w:start w:val="1"/>
      <w:numFmt w:val="lowerLetter"/>
      <w:lvlText w:val="%1)"/>
      <w:lvlJc w:val="left"/>
      <w:pPr>
        <w:ind w:left="720" w:hanging="360"/>
      </w:pPr>
      <w:rPr>
        <w:rFonts w:hint="default"/>
        <w:b/>
        <w:color w:val="74AA5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2521392"/>
    <w:multiLevelType w:val="hybridMultilevel"/>
    <w:tmpl w:val="66842C6C"/>
    <w:lvl w:ilvl="0" w:tplc="049AEF28">
      <w:start w:val="1"/>
      <w:numFmt w:val="decimal"/>
      <w:pStyle w:val="06ANumberedList1stlevel"/>
      <w:lvlText w:val="%1."/>
      <w:lvlJc w:val="left"/>
      <w:pPr>
        <w:ind w:left="644" w:hanging="360"/>
      </w:pPr>
      <w:rPr>
        <w:rFonts w:ascii="Segoe UI" w:hAnsi="Segoe UI" w:hint="default"/>
        <w:b/>
        <w:bCs w:val="0"/>
        <w:i w:val="0"/>
        <w:iCs w:val="0"/>
        <w:caps w:val="0"/>
        <w:smallCaps w:val="0"/>
        <w:strike w:val="0"/>
        <w:dstrike w:val="0"/>
        <w:noProof w:val="0"/>
        <w:vanish w:val="0"/>
        <w:color w:val="C8C9C7" w:themeColor="accent3"/>
        <w:spacing w:val="0"/>
        <w:kern w:val="0"/>
        <w:position w:val="0"/>
        <w:u w:val="none"/>
        <w:effect w:val="none"/>
        <w:vertAlign w:val="baseline"/>
        <w:em w:val="none"/>
        <w:specVanish w:val="0"/>
      </w:rPr>
    </w:lvl>
    <w:lvl w:ilvl="1" w:tplc="17267224">
      <w:start w:val="1"/>
      <w:numFmt w:val="lowerLetter"/>
      <w:lvlText w:val="%2."/>
      <w:lvlJc w:val="left"/>
      <w:pPr>
        <w:ind w:left="1440" w:hanging="360"/>
      </w:pPr>
      <w:rPr>
        <w:rFonts w:ascii="Segoe UI" w:hAnsi="Segoe UI" w:hint="default"/>
        <w:b/>
        <w:i w:val="0"/>
        <w:color w:val="C8C9C7" w:themeColor="accent3"/>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9156420"/>
    <w:multiLevelType w:val="multilevel"/>
    <w:tmpl w:val="FC002988"/>
    <w:lvl w:ilvl="0">
      <w:start w:val="1"/>
      <w:numFmt w:val="none"/>
      <w:pStyle w:val="10BBoxedBodyText"/>
      <w:suff w:val="nothing"/>
      <w:lvlText w:val=""/>
      <w:lvlJc w:val="left"/>
      <w:pPr>
        <w:ind w:left="0" w:firstLine="0"/>
      </w:pPr>
      <w:rPr>
        <w:rFonts w:hint="default"/>
      </w:rPr>
    </w:lvl>
    <w:lvl w:ilvl="1">
      <w:start w:val="1"/>
      <w:numFmt w:val="bullet"/>
      <w:pStyle w:val="10CBoxedBullets1stlevel"/>
      <w:lvlText w:val="▪"/>
      <w:lvlJc w:val="left"/>
      <w:pPr>
        <w:ind w:left="284" w:hanging="284"/>
      </w:pPr>
      <w:rPr>
        <w:rFonts w:ascii="Segoe UI Light" w:hAnsi="Segoe UI Light" w:hint="default"/>
        <w:color w:val="FFFFFF" w:themeColor="background1"/>
      </w:rPr>
    </w:lvl>
    <w:lvl w:ilvl="2">
      <w:start w:val="1"/>
      <w:numFmt w:val="bullet"/>
      <w:pStyle w:val="10DBoxedBullets2ndlevel"/>
      <w:lvlText w:val="−"/>
      <w:lvlJc w:val="left"/>
      <w:pPr>
        <w:ind w:left="567" w:hanging="283"/>
      </w:pPr>
      <w:rPr>
        <w:rFonts w:ascii="Segoe UI Light" w:hAnsi="Segoe UI Light" w:hint="default"/>
        <w:color w:val="FFFFFF" w:themeColor="background1"/>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num w:numId="1">
    <w:abstractNumId w:val="19"/>
  </w:num>
  <w:num w:numId="2">
    <w:abstractNumId w:val="5"/>
  </w:num>
  <w:num w:numId="3">
    <w:abstractNumId w:val="12"/>
  </w:num>
  <w:num w:numId="4">
    <w:abstractNumId w:val="25"/>
  </w:num>
  <w:num w:numId="5">
    <w:abstractNumId w:val="15"/>
  </w:num>
  <w:num w:numId="6">
    <w:abstractNumId w:val="29"/>
  </w:num>
  <w:num w:numId="7">
    <w:abstractNumId w:val="2"/>
  </w:num>
  <w:num w:numId="8">
    <w:abstractNumId w:val="24"/>
  </w:num>
  <w:num w:numId="9">
    <w:abstractNumId w:val="10"/>
  </w:num>
  <w:num w:numId="10">
    <w:abstractNumId w:val="33"/>
  </w:num>
  <w:num w:numId="11">
    <w:abstractNumId w:val="9"/>
  </w:num>
  <w:num w:numId="12">
    <w:abstractNumId w:val="8"/>
  </w:num>
  <w:num w:numId="13">
    <w:abstractNumId w:val="32"/>
  </w:num>
  <w:num w:numId="14">
    <w:abstractNumId w:val="14"/>
  </w:num>
  <w:num w:numId="15">
    <w:abstractNumId w:val="18"/>
  </w:num>
  <w:num w:numId="16">
    <w:abstractNumId w:val="6"/>
  </w:num>
  <w:num w:numId="17">
    <w:abstractNumId w:val="26"/>
  </w:num>
  <w:num w:numId="18">
    <w:abstractNumId w:val="20"/>
  </w:num>
  <w:num w:numId="19">
    <w:abstractNumId w:val="13"/>
  </w:num>
  <w:num w:numId="20">
    <w:abstractNumId w:val="17"/>
  </w:num>
  <w:num w:numId="21">
    <w:abstractNumId w:val="22"/>
  </w:num>
  <w:num w:numId="22">
    <w:abstractNumId w:val="30"/>
  </w:num>
  <w:num w:numId="23">
    <w:abstractNumId w:val="11"/>
  </w:num>
  <w:num w:numId="24">
    <w:abstractNumId w:val="1"/>
  </w:num>
  <w:num w:numId="25">
    <w:abstractNumId w:val="4"/>
  </w:num>
  <w:num w:numId="26">
    <w:abstractNumId w:val="27"/>
  </w:num>
  <w:num w:numId="27">
    <w:abstractNumId w:val="7"/>
  </w:num>
  <w:num w:numId="28">
    <w:abstractNumId w:val="3"/>
  </w:num>
  <w:num w:numId="29">
    <w:abstractNumId w:val="16"/>
  </w:num>
  <w:num w:numId="30">
    <w:abstractNumId w:val="31"/>
  </w:num>
  <w:num w:numId="31">
    <w:abstractNumId w:val="0"/>
  </w:num>
  <w:num w:numId="32">
    <w:abstractNumId w:val="23"/>
  </w:num>
  <w:num w:numId="33">
    <w:abstractNumId w:val="28"/>
  </w:num>
  <w:num w:numId="34">
    <w:abstractNumId w:val="21"/>
  </w:num>
  <w:num w:numId="35">
    <w:abstractNumId w:val="2"/>
  </w:num>
  <w:num w:numId="36">
    <w:abstractNumId w:val="2"/>
  </w:num>
  <w:num w:numId="37">
    <w:abstractNumId w:val="2"/>
  </w:num>
  <w:num w:numId="38">
    <w:abstractNumId w:val="2"/>
  </w:num>
  <w:num w:numId="39">
    <w:abstractNumId w:val="2"/>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n-GB" w:vendorID="64" w:dllVersion="5" w:nlCheck="1" w:checkStyle="1"/>
  <w:activeWritingStyle w:appName="MSWord" w:lang="en-GB" w:vendorID="64" w:dllVersion="6" w:nlCheck="1" w:checkStyle="0"/>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GB" w:vendorID="64" w:dllVersion="131078" w:nlCheck="1" w:checkStyle="1"/>
  <w:proofState w:spelling="clean" w:grammar="clean"/>
  <w:stylePaneFormatFilter w:val="3F01"/>
  <w:defaultTabStop w:val="720"/>
  <w:drawingGridHorizontalSpacing w:val="120"/>
  <w:drawingGridVerticalSpacing w:val="163"/>
  <w:displayHorizontalDrawingGridEvery w:val="2"/>
  <w:displayVerticalDrawingGridEvery w:val="0"/>
  <w:noPunctuationKerning/>
  <w:characterSpacingControl w:val="doNotCompress"/>
  <w:hdrShapeDefaults>
    <o:shapedefaults v:ext="edit" spidmax="16385" style="mso-position-horizontal-relative:page;mso-position-vertical-relative:page" fill="f" fillcolor="white" stroke="f" strokecolor="red">
      <v:fill color="white" on="f"/>
      <v:stroke color="red" on="f"/>
      <v:textbox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compat>
  <w:docVars>
    <w:docVar w:name="Economic" w:val="False"/>
    <w:docVar w:name="PaletteName" w:val="Tech"/>
  </w:docVars>
  <w:rsids>
    <w:rsidRoot w:val="00B1746B"/>
    <w:rsid w:val="00001E80"/>
    <w:rsid w:val="00002BD6"/>
    <w:rsid w:val="000033EB"/>
    <w:rsid w:val="000038F9"/>
    <w:rsid w:val="0000425F"/>
    <w:rsid w:val="00004F80"/>
    <w:rsid w:val="0000562A"/>
    <w:rsid w:val="00005794"/>
    <w:rsid w:val="00005ECF"/>
    <w:rsid w:val="000072FB"/>
    <w:rsid w:val="00007CD2"/>
    <w:rsid w:val="00011618"/>
    <w:rsid w:val="000122B5"/>
    <w:rsid w:val="0001276F"/>
    <w:rsid w:val="00012B3C"/>
    <w:rsid w:val="000134DF"/>
    <w:rsid w:val="00015DEC"/>
    <w:rsid w:val="00015EEB"/>
    <w:rsid w:val="000160B9"/>
    <w:rsid w:val="0001735D"/>
    <w:rsid w:val="00024584"/>
    <w:rsid w:val="00024C07"/>
    <w:rsid w:val="00026553"/>
    <w:rsid w:val="000275C5"/>
    <w:rsid w:val="00027954"/>
    <w:rsid w:val="00027BEC"/>
    <w:rsid w:val="00030A88"/>
    <w:rsid w:val="00030E69"/>
    <w:rsid w:val="00031076"/>
    <w:rsid w:val="000310F7"/>
    <w:rsid w:val="0003153A"/>
    <w:rsid w:val="00031E31"/>
    <w:rsid w:val="00032F10"/>
    <w:rsid w:val="000336B0"/>
    <w:rsid w:val="0003378B"/>
    <w:rsid w:val="00033DB3"/>
    <w:rsid w:val="000345A1"/>
    <w:rsid w:val="000345A7"/>
    <w:rsid w:val="00035241"/>
    <w:rsid w:val="00036BE0"/>
    <w:rsid w:val="00036EEE"/>
    <w:rsid w:val="0003790C"/>
    <w:rsid w:val="00037F64"/>
    <w:rsid w:val="000404A3"/>
    <w:rsid w:val="000413A9"/>
    <w:rsid w:val="000427F2"/>
    <w:rsid w:val="00042C15"/>
    <w:rsid w:val="00042F35"/>
    <w:rsid w:val="00042F8D"/>
    <w:rsid w:val="000436A1"/>
    <w:rsid w:val="000455E2"/>
    <w:rsid w:val="0004569F"/>
    <w:rsid w:val="00045981"/>
    <w:rsid w:val="00045D95"/>
    <w:rsid w:val="00045E69"/>
    <w:rsid w:val="0004605A"/>
    <w:rsid w:val="00047AEE"/>
    <w:rsid w:val="00047E23"/>
    <w:rsid w:val="000518F0"/>
    <w:rsid w:val="000521AB"/>
    <w:rsid w:val="00052667"/>
    <w:rsid w:val="00054A84"/>
    <w:rsid w:val="00055109"/>
    <w:rsid w:val="00055167"/>
    <w:rsid w:val="000556C9"/>
    <w:rsid w:val="00055D2C"/>
    <w:rsid w:val="00056068"/>
    <w:rsid w:val="000569F2"/>
    <w:rsid w:val="00056B83"/>
    <w:rsid w:val="0005746E"/>
    <w:rsid w:val="00057514"/>
    <w:rsid w:val="00057F2A"/>
    <w:rsid w:val="0006232A"/>
    <w:rsid w:val="00062CDC"/>
    <w:rsid w:val="00063130"/>
    <w:rsid w:val="00063596"/>
    <w:rsid w:val="000638E8"/>
    <w:rsid w:val="00064839"/>
    <w:rsid w:val="0006609B"/>
    <w:rsid w:val="00066D3F"/>
    <w:rsid w:val="0006766D"/>
    <w:rsid w:val="00067E85"/>
    <w:rsid w:val="00070C5C"/>
    <w:rsid w:val="000718C6"/>
    <w:rsid w:val="00071FD7"/>
    <w:rsid w:val="00072363"/>
    <w:rsid w:val="00072E89"/>
    <w:rsid w:val="000743C2"/>
    <w:rsid w:val="00074784"/>
    <w:rsid w:val="00074A69"/>
    <w:rsid w:val="0007502C"/>
    <w:rsid w:val="000750AB"/>
    <w:rsid w:val="000758D5"/>
    <w:rsid w:val="00076CB5"/>
    <w:rsid w:val="00076CFE"/>
    <w:rsid w:val="00082855"/>
    <w:rsid w:val="00083005"/>
    <w:rsid w:val="00083E05"/>
    <w:rsid w:val="0008473B"/>
    <w:rsid w:val="00084B89"/>
    <w:rsid w:val="00084F8D"/>
    <w:rsid w:val="00085147"/>
    <w:rsid w:val="00086648"/>
    <w:rsid w:val="00086920"/>
    <w:rsid w:val="0008781E"/>
    <w:rsid w:val="00091391"/>
    <w:rsid w:val="000917F8"/>
    <w:rsid w:val="00091C36"/>
    <w:rsid w:val="00091CDA"/>
    <w:rsid w:val="00091F21"/>
    <w:rsid w:val="00091FBF"/>
    <w:rsid w:val="000926FA"/>
    <w:rsid w:val="00092DFE"/>
    <w:rsid w:val="00092F24"/>
    <w:rsid w:val="00093692"/>
    <w:rsid w:val="0009414B"/>
    <w:rsid w:val="000959C2"/>
    <w:rsid w:val="00095ECD"/>
    <w:rsid w:val="00095F09"/>
    <w:rsid w:val="00095FB6"/>
    <w:rsid w:val="000960C2"/>
    <w:rsid w:val="000962A8"/>
    <w:rsid w:val="00097A61"/>
    <w:rsid w:val="000A0D48"/>
    <w:rsid w:val="000A0F0C"/>
    <w:rsid w:val="000A0FBB"/>
    <w:rsid w:val="000A1211"/>
    <w:rsid w:val="000A1A8A"/>
    <w:rsid w:val="000A2D55"/>
    <w:rsid w:val="000A3364"/>
    <w:rsid w:val="000A3401"/>
    <w:rsid w:val="000A373F"/>
    <w:rsid w:val="000A4243"/>
    <w:rsid w:val="000A4D96"/>
    <w:rsid w:val="000A6013"/>
    <w:rsid w:val="000A6A19"/>
    <w:rsid w:val="000B014C"/>
    <w:rsid w:val="000B0167"/>
    <w:rsid w:val="000B01A8"/>
    <w:rsid w:val="000B1291"/>
    <w:rsid w:val="000B18C4"/>
    <w:rsid w:val="000B26CF"/>
    <w:rsid w:val="000B31B8"/>
    <w:rsid w:val="000B395C"/>
    <w:rsid w:val="000B40F4"/>
    <w:rsid w:val="000B4664"/>
    <w:rsid w:val="000B48D2"/>
    <w:rsid w:val="000B5406"/>
    <w:rsid w:val="000B5BBB"/>
    <w:rsid w:val="000B5F82"/>
    <w:rsid w:val="000B6281"/>
    <w:rsid w:val="000B630C"/>
    <w:rsid w:val="000B6C2C"/>
    <w:rsid w:val="000B6EB7"/>
    <w:rsid w:val="000B708F"/>
    <w:rsid w:val="000B759C"/>
    <w:rsid w:val="000B7A03"/>
    <w:rsid w:val="000B7ACE"/>
    <w:rsid w:val="000C0164"/>
    <w:rsid w:val="000C3AD5"/>
    <w:rsid w:val="000C4C93"/>
    <w:rsid w:val="000C5DAA"/>
    <w:rsid w:val="000C6E86"/>
    <w:rsid w:val="000C6F37"/>
    <w:rsid w:val="000C73A2"/>
    <w:rsid w:val="000C7496"/>
    <w:rsid w:val="000D0686"/>
    <w:rsid w:val="000D07B6"/>
    <w:rsid w:val="000D11E9"/>
    <w:rsid w:val="000D16EC"/>
    <w:rsid w:val="000D20F6"/>
    <w:rsid w:val="000D27C9"/>
    <w:rsid w:val="000D35D9"/>
    <w:rsid w:val="000D48A0"/>
    <w:rsid w:val="000D49E8"/>
    <w:rsid w:val="000D51FE"/>
    <w:rsid w:val="000D524C"/>
    <w:rsid w:val="000D53D8"/>
    <w:rsid w:val="000D66D0"/>
    <w:rsid w:val="000D6DAE"/>
    <w:rsid w:val="000D70C5"/>
    <w:rsid w:val="000D7576"/>
    <w:rsid w:val="000D7892"/>
    <w:rsid w:val="000E0CDC"/>
    <w:rsid w:val="000E1739"/>
    <w:rsid w:val="000E2128"/>
    <w:rsid w:val="000E21B2"/>
    <w:rsid w:val="000E3012"/>
    <w:rsid w:val="000E34F0"/>
    <w:rsid w:val="000E3AFC"/>
    <w:rsid w:val="000E3F7E"/>
    <w:rsid w:val="000E560D"/>
    <w:rsid w:val="000E590C"/>
    <w:rsid w:val="000E59EF"/>
    <w:rsid w:val="000E6B57"/>
    <w:rsid w:val="000E7CC0"/>
    <w:rsid w:val="000F0D95"/>
    <w:rsid w:val="000F159B"/>
    <w:rsid w:val="000F19A2"/>
    <w:rsid w:val="000F1CD1"/>
    <w:rsid w:val="000F1FA1"/>
    <w:rsid w:val="000F22FB"/>
    <w:rsid w:val="000F2A27"/>
    <w:rsid w:val="000F2AA0"/>
    <w:rsid w:val="000F2CC4"/>
    <w:rsid w:val="000F3455"/>
    <w:rsid w:val="000F3A51"/>
    <w:rsid w:val="000F42BD"/>
    <w:rsid w:val="000F5540"/>
    <w:rsid w:val="000F64C6"/>
    <w:rsid w:val="000F6CFA"/>
    <w:rsid w:val="000F6DE6"/>
    <w:rsid w:val="000F78CB"/>
    <w:rsid w:val="000F7AA1"/>
    <w:rsid w:val="000F7FD2"/>
    <w:rsid w:val="001039C8"/>
    <w:rsid w:val="001051B5"/>
    <w:rsid w:val="0010521D"/>
    <w:rsid w:val="00105995"/>
    <w:rsid w:val="00105A64"/>
    <w:rsid w:val="00106014"/>
    <w:rsid w:val="00106649"/>
    <w:rsid w:val="00110538"/>
    <w:rsid w:val="00110749"/>
    <w:rsid w:val="00110DF4"/>
    <w:rsid w:val="0011161E"/>
    <w:rsid w:val="00111E67"/>
    <w:rsid w:val="00111FAA"/>
    <w:rsid w:val="001138FD"/>
    <w:rsid w:val="001139AE"/>
    <w:rsid w:val="00113A85"/>
    <w:rsid w:val="00113D8E"/>
    <w:rsid w:val="00114066"/>
    <w:rsid w:val="00114BFE"/>
    <w:rsid w:val="001154A1"/>
    <w:rsid w:val="00115EF8"/>
    <w:rsid w:val="00120842"/>
    <w:rsid w:val="001211B1"/>
    <w:rsid w:val="001219B0"/>
    <w:rsid w:val="00122CF5"/>
    <w:rsid w:val="00123290"/>
    <w:rsid w:val="001233F5"/>
    <w:rsid w:val="00123F46"/>
    <w:rsid w:val="001240E4"/>
    <w:rsid w:val="00125824"/>
    <w:rsid w:val="00126F11"/>
    <w:rsid w:val="001271F3"/>
    <w:rsid w:val="00130991"/>
    <w:rsid w:val="00132289"/>
    <w:rsid w:val="00132D97"/>
    <w:rsid w:val="0013358C"/>
    <w:rsid w:val="00135179"/>
    <w:rsid w:val="00135798"/>
    <w:rsid w:val="00136795"/>
    <w:rsid w:val="001368FD"/>
    <w:rsid w:val="001412ED"/>
    <w:rsid w:val="00141CCC"/>
    <w:rsid w:val="0014208C"/>
    <w:rsid w:val="00142160"/>
    <w:rsid w:val="00142644"/>
    <w:rsid w:val="00142E73"/>
    <w:rsid w:val="0014384E"/>
    <w:rsid w:val="00143D74"/>
    <w:rsid w:val="001440F1"/>
    <w:rsid w:val="0014466E"/>
    <w:rsid w:val="00144979"/>
    <w:rsid w:val="00144BA4"/>
    <w:rsid w:val="00144C18"/>
    <w:rsid w:val="00144C8B"/>
    <w:rsid w:val="001451A4"/>
    <w:rsid w:val="00145B35"/>
    <w:rsid w:val="00145E16"/>
    <w:rsid w:val="0014621D"/>
    <w:rsid w:val="001464A1"/>
    <w:rsid w:val="001464CC"/>
    <w:rsid w:val="001468C7"/>
    <w:rsid w:val="00147A8F"/>
    <w:rsid w:val="00147E7E"/>
    <w:rsid w:val="0015082C"/>
    <w:rsid w:val="001514EC"/>
    <w:rsid w:val="001519D5"/>
    <w:rsid w:val="00152B8A"/>
    <w:rsid w:val="00153A40"/>
    <w:rsid w:val="001543EC"/>
    <w:rsid w:val="00154CD8"/>
    <w:rsid w:val="00155B21"/>
    <w:rsid w:val="00155C8E"/>
    <w:rsid w:val="00156E9A"/>
    <w:rsid w:val="0016013C"/>
    <w:rsid w:val="00162ABA"/>
    <w:rsid w:val="00162ECF"/>
    <w:rsid w:val="0016467C"/>
    <w:rsid w:val="00165A5F"/>
    <w:rsid w:val="00166F90"/>
    <w:rsid w:val="001673F1"/>
    <w:rsid w:val="0016740C"/>
    <w:rsid w:val="00167E5E"/>
    <w:rsid w:val="00171052"/>
    <w:rsid w:val="00173306"/>
    <w:rsid w:val="0017357C"/>
    <w:rsid w:val="001756B4"/>
    <w:rsid w:val="00175D7A"/>
    <w:rsid w:val="00180BC4"/>
    <w:rsid w:val="00181D1E"/>
    <w:rsid w:val="00181DC0"/>
    <w:rsid w:val="001824B9"/>
    <w:rsid w:val="00182DF4"/>
    <w:rsid w:val="00182E03"/>
    <w:rsid w:val="0018302A"/>
    <w:rsid w:val="00183D10"/>
    <w:rsid w:val="00183D19"/>
    <w:rsid w:val="00183F56"/>
    <w:rsid w:val="00184D8E"/>
    <w:rsid w:val="00185AE4"/>
    <w:rsid w:val="001872D7"/>
    <w:rsid w:val="0018757D"/>
    <w:rsid w:val="00187F53"/>
    <w:rsid w:val="00190DBC"/>
    <w:rsid w:val="00191392"/>
    <w:rsid w:val="00191ACD"/>
    <w:rsid w:val="00191D8C"/>
    <w:rsid w:val="001924DC"/>
    <w:rsid w:val="00194B3F"/>
    <w:rsid w:val="00194C07"/>
    <w:rsid w:val="001956B7"/>
    <w:rsid w:val="0019592C"/>
    <w:rsid w:val="001970DA"/>
    <w:rsid w:val="00197D06"/>
    <w:rsid w:val="001A0165"/>
    <w:rsid w:val="001A080C"/>
    <w:rsid w:val="001A0D0D"/>
    <w:rsid w:val="001A0E90"/>
    <w:rsid w:val="001A1721"/>
    <w:rsid w:val="001A1A2E"/>
    <w:rsid w:val="001A1CCA"/>
    <w:rsid w:val="001A2052"/>
    <w:rsid w:val="001A250A"/>
    <w:rsid w:val="001A2F3F"/>
    <w:rsid w:val="001A36DA"/>
    <w:rsid w:val="001A3A9F"/>
    <w:rsid w:val="001A48FD"/>
    <w:rsid w:val="001A4E02"/>
    <w:rsid w:val="001A551D"/>
    <w:rsid w:val="001A6963"/>
    <w:rsid w:val="001A6A5E"/>
    <w:rsid w:val="001A6D1C"/>
    <w:rsid w:val="001A6FB4"/>
    <w:rsid w:val="001A78A5"/>
    <w:rsid w:val="001A78DD"/>
    <w:rsid w:val="001B0389"/>
    <w:rsid w:val="001B052E"/>
    <w:rsid w:val="001B0BAB"/>
    <w:rsid w:val="001B1F8D"/>
    <w:rsid w:val="001B24D3"/>
    <w:rsid w:val="001B2E90"/>
    <w:rsid w:val="001B35E9"/>
    <w:rsid w:val="001B4EDC"/>
    <w:rsid w:val="001B6AEF"/>
    <w:rsid w:val="001B6E0B"/>
    <w:rsid w:val="001C05C9"/>
    <w:rsid w:val="001C0892"/>
    <w:rsid w:val="001C3B77"/>
    <w:rsid w:val="001C46AC"/>
    <w:rsid w:val="001C4DEF"/>
    <w:rsid w:val="001C4EC9"/>
    <w:rsid w:val="001C5556"/>
    <w:rsid w:val="001C57E7"/>
    <w:rsid w:val="001C57EE"/>
    <w:rsid w:val="001C5B08"/>
    <w:rsid w:val="001C5B2F"/>
    <w:rsid w:val="001C5BCD"/>
    <w:rsid w:val="001C5D71"/>
    <w:rsid w:val="001C68C2"/>
    <w:rsid w:val="001C734E"/>
    <w:rsid w:val="001C738B"/>
    <w:rsid w:val="001C74D8"/>
    <w:rsid w:val="001C7981"/>
    <w:rsid w:val="001C79F8"/>
    <w:rsid w:val="001D06C3"/>
    <w:rsid w:val="001D08AC"/>
    <w:rsid w:val="001D473A"/>
    <w:rsid w:val="001D4DAF"/>
    <w:rsid w:val="001D59CF"/>
    <w:rsid w:val="001D601F"/>
    <w:rsid w:val="001D72B1"/>
    <w:rsid w:val="001D7A21"/>
    <w:rsid w:val="001D7BF6"/>
    <w:rsid w:val="001E0044"/>
    <w:rsid w:val="001E0729"/>
    <w:rsid w:val="001E0CA2"/>
    <w:rsid w:val="001E1338"/>
    <w:rsid w:val="001E23CF"/>
    <w:rsid w:val="001E25A7"/>
    <w:rsid w:val="001E2CE3"/>
    <w:rsid w:val="001E3654"/>
    <w:rsid w:val="001E3944"/>
    <w:rsid w:val="001E43B5"/>
    <w:rsid w:val="001E43F7"/>
    <w:rsid w:val="001E44C3"/>
    <w:rsid w:val="001E5DC7"/>
    <w:rsid w:val="001E60A4"/>
    <w:rsid w:val="001E62AC"/>
    <w:rsid w:val="001E6A8C"/>
    <w:rsid w:val="001E7076"/>
    <w:rsid w:val="001E75B3"/>
    <w:rsid w:val="001E7A57"/>
    <w:rsid w:val="001F0A31"/>
    <w:rsid w:val="001F0BC2"/>
    <w:rsid w:val="001F1516"/>
    <w:rsid w:val="001F1898"/>
    <w:rsid w:val="001F1D98"/>
    <w:rsid w:val="001F32A5"/>
    <w:rsid w:val="001F3EB3"/>
    <w:rsid w:val="001F477C"/>
    <w:rsid w:val="001F4F55"/>
    <w:rsid w:val="001F54F9"/>
    <w:rsid w:val="001F6886"/>
    <w:rsid w:val="001F697B"/>
    <w:rsid w:val="001F69DF"/>
    <w:rsid w:val="001F7183"/>
    <w:rsid w:val="001F78E7"/>
    <w:rsid w:val="001F7A6D"/>
    <w:rsid w:val="001F7D66"/>
    <w:rsid w:val="002001B4"/>
    <w:rsid w:val="002002A5"/>
    <w:rsid w:val="0020056D"/>
    <w:rsid w:val="00200589"/>
    <w:rsid w:val="00200729"/>
    <w:rsid w:val="002024D2"/>
    <w:rsid w:val="00202AC6"/>
    <w:rsid w:val="0020306E"/>
    <w:rsid w:val="002035E7"/>
    <w:rsid w:val="00203801"/>
    <w:rsid w:val="002043A1"/>
    <w:rsid w:val="00204D63"/>
    <w:rsid w:val="0020503D"/>
    <w:rsid w:val="0020679B"/>
    <w:rsid w:val="00206BCD"/>
    <w:rsid w:val="00206D92"/>
    <w:rsid w:val="0020701C"/>
    <w:rsid w:val="00207185"/>
    <w:rsid w:val="0020761D"/>
    <w:rsid w:val="002079EE"/>
    <w:rsid w:val="00210F18"/>
    <w:rsid w:val="00211946"/>
    <w:rsid w:val="00212335"/>
    <w:rsid w:val="00212553"/>
    <w:rsid w:val="00213269"/>
    <w:rsid w:val="00213AEE"/>
    <w:rsid w:val="00213C2F"/>
    <w:rsid w:val="00213E14"/>
    <w:rsid w:val="00214D86"/>
    <w:rsid w:val="00216877"/>
    <w:rsid w:val="00217F0E"/>
    <w:rsid w:val="00220087"/>
    <w:rsid w:val="00220792"/>
    <w:rsid w:val="00220970"/>
    <w:rsid w:val="00221364"/>
    <w:rsid w:val="00221FB9"/>
    <w:rsid w:val="002220F8"/>
    <w:rsid w:val="0022249A"/>
    <w:rsid w:val="00222AC2"/>
    <w:rsid w:val="00223360"/>
    <w:rsid w:val="002236F7"/>
    <w:rsid w:val="00224102"/>
    <w:rsid w:val="00224FCC"/>
    <w:rsid w:val="00225984"/>
    <w:rsid w:val="00225D53"/>
    <w:rsid w:val="00225F58"/>
    <w:rsid w:val="00226202"/>
    <w:rsid w:val="0022754A"/>
    <w:rsid w:val="002308FA"/>
    <w:rsid w:val="00230A5B"/>
    <w:rsid w:val="00230AA8"/>
    <w:rsid w:val="002315AD"/>
    <w:rsid w:val="002319E5"/>
    <w:rsid w:val="002331F1"/>
    <w:rsid w:val="0023385D"/>
    <w:rsid w:val="002340A5"/>
    <w:rsid w:val="002346FD"/>
    <w:rsid w:val="0023553A"/>
    <w:rsid w:val="00235946"/>
    <w:rsid w:val="00236006"/>
    <w:rsid w:val="00236D81"/>
    <w:rsid w:val="00237324"/>
    <w:rsid w:val="0024008A"/>
    <w:rsid w:val="00240AF9"/>
    <w:rsid w:val="00241FE6"/>
    <w:rsid w:val="0024297F"/>
    <w:rsid w:val="002439C1"/>
    <w:rsid w:val="00243D1E"/>
    <w:rsid w:val="00244162"/>
    <w:rsid w:val="002448B7"/>
    <w:rsid w:val="002456E1"/>
    <w:rsid w:val="0024615F"/>
    <w:rsid w:val="00246ACE"/>
    <w:rsid w:val="00246E68"/>
    <w:rsid w:val="002478C1"/>
    <w:rsid w:val="00247D4D"/>
    <w:rsid w:val="00251954"/>
    <w:rsid w:val="00251E34"/>
    <w:rsid w:val="00252459"/>
    <w:rsid w:val="00252E7F"/>
    <w:rsid w:val="00253668"/>
    <w:rsid w:val="00253684"/>
    <w:rsid w:val="00253801"/>
    <w:rsid w:val="00253FC7"/>
    <w:rsid w:val="002572D9"/>
    <w:rsid w:val="00257A27"/>
    <w:rsid w:val="00260B9A"/>
    <w:rsid w:val="00260E4F"/>
    <w:rsid w:val="0026126F"/>
    <w:rsid w:val="00261BA7"/>
    <w:rsid w:val="0026299D"/>
    <w:rsid w:val="00262EE0"/>
    <w:rsid w:val="0026322D"/>
    <w:rsid w:val="0026395E"/>
    <w:rsid w:val="00263D88"/>
    <w:rsid w:val="00263DA9"/>
    <w:rsid w:val="00264354"/>
    <w:rsid w:val="00264A0D"/>
    <w:rsid w:val="00264B54"/>
    <w:rsid w:val="002657BE"/>
    <w:rsid w:val="00265CD3"/>
    <w:rsid w:val="00265F88"/>
    <w:rsid w:val="002701DD"/>
    <w:rsid w:val="00270497"/>
    <w:rsid w:val="00271527"/>
    <w:rsid w:val="00272209"/>
    <w:rsid w:val="002725DA"/>
    <w:rsid w:val="00272BB9"/>
    <w:rsid w:val="00273356"/>
    <w:rsid w:val="0027361F"/>
    <w:rsid w:val="00273A0A"/>
    <w:rsid w:val="00274724"/>
    <w:rsid w:val="002754B3"/>
    <w:rsid w:val="00275829"/>
    <w:rsid w:val="00276B1C"/>
    <w:rsid w:val="002806BE"/>
    <w:rsid w:val="00280E7E"/>
    <w:rsid w:val="00281211"/>
    <w:rsid w:val="00281AAB"/>
    <w:rsid w:val="00281F73"/>
    <w:rsid w:val="00282A42"/>
    <w:rsid w:val="00282ABC"/>
    <w:rsid w:val="00284366"/>
    <w:rsid w:val="00285297"/>
    <w:rsid w:val="0028594B"/>
    <w:rsid w:val="00285A10"/>
    <w:rsid w:val="00285FFA"/>
    <w:rsid w:val="0028684D"/>
    <w:rsid w:val="00286A2F"/>
    <w:rsid w:val="002873E9"/>
    <w:rsid w:val="00287475"/>
    <w:rsid w:val="00290B19"/>
    <w:rsid w:val="00290CBD"/>
    <w:rsid w:val="00290F83"/>
    <w:rsid w:val="00291E8C"/>
    <w:rsid w:val="00292047"/>
    <w:rsid w:val="00292F66"/>
    <w:rsid w:val="00293556"/>
    <w:rsid w:val="0029362E"/>
    <w:rsid w:val="00293D2D"/>
    <w:rsid w:val="002945E0"/>
    <w:rsid w:val="002947B8"/>
    <w:rsid w:val="002948E0"/>
    <w:rsid w:val="002949AF"/>
    <w:rsid w:val="0029619B"/>
    <w:rsid w:val="00296B7E"/>
    <w:rsid w:val="002970E6"/>
    <w:rsid w:val="002976FA"/>
    <w:rsid w:val="002A12CA"/>
    <w:rsid w:val="002A16CB"/>
    <w:rsid w:val="002A2877"/>
    <w:rsid w:val="002A33A2"/>
    <w:rsid w:val="002A38D6"/>
    <w:rsid w:val="002A5EDB"/>
    <w:rsid w:val="002A62EF"/>
    <w:rsid w:val="002A6DC9"/>
    <w:rsid w:val="002B0A32"/>
    <w:rsid w:val="002B0B23"/>
    <w:rsid w:val="002B1183"/>
    <w:rsid w:val="002B124C"/>
    <w:rsid w:val="002B1C4E"/>
    <w:rsid w:val="002B2214"/>
    <w:rsid w:val="002B2B1C"/>
    <w:rsid w:val="002B44EE"/>
    <w:rsid w:val="002B4A07"/>
    <w:rsid w:val="002B5677"/>
    <w:rsid w:val="002B6298"/>
    <w:rsid w:val="002B6F81"/>
    <w:rsid w:val="002B72A5"/>
    <w:rsid w:val="002B78E9"/>
    <w:rsid w:val="002C058C"/>
    <w:rsid w:val="002C1D7F"/>
    <w:rsid w:val="002C2B35"/>
    <w:rsid w:val="002C2C95"/>
    <w:rsid w:val="002C2E93"/>
    <w:rsid w:val="002C3A2F"/>
    <w:rsid w:val="002C3FAA"/>
    <w:rsid w:val="002C46EE"/>
    <w:rsid w:val="002C4CE3"/>
    <w:rsid w:val="002C5EDE"/>
    <w:rsid w:val="002C6F15"/>
    <w:rsid w:val="002C7A16"/>
    <w:rsid w:val="002D06E3"/>
    <w:rsid w:val="002D112A"/>
    <w:rsid w:val="002D1D46"/>
    <w:rsid w:val="002D2D8A"/>
    <w:rsid w:val="002D2F37"/>
    <w:rsid w:val="002D309F"/>
    <w:rsid w:val="002D3C95"/>
    <w:rsid w:val="002D3E14"/>
    <w:rsid w:val="002D6B49"/>
    <w:rsid w:val="002D6B6A"/>
    <w:rsid w:val="002D6F85"/>
    <w:rsid w:val="002D72E4"/>
    <w:rsid w:val="002D74B0"/>
    <w:rsid w:val="002D7E22"/>
    <w:rsid w:val="002E00F2"/>
    <w:rsid w:val="002E06A1"/>
    <w:rsid w:val="002E1825"/>
    <w:rsid w:val="002E231A"/>
    <w:rsid w:val="002E2F7F"/>
    <w:rsid w:val="002E3DC0"/>
    <w:rsid w:val="002E4014"/>
    <w:rsid w:val="002E5622"/>
    <w:rsid w:val="002E5925"/>
    <w:rsid w:val="002E5E08"/>
    <w:rsid w:val="002E69D9"/>
    <w:rsid w:val="002E71BA"/>
    <w:rsid w:val="002F0347"/>
    <w:rsid w:val="002F150D"/>
    <w:rsid w:val="002F200C"/>
    <w:rsid w:val="002F30D0"/>
    <w:rsid w:val="002F3170"/>
    <w:rsid w:val="002F34C1"/>
    <w:rsid w:val="002F42D5"/>
    <w:rsid w:val="002F4922"/>
    <w:rsid w:val="002F4E42"/>
    <w:rsid w:val="002F4FB8"/>
    <w:rsid w:val="002F5A63"/>
    <w:rsid w:val="002F68DF"/>
    <w:rsid w:val="002F79F6"/>
    <w:rsid w:val="0030044D"/>
    <w:rsid w:val="00300D15"/>
    <w:rsid w:val="00301527"/>
    <w:rsid w:val="00301B9C"/>
    <w:rsid w:val="00301D64"/>
    <w:rsid w:val="00302179"/>
    <w:rsid w:val="0030243F"/>
    <w:rsid w:val="00302FAE"/>
    <w:rsid w:val="003038D4"/>
    <w:rsid w:val="00303AC7"/>
    <w:rsid w:val="00303C5B"/>
    <w:rsid w:val="00304853"/>
    <w:rsid w:val="00304A30"/>
    <w:rsid w:val="00305BFB"/>
    <w:rsid w:val="0030689A"/>
    <w:rsid w:val="00306ABE"/>
    <w:rsid w:val="00310298"/>
    <w:rsid w:val="003118BF"/>
    <w:rsid w:val="0031348C"/>
    <w:rsid w:val="003135F1"/>
    <w:rsid w:val="003139F7"/>
    <w:rsid w:val="003143FF"/>
    <w:rsid w:val="00314951"/>
    <w:rsid w:val="00314A5B"/>
    <w:rsid w:val="00314FDA"/>
    <w:rsid w:val="003154C4"/>
    <w:rsid w:val="00315785"/>
    <w:rsid w:val="00315F67"/>
    <w:rsid w:val="00316431"/>
    <w:rsid w:val="003170EE"/>
    <w:rsid w:val="00317126"/>
    <w:rsid w:val="003178EF"/>
    <w:rsid w:val="00317FBC"/>
    <w:rsid w:val="00320C89"/>
    <w:rsid w:val="00320C96"/>
    <w:rsid w:val="00321D67"/>
    <w:rsid w:val="00322BD1"/>
    <w:rsid w:val="0032490C"/>
    <w:rsid w:val="00324BA5"/>
    <w:rsid w:val="00331FCE"/>
    <w:rsid w:val="00332195"/>
    <w:rsid w:val="00333E6A"/>
    <w:rsid w:val="0033697E"/>
    <w:rsid w:val="00336A58"/>
    <w:rsid w:val="00337627"/>
    <w:rsid w:val="0033773C"/>
    <w:rsid w:val="0034118C"/>
    <w:rsid w:val="00342280"/>
    <w:rsid w:val="0034296C"/>
    <w:rsid w:val="00343812"/>
    <w:rsid w:val="00343919"/>
    <w:rsid w:val="00344932"/>
    <w:rsid w:val="00344A41"/>
    <w:rsid w:val="00344D00"/>
    <w:rsid w:val="00346A9F"/>
    <w:rsid w:val="00346C26"/>
    <w:rsid w:val="003475CC"/>
    <w:rsid w:val="00350989"/>
    <w:rsid w:val="003510CA"/>
    <w:rsid w:val="00351BCF"/>
    <w:rsid w:val="00351F2D"/>
    <w:rsid w:val="00352423"/>
    <w:rsid w:val="003530D5"/>
    <w:rsid w:val="003534C9"/>
    <w:rsid w:val="0035510B"/>
    <w:rsid w:val="00355B87"/>
    <w:rsid w:val="003572C5"/>
    <w:rsid w:val="0035742F"/>
    <w:rsid w:val="00357AA9"/>
    <w:rsid w:val="00357DB8"/>
    <w:rsid w:val="0036098D"/>
    <w:rsid w:val="00360D28"/>
    <w:rsid w:val="003621CB"/>
    <w:rsid w:val="00362B3B"/>
    <w:rsid w:val="00362E9E"/>
    <w:rsid w:val="003631F8"/>
    <w:rsid w:val="00363501"/>
    <w:rsid w:val="0036467B"/>
    <w:rsid w:val="00364A4B"/>
    <w:rsid w:val="00364DA5"/>
    <w:rsid w:val="0036539C"/>
    <w:rsid w:val="00366B44"/>
    <w:rsid w:val="00367F43"/>
    <w:rsid w:val="00370AB4"/>
    <w:rsid w:val="00371B22"/>
    <w:rsid w:val="00371B7E"/>
    <w:rsid w:val="00371B99"/>
    <w:rsid w:val="003724E0"/>
    <w:rsid w:val="00372B21"/>
    <w:rsid w:val="003730E0"/>
    <w:rsid w:val="00373D2A"/>
    <w:rsid w:val="00373E4C"/>
    <w:rsid w:val="003754DA"/>
    <w:rsid w:val="0037579D"/>
    <w:rsid w:val="00377268"/>
    <w:rsid w:val="00380D28"/>
    <w:rsid w:val="00380F45"/>
    <w:rsid w:val="003821BE"/>
    <w:rsid w:val="00382928"/>
    <w:rsid w:val="00382BC6"/>
    <w:rsid w:val="00383189"/>
    <w:rsid w:val="00383476"/>
    <w:rsid w:val="003838DA"/>
    <w:rsid w:val="003839CF"/>
    <w:rsid w:val="00383EB1"/>
    <w:rsid w:val="003844AD"/>
    <w:rsid w:val="00384CA8"/>
    <w:rsid w:val="0038507D"/>
    <w:rsid w:val="00385248"/>
    <w:rsid w:val="003859F5"/>
    <w:rsid w:val="00385B2F"/>
    <w:rsid w:val="00385CF3"/>
    <w:rsid w:val="00386CE3"/>
    <w:rsid w:val="00387AC2"/>
    <w:rsid w:val="00387B3A"/>
    <w:rsid w:val="00387E9F"/>
    <w:rsid w:val="00391646"/>
    <w:rsid w:val="00391985"/>
    <w:rsid w:val="00391D47"/>
    <w:rsid w:val="00392590"/>
    <w:rsid w:val="0039361E"/>
    <w:rsid w:val="00393633"/>
    <w:rsid w:val="00395874"/>
    <w:rsid w:val="003960AC"/>
    <w:rsid w:val="00396907"/>
    <w:rsid w:val="00396AFD"/>
    <w:rsid w:val="003A103E"/>
    <w:rsid w:val="003A1503"/>
    <w:rsid w:val="003A3922"/>
    <w:rsid w:val="003A41D0"/>
    <w:rsid w:val="003A563C"/>
    <w:rsid w:val="003A5C23"/>
    <w:rsid w:val="003A6150"/>
    <w:rsid w:val="003A6AA8"/>
    <w:rsid w:val="003A76DF"/>
    <w:rsid w:val="003B0801"/>
    <w:rsid w:val="003B0A1B"/>
    <w:rsid w:val="003B0A8D"/>
    <w:rsid w:val="003B266B"/>
    <w:rsid w:val="003B30FB"/>
    <w:rsid w:val="003B3600"/>
    <w:rsid w:val="003B3963"/>
    <w:rsid w:val="003B3CB6"/>
    <w:rsid w:val="003B3EA9"/>
    <w:rsid w:val="003B4CED"/>
    <w:rsid w:val="003B5E00"/>
    <w:rsid w:val="003B72DD"/>
    <w:rsid w:val="003B743B"/>
    <w:rsid w:val="003C00BE"/>
    <w:rsid w:val="003C089A"/>
    <w:rsid w:val="003C098D"/>
    <w:rsid w:val="003C202B"/>
    <w:rsid w:val="003C36DD"/>
    <w:rsid w:val="003C3BB2"/>
    <w:rsid w:val="003C3FA4"/>
    <w:rsid w:val="003C405B"/>
    <w:rsid w:val="003C44D0"/>
    <w:rsid w:val="003C48DE"/>
    <w:rsid w:val="003C4D79"/>
    <w:rsid w:val="003C5B81"/>
    <w:rsid w:val="003C5CCE"/>
    <w:rsid w:val="003C62A7"/>
    <w:rsid w:val="003C6952"/>
    <w:rsid w:val="003C737C"/>
    <w:rsid w:val="003D038B"/>
    <w:rsid w:val="003D1C54"/>
    <w:rsid w:val="003D1F0E"/>
    <w:rsid w:val="003D22EF"/>
    <w:rsid w:val="003D3EC3"/>
    <w:rsid w:val="003D4603"/>
    <w:rsid w:val="003D49E5"/>
    <w:rsid w:val="003D508C"/>
    <w:rsid w:val="003D549B"/>
    <w:rsid w:val="003D5635"/>
    <w:rsid w:val="003D5BC2"/>
    <w:rsid w:val="003D5C59"/>
    <w:rsid w:val="003D6602"/>
    <w:rsid w:val="003D6633"/>
    <w:rsid w:val="003D6D1D"/>
    <w:rsid w:val="003D6E9B"/>
    <w:rsid w:val="003D74BF"/>
    <w:rsid w:val="003E017D"/>
    <w:rsid w:val="003E147E"/>
    <w:rsid w:val="003E158A"/>
    <w:rsid w:val="003E1D42"/>
    <w:rsid w:val="003E1FC3"/>
    <w:rsid w:val="003E2B3E"/>
    <w:rsid w:val="003E33AE"/>
    <w:rsid w:val="003E3444"/>
    <w:rsid w:val="003E43A1"/>
    <w:rsid w:val="003E48E8"/>
    <w:rsid w:val="003E5477"/>
    <w:rsid w:val="003E7253"/>
    <w:rsid w:val="003F19E2"/>
    <w:rsid w:val="003F219C"/>
    <w:rsid w:val="003F29AE"/>
    <w:rsid w:val="003F2ACF"/>
    <w:rsid w:val="003F3200"/>
    <w:rsid w:val="003F35EB"/>
    <w:rsid w:val="003F3B0E"/>
    <w:rsid w:val="003F4430"/>
    <w:rsid w:val="003F462B"/>
    <w:rsid w:val="003F4877"/>
    <w:rsid w:val="003F527E"/>
    <w:rsid w:val="003F6A31"/>
    <w:rsid w:val="003F7B9E"/>
    <w:rsid w:val="004007E2"/>
    <w:rsid w:val="00401585"/>
    <w:rsid w:val="004017C6"/>
    <w:rsid w:val="004020D8"/>
    <w:rsid w:val="00403BDE"/>
    <w:rsid w:val="00403DE8"/>
    <w:rsid w:val="0040446D"/>
    <w:rsid w:val="00404474"/>
    <w:rsid w:val="00404AC8"/>
    <w:rsid w:val="004050AB"/>
    <w:rsid w:val="004053A2"/>
    <w:rsid w:val="00405407"/>
    <w:rsid w:val="00405524"/>
    <w:rsid w:val="004058F9"/>
    <w:rsid w:val="00406146"/>
    <w:rsid w:val="00407761"/>
    <w:rsid w:val="004079EC"/>
    <w:rsid w:val="004079F9"/>
    <w:rsid w:val="00407C2D"/>
    <w:rsid w:val="00407E40"/>
    <w:rsid w:val="00410F19"/>
    <w:rsid w:val="00411439"/>
    <w:rsid w:val="00411A3B"/>
    <w:rsid w:val="00412B1E"/>
    <w:rsid w:val="00413E21"/>
    <w:rsid w:val="004173C5"/>
    <w:rsid w:val="00417EA2"/>
    <w:rsid w:val="004201EC"/>
    <w:rsid w:val="00420F6C"/>
    <w:rsid w:val="00422469"/>
    <w:rsid w:val="00422B7B"/>
    <w:rsid w:val="00423409"/>
    <w:rsid w:val="004244ED"/>
    <w:rsid w:val="004245D8"/>
    <w:rsid w:val="00425124"/>
    <w:rsid w:val="00425D16"/>
    <w:rsid w:val="00425EB2"/>
    <w:rsid w:val="004269AD"/>
    <w:rsid w:val="00427779"/>
    <w:rsid w:val="00427EFC"/>
    <w:rsid w:val="00432B3E"/>
    <w:rsid w:val="0043323A"/>
    <w:rsid w:val="0043361B"/>
    <w:rsid w:val="00433EB2"/>
    <w:rsid w:val="00433F62"/>
    <w:rsid w:val="00434988"/>
    <w:rsid w:val="00434F04"/>
    <w:rsid w:val="00437046"/>
    <w:rsid w:val="004400A2"/>
    <w:rsid w:val="0044039E"/>
    <w:rsid w:val="004404E0"/>
    <w:rsid w:val="004406EF"/>
    <w:rsid w:val="0044089F"/>
    <w:rsid w:val="00441135"/>
    <w:rsid w:val="00441433"/>
    <w:rsid w:val="00441B07"/>
    <w:rsid w:val="00441B15"/>
    <w:rsid w:val="004422AF"/>
    <w:rsid w:val="004422CB"/>
    <w:rsid w:val="00443029"/>
    <w:rsid w:val="0044556D"/>
    <w:rsid w:val="00446A55"/>
    <w:rsid w:val="0044716B"/>
    <w:rsid w:val="00447815"/>
    <w:rsid w:val="00447ABB"/>
    <w:rsid w:val="00450E6D"/>
    <w:rsid w:val="0045207C"/>
    <w:rsid w:val="00452E5E"/>
    <w:rsid w:val="00452F2F"/>
    <w:rsid w:val="00453F0D"/>
    <w:rsid w:val="004551FB"/>
    <w:rsid w:val="004555B8"/>
    <w:rsid w:val="00456257"/>
    <w:rsid w:val="004567D6"/>
    <w:rsid w:val="00457859"/>
    <w:rsid w:val="00457B4E"/>
    <w:rsid w:val="00457F53"/>
    <w:rsid w:val="00457FD4"/>
    <w:rsid w:val="004610D7"/>
    <w:rsid w:val="0046141A"/>
    <w:rsid w:val="004629F5"/>
    <w:rsid w:val="00463583"/>
    <w:rsid w:val="00465C14"/>
    <w:rsid w:val="00465FA0"/>
    <w:rsid w:val="00466BFB"/>
    <w:rsid w:val="004673CA"/>
    <w:rsid w:val="00467DE0"/>
    <w:rsid w:val="004704FB"/>
    <w:rsid w:val="004706C3"/>
    <w:rsid w:val="00470A4B"/>
    <w:rsid w:val="00470C68"/>
    <w:rsid w:val="00470CD0"/>
    <w:rsid w:val="004729BD"/>
    <w:rsid w:val="00472B4C"/>
    <w:rsid w:val="00472D88"/>
    <w:rsid w:val="00473145"/>
    <w:rsid w:val="0047331B"/>
    <w:rsid w:val="0047386A"/>
    <w:rsid w:val="00473B38"/>
    <w:rsid w:val="0047491E"/>
    <w:rsid w:val="0047589D"/>
    <w:rsid w:val="004758C3"/>
    <w:rsid w:val="00476126"/>
    <w:rsid w:val="00476275"/>
    <w:rsid w:val="00476988"/>
    <w:rsid w:val="00476A1D"/>
    <w:rsid w:val="00476A77"/>
    <w:rsid w:val="00476EB3"/>
    <w:rsid w:val="00477F82"/>
    <w:rsid w:val="0048056A"/>
    <w:rsid w:val="00480AAA"/>
    <w:rsid w:val="00483305"/>
    <w:rsid w:val="00484098"/>
    <w:rsid w:val="00484F52"/>
    <w:rsid w:val="004850B7"/>
    <w:rsid w:val="00485681"/>
    <w:rsid w:val="00485D85"/>
    <w:rsid w:val="00486285"/>
    <w:rsid w:val="0048634C"/>
    <w:rsid w:val="004863CC"/>
    <w:rsid w:val="00486A04"/>
    <w:rsid w:val="00486BBC"/>
    <w:rsid w:val="00486D80"/>
    <w:rsid w:val="004874CE"/>
    <w:rsid w:val="00490265"/>
    <w:rsid w:val="00490991"/>
    <w:rsid w:val="00490CCC"/>
    <w:rsid w:val="00490FC7"/>
    <w:rsid w:val="0049138E"/>
    <w:rsid w:val="004922AF"/>
    <w:rsid w:val="004924C1"/>
    <w:rsid w:val="004924C3"/>
    <w:rsid w:val="00493C40"/>
    <w:rsid w:val="00493EB7"/>
    <w:rsid w:val="00493FBB"/>
    <w:rsid w:val="00495EE0"/>
    <w:rsid w:val="0049659C"/>
    <w:rsid w:val="0049666B"/>
    <w:rsid w:val="00496EEB"/>
    <w:rsid w:val="0049733D"/>
    <w:rsid w:val="004A1140"/>
    <w:rsid w:val="004A2346"/>
    <w:rsid w:val="004A3A3C"/>
    <w:rsid w:val="004A4943"/>
    <w:rsid w:val="004B072D"/>
    <w:rsid w:val="004B13D2"/>
    <w:rsid w:val="004B15B5"/>
    <w:rsid w:val="004B1898"/>
    <w:rsid w:val="004B22A4"/>
    <w:rsid w:val="004B27BC"/>
    <w:rsid w:val="004B34CB"/>
    <w:rsid w:val="004B3D80"/>
    <w:rsid w:val="004B4A3F"/>
    <w:rsid w:val="004B4D62"/>
    <w:rsid w:val="004B5330"/>
    <w:rsid w:val="004B64D9"/>
    <w:rsid w:val="004B6DF0"/>
    <w:rsid w:val="004B7035"/>
    <w:rsid w:val="004B7383"/>
    <w:rsid w:val="004B791C"/>
    <w:rsid w:val="004B7A37"/>
    <w:rsid w:val="004C0989"/>
    <w:rsid w:val="004C0D8F"/>
    <w:rsid w:val="004C194C"/>
    <w:rsid w:val="004C1B9C"/>
    <w:rsid w:val="004C2F63"/>
    <w:rsid w:val="004C4B75"/>
    <w:rsid w:val="004C6BFC"/>
    <w:rsid w:val="004C6D01"/>
    <w:rsid w:val="004D06FA"/>
    <w:rsid w:val="004D0AED"/>
    <w:rsid w:val="004D0D1C"/>
    <w:rsid w:val="004D135B"/>
    <w:rsid w:val="004D1E49"/>
    <w:rsid w:val="004D22AE"/>
    <w:rsid w:val="004D2C81"/>
    <w:rsid w:val="004D2D91"/>
    <w:rsid w:val="004D3DA8"/>
    <w:rsid w:val="004D4866"/>
    <w:rsid w:val="004D64F9"/>
    <w:rsid w:val="004D6BC4"/>
    <w:rsid w:val="004D7612"/>
    <w:rsid w:val="004D7EE7"/>
    <w:rsid w:val="004E0183"/>
    <w:rsid w:val="004E0EFA"/>
    <w:rsid w:val="004E1778"/>
    <w:rsid w:val="004E2B1C"/>
    <w:rsid w:val="004E2C7D"/>
    <w:rsid w:val="004E3554"/>
    <w:rsid w:val="004E38AC"/>
    <w:rsid w:val="004E54BF"/>
    <w:rsid w:val="004E5FA2"/>
    <w:rsid w:val="004E603C"/>
    <w:rsid w:val="004E6369"/>
    <w:rsid w:val="004E6F36"/>
    <w:rsid w:val="004E7068"/>
    <w:rsid w:val="004E7618"/>
    <w:rsid w:val="004E77C4"/>
    <w:rsid w:val="004E7EE9"/>
    <w:rsid w:val="004F032A"/>
    <w:rsid w:val="004F07D2"/>
    <w:rsid w:val="004F0BCD"/>
    <w:rsid w:val="004F106A"/>
    <w:rsid w:val="004F165B"/>
    <w:rsid w:val="004F1CE0"/>
    <w:rsid w:val="004F2622"/>
    <w:rsid w:val="004F273A"/>
    <w:rsid w:val="004F3E24"/>
    <w:rsid w:val="004F4760"/>
    <w:rsid w:val="004F5AC4"/>
    <w:rsid w:val="004F6760"/>
    <w:rsid w:val="004F6897"/>
    <w:rsid w:val="004F6B54"/>
    <w:rsid w:val="004F6B57"/>
    <w:rsid w:val="004F7324"/>
    <w:rsid w:val="00500322"/>
    <w:rsid w:val="005006AF"/>
    <w:rsid w:val="00501390"/>
    <w:rsid w:val="00501896"/>
    <w:rsid w:val="0050295F"/>
    <w:rsid w:val="005031CE"/>
    <w:rsid w:val="0050385B"/>
    <w:rsid w:val="00503B76"/>
    <w:rsid w:val="0050503B"/>
    <w:rsid w:val="005054E1"/>
    <w:rsid w:val="005056C9"/>
    <w:rsid w:val="00505F62"/>
    <w:rsid w:val="00506833"/>
    <w:rsid w:val="00511B43"/>
    <w:rsid w:val="00511CFD"/>
    <w:rsid w:val="00511D05"/>
    <w:rsid w:val="00511FAC"/>
    <w:rsid w:val="00512047"/>
    <w:rsid w:val="0051221D"/>
    <w:rsid w:val="00512A21"/>
    <w:rsid w:val="00513153"/>
    <w:rsid w:val="00513593"/>
    <w:rsid w:val="00513944"/>
    <w:rsid w:val="00513E83"/>
    <w:rsid w:val="00513F6A"/>
    <w:rsid w:val="005142A6"/>
    <w:rsid w:val="005144B1"/>
    <w:rsid w:val="0051570B"/>
    <w:rsid w:val="00515CF4"/>
    <w:rsid w:val="00515DF6"/>
    <w:rsid w:val="0051642E"/>
    <w:rsid w:val="00516B3C"/>
    <w:rsid w:val="00516E17"/>
    <w:rsid w:val="00517BAB"/>
    <w:rsid w:val="0052032A"/>
    <w:rsid w:val="005205C8"/>
    <w:rsid w:val="0052061F"/>
    <w:rsid w:val="00520CF5"/>
    <w:rsid w:val="00520E1C"/>
    <w:rsid w:val="00521731"/>
    <w:rsid w:val="00522370"/>
    <w:rsid w:val="00522D38"/>
    <w:rsid w:val="0052318E"/>
    <w:rsid w:val="005240FF"/>
    <w:rsid w:val="00526EFD"/>
    <w:rsid w:val="00530673"/>
    <w:rsid w:val="00530DFA"/>
    <w:rsid w:val="00531AF2"/>
    <w:rsid w:val="00531B36"/>
    <w:rsid w:val="00531C6E"/>
    <w:rsid w:val="00532162"/>
    <w:rsid w:val="00532AB1"/>
    <w:rsid w:val="00532DE8"/>
    <w:rsid w:val="00532F3E"/>
    <w:rsid w:val="00533C3D"/>
    <w:rsid w:val="005352EA"/>
    <w:rsid w:val="005357A5"/>
    <w:rsid w:val="005361F2"/>
    <w:rsid w:val="00536E9C"/>
    <w:rsid w:val="005374A5"/>
    <w:rsid w:val="005376D6"/>
    <w:rsid w:val="00537F8C"/>
    <w:rsid w:val="00540A0D"/>
    <w:rsid w:val="005421E5"/>
    <w:rsid w:val="0054278A"/>
    <w:rsid w:val="00545270"/>
    <w:rsid w:val="00546654"/>
    <w:rsid w:val="005471EB"/>
    <w:rsid w:val="00547406"/>
    <w:rsid w:val="005511BD"/>
    <w:rsid w:val="00551753"/>
    <w:rsid w:val="00551BB0"/>
    <w:rsid w:val="00553393"/>
    <w:rsid w:val="00553610"/>
    <w:rsid w:val="00553785"/>
    <w:rsid w:val="00553826"/>
    <w:rsid w:val="00553F44"/>
    <w:rsid w:val="0055456B"/>
    <w:rsid w:val="00554B9A"/>
    <w:rsid w:val="00554C07"/>
    <w:rsid w:val="00554F26"/>
    <w:rsid w:val="005556BE"/>
    <w:rsid w:val="00555759"/>
    <w:rsid w:val="005558B8"/>
    <w:rsid w:val="00555A26"/>
    <w:rsid w:val="00555E96"/>
    <w:rsid w:val="005567E9"/>
    <w:rsid w:val="00560F1E"/>
    <w:rsid w:val="005613A6"/>
    <w:rsid w:val="00561A6A"/>
    <w:rsid w:val="00561A91"/>
    <w:rsid w:val="005622C4"/>
    <w:rsid w:val="00562985"/>
    <w:rsid w:val="005638A1"/>
    <w:rsid w:val="00564D1A"/>
    <w:rsid w:val="00565044"/>
    <w:rsid w:val="00565585"/>
    <w:rsid w:val="00565C9D"/>
    <w:rsid w:val="00565F0C"/>
    <w:rsid w:val="00567D02"/>
    <w:rsid w:val="00567EBF"/>
    <w:rsid w:val="005701BF"/>
    <w:rsid w:val="00570255"/>
    <w:rsid w:val="005706C3"/>
    <w:rsid w:val="00570ECC"/>
    <w:rsid w:val="00572658"/>
    <w:rsid w:val="0057351E"/>
    <w:rsid w:val="00573BB4"/>
    <w:rsid w:val="00573E5B"/>
    <w:rsid w:val="0057478E"/>
    <w:rsid w:val="0057480F"/>
    <w:rsid w:val="00574A30"/>
    <w:rsid w:val="00574D32"/>
    <w:rsid w:val="00575C80"/>
    <w:rsid w:val="005760D0"/>
    <w:rsid w:val="005772FE"/>
    <w:rsid w:val="00577EA4"/>
    <w:rsid w:val="00580C69"/>
    <w:rsid w:val="00581778"/>
    <w:rsid w:val="005824CF"/>
    <w:rsid w:val="0058293B"/>
    <w:rsid w:val="00582D83"/>
    <w:rsid w:val="00584185"/>
    <w:rsid w:val="00584253"/>
    <w:rsid w:val="00585C19"/>
    <w:rsid w:val="00585F79"/>
    <w:rsid w:val="00586779"/>
    <w:rsid w:val="0058789D"/>
    <w:rsid w:val="00587A01"/>
    <w:rsid w:val="005902A3"/>
    <w:rsid w:val="005908FC"/>
    <w:rsid w:val="00591324"/>
    <w:rsid w:val="0059141C"/>
    <w:rsid w:val="00591EF0"/>
    <w:rsid w:val="00592E85"/>
    <w:rsid w:val="00592EDB"/>
    <w:rsid w:val="00593046"/>
    <w:rsid w:val="005930BF"/>
    <w:rsid w:val="0059383D"/>
    <w:rsid w:val="0059459B"/>
    <w:rsid w:val="0059481D"/>
    <w:rsid w:val="00594C66"/>
    <w:rsid w:val="00594EDB"/>
    <w:rsid w:val="005950F5"/>
    <w:rsid w:val="005960F2"/>
    <w:rsid w:val="005965B5"/>
    <w:rsid w:val="00596BB8"/>
    <w:rsid w:val="00597952"/>
    <w:rsid w:val="005A022C"/>
    <w:rsid w:val="005A1026"/>
    <w:rsid w:val="005A111E"/>
    <w:rsid w:val="005A173A"/>
    <w:rsid w:val="005A1982"/>
    <w:rsid w:val="005A24BC"/>
    <w:rsid w:val="005A33E3"/>
    <w:rsid w:val="005A3563"/>
    <w:rsid w:val="005A4A08"/>
    <w:rsid w:val="005A4AA2"/>
    <w:rsid w:val="005A4C3D"/>
    <w:rsid w:val="005A4C41"/>
    <w:rsid w:val="005A52CD"/>
    <w:rsid w:val="005A5BDD"/>
    <w:rsid w:val="005A6921"/>
    <w:rsid w:val="005A704E"/>
    <w:rsid w:val="005A7662"/>
    <w:rsid w:val="005A771E"/>
    <w:rsid w:val="005A7B37"/>
    <w:rsid w:val="005B0690"/>
    <w:rsid w:val="005B1DF2"/>
    <w:rsid w:val="005B2E6E"/>
    <w:rsid w:val="005B38F0"/>
    <w:rsid w:val="005B4253"/>
    <w:rsid w:val="005B50B1"/>
    <w:rsid w:val="005B555A"/>
    <w:rsid w:val="005B5699"/>
    <w:rsid w:val="005B67AE"/>
    <w:rsid w:val="005B6E38"/>
    <w:rsid w:val="005B70D6"/>
    <w:rsid w:val="005B786C"/>
    <w:rsid w:val="005B7A81"/>
    <w:rsid w:val="005C092D"/>
    <w:rsid w:val="005C1FB9"/>
    <w:rsid w:val="005C2E00"/>
    <w:rsid w:val="005C3284"/>
    <w:rsid w:val="005C4BEA"/>
    <w:rsid w:val="005C4BED"/>
    <w:rsid w:val="005C4F30"/>
    <w:rsid w:val="005C63C4"/>
    <w:rsid w:val="005C6440"/>
    <w:rsid w:val="005C73F0"/>
    <w:rsid w:val="005D1557"/>
    <w:rsid w:val="005D155A"/>
    <w:rsid w:val="005D16F1"/>
    <w:rsid w:val="005D1A97"/>
    <w:rsid w:val="005D1F82"/>
    <w:rsid w:val="005D2A66"/>
    <w:rsid w:val="005D2F1C"/>
    <w:rsid w:val="005D30F4"/>
    <w:rsid w:val="005D3220"/>
    <w:rsid w:val="005D3695"/>
    <w:rsid w:val="005D399C"/>
    <w:rsid w:val="005D3A84"/>
    <w:rsid w:val="005D6D8F"/>
    <w:rsid w:val="005D6F96"/>
    <w:rsid w:val="005D7B75"/>
    <w:rsid w:val="005D7BD8"/>
    <w:rsid w:val="005E02C6"/>
    <w:rsid w:val="005E09D6"/>
    <w:rsid w:val="005E1204"/>
    <w:rsid w:val="005E1440"/>
    <w:rsid w:val="005E16DB"/>
    <w:rsid w:val="005E296D"/>
    <w:rsid w:val="005E2EC6"/>
    <w:rsid w:val="005E39B2"/>
    <w:rsid w:val="005E4336"/>
    <w:rsid w:val="005E435A"/>
    <w:rsid w:val="005E51CE"/>
    <w:rsid w:val="005E62C2"/>
    <w:rsid w:val="005E6AAE"/>
    <w:rsid w:val="005E6E66"/>
    <w:rsid w:val="005E74ED"/>
    <w:rsid w:val="005E7732"/>
    <w:rsid w:val="005E7DA5"/>
    <w:rsid w:val="005E7F51"/>
    <w:rsid w:val="005F1241"/>
    <w:rsid w:val="005F1A88"/>
    <w:rsid w:val="005F1E07"/>
    <w:rsid w:val="005F2095"/>
    <w:rsid w:val="005F2165"/>
    <w:rsid w:val="005F2D1D"/>
    <w:rsid w:val="005F39FF"/>
    <w:rsid w:val="005F5684"/>
    <w:rsid w:val="005F5A1E"/>
    <w:rsid w:val="005F644D"/>
    <w:rsid w:val="005F676E"/>
    <w:rsid w:val="0060060E"/>
    <w:rsid w:val="00600D6C"/>
    <w:rsid w:val="00600E9D"/>
    <w:rsid w:val="00601C0A"/>
    <w:rsid w:val="0060327D"/>
    <w:rsid w:val="00603C5A"/>
    <w:rsid w:val="006046BC"/>
    <w:rsid w:val="00604840"/>
    <w:rsid w:val="00605CC8"/>
    <w:rsid w:val="006063DC"/>
    <w:rsid w:val="00606642"/>
    <w:rsid w:val="00606813"/>
    <w:rsid w:val="006068A1"/>
    <w:rsid w:val="00606BF3"/>
    <w:rsid w:val="00607241"/>
    <w:rsid w:val="00607A05"/>
    <w:rsid w:val="00607BAA"/>
    <w:rsid w:val="0061021C"/>
    <w:rsid w:val="00610B23"/>
    <w:rsid w:val="006114BC"/>
    <w:rsid w:val="00611BA2"/>
    <w:rsid w:val="00611D24"/>
    <w:rsid w:val="00612638"/>
    <w:rsid w:val="006135DF"/>
    <w:rsid w:val="00614049"/>
    <w:rsid w:val="00615797"/>
    <w:rsid w:val="00615BB7"/>
    <w:rsid w:val="00616E44"/>
    <w:rsid w:val="0061739D"/>
    <w:rsid w:val="006178F3"/>
    <w:rsid w:val="00617D4F"/>
    <w:rsid w:val="00620169"/>
    <w:rsid w:val="006216C1"/>
    <w:rsid w:val="0062197F"/>
    <w:rsid w:val="00621CE2"/>
    <w:rsid w:val="0062229B"/>
    <w:rsid w:val="00623967"/>
    <w:rsid w:val="00625C34"/>
    <w:rsid w:val="00625F09"/>
    <w:rsid w:val="00630129"/>
    <w:rsid w:val="00630434"/>
    <w:rsid w:val="00630D3A"/>
    <w:rsid w:val="00631454"/>
    <w:rsid w:val="00631774"/>
    <w:rsid w:val="0063262B"/>
    <w:rsid w:val="00632835"/>
    <w:rsid w:val="00632D15"/>
    <w:rsid w:val="00633790"/>
    <w:rsid w:val="00633CD0"/>
    <w:rsid w:val="00634098"/>
    <w:rsid w:val="0063440F"/>
    <w:rsid w:val="00634464"/>
    <w:rsid w:val="006349DD"/>
    <w:rsid w:val="00635B40"/>
    <w:rsid w:val="00635DF8"/>
    <w:rsid w:val="00636C1D"/>
    <w:rsid w:val="00640120"/>
    <w:rsid w:val="006412E6"/>
    <w:rsid w:val="00641524"/>
    <w:rsid w:val="00641D6A"/>
    <w:rsid w:val="006424CD"/>
    <w:rsid w:val="00643155"/>
    <w:rsid w:val="00643C6D"/>
    <w:rsid w:val="00643CE2"/>
    <w:rsid w:val="00644598"/>
    <w:rsid w:val="00644A8F"/>
    <w:rsid w:val="00645BCB"/>
    <w:rsid w:val="006471C6"/>
    <w:rsid w:val="0064780B"/>
    <w:rsid w:val="00647BA7"/>
    <w:rsid w:val="006501E7"/>
    <w:rsid w:val="006508CC"/>
    <w:rsid w:val="00651880"/>
    <w:rsid w:val="00651BAB"/>
    <w:rsid w:val="00651CD0"/>
    <w:rsid w:val="00651D9C"/>
    <w:rsid w:val="0065244D"/>
    <w:rsid w:val="006525E8"/>
    <w:rsid w:val="00653144"/>
    <w:rsid w:val="006538B1"/>
    <w:rsid w:val="00653B35"/>
    <w:rsid w:val="00653C12"/>
    <w:rsid w:val="00654DFA"/>
    <w:rsid w:val="0065526A"/>
    <w:rsid w:val="00655961"/>
    <w:rsid w:val="006561B4"/>
    <w:rsid w:val="0065691C"/>
    <w:rsid w:val="00656C2C"/>
    <w:rsid w:val="006573AE"/>
    <w:rsid w:val="006579B9"/>
    <w:rsid w:val="00660016"/>
    <w:rsid w:val="006603C7"/>
    <w:rsid w:val="00660A1E"/>
    <w:rsid w:val="0066154F"/>
    <w:rsid w:val="00661561"/>
    <w:rsid w:val="00661E4D"/>
    <w:rsid w:val="00662897"/>
    <w:rsid w:val="00662F93"/>
    <w:rsid w:val="00663D7C"/>
    <w:rsid w:val="00665101"/>
    <w:rsid w:val="006658F9"/>
    <w:rsid w:val="006659F3"/>
    <w:rsid w:val="00666D5C"/>
    <w:rsid w:val="00666FFD"/>
    <w:rsid w:val="00667224"/>
    <w:rsid w:val="00667320"/>
    <w:rsid w:val="00667F6B"/>
    <w:rsid w:val="00670B56"/>
    <w:rsid w:val="00672768"/>
    <w:rsid w:val="00672A87"/>
    <w:rsid w:val="00673049"/>
    <w:rsid w:val="006732D0"/>
    <w:rsid w:val="00673449"/>
    <w:rsid w:val="00673938"/>
    <w:rsid w:val="00673A12"/>
    <w:rsid w:val="006747FD"/>
    <w:rsid w:val="006749C6"/>
    <w:rsid w:val="00675D4D"/>
    <w:rsid w:val="006771C0"/>
    <w:rsid w:val="00681595"/>
    <w:rsid w:val="006829F3"/>
    <w:rsid w:val="00682FCB"/>
    <w:rsid w:val="006848DB"/>
    <w:rsid w:val="00684DFC"/>
    <w:rsid w:val="00685822"/>
    <w:rsid w:val="00685F02"/>
    <w:rsid w:val="00687BAB"/>
    <w:rsid w:val="006900BA"/>
    <w:rsid w:val="00690852"/>
    <w:rsid w:val="00691236"/>
    <w:rsid w:val="006912F7"/>
    <w:rsid w:val="00691310"/>
    <w:rsid w:val="00691A6C"/>
    <w:rsid w:val="00691B52"/>
    <w:rsid w:val="00691BF7"/>
    <w:rsid w:val="006925DF"/>
    <w:rsid w:val="00692FE5"/>
    <w:rsid w:val="006930C7"/>
    <w:rsid w:val="00695122"/>
    <w:rsid w:val="006952DF"/>
    <w:rsid w:val="00695B65"/>
    <w:rsid w:val="00695BDE"/>
    <w:rsid w:val="006966A4"/>
    <w:rsid w:val="0069692D"/>
    <w:rsid w:val="00696F2B"/>
    <w:rsid w:val="00697633"/>
    <w:rsid w:val="006A077C"/>
    <w:rsid w:val="006A126E"/>
    <w:rsid w:val="006A3C6E"/>
    <w:rsid w:val="006A401F"/>
    <w:rsid w:val="006A4452"/>
    <w:rsid w:val="006A4B64"/>
    <w:rsid w:val="006A4BB7"/>
    <w:rsid w:val="006A51B7"/>
    <w:rsid w:val="006A5CD5"/>
    <w:rsid w:val="006A5E21"/>
    <w:rsid w:val="006A7406"/>
    <w:rsid w:val="006A7EF1"/>
    <w:rsid w:val="006B0606"/>
    <w:rsid w:val="006B0652"/>
    <w:rsid w:val="006B1191"/>
    <w:rsid w:val="006B15EC"/>
    <w:rsid w:val="006B1885"/>
    <w:rsid w:val="006B25C5"/>
    <w:rsid w:val="006B33D1"/>
    <w:rsid w:val="006B417C"/>
    <w:rsid w:val="006B46A5"/>
    <w:rsid w:val="006B4A8A"/>
    <w:rsid w:val="006B5A52"/>
    <w:rsid w:val="006B5BA3"/>
    <w:rsid w:val="006B746E"/>
    <w:rsid w:val="006B7B98"/>
    <w:rsid w:val="006C0568"/>
    <w:rsid w:val="006C0C25"/>
    <w:rsid w:val="006C2331"/>
    <w:rsid w:val="006C402C"/>
    <w:rsid w:val="006C4A73"/>
    <w:rsid w:val="006C6A8A"/>
    <w:rsid w:val="006C6F47"/>
    <w:rsid w:val="006C7358"/>
    <w:rsid w:val="006C7B4F"/>
    <w:rsid w:val="006D09A8"/>
    <w:rsid w:val="006D2327"/>
    <w:rsid w:val="006D26CA"/>
    <w:rsid w:val="006D32C1"/>
    <w:rsid w:val="006D38FB"/>
    <w:rsid w:val="006D4272"/>
    <w:rsid w:val="006D575A"/>
    <w:rsid w:val="006D5C65"/>
    <w:rsid w:val="006D7797"/>
    <w:rsid w:val="006D7979"/>
    <w:rsid w:val="006D79B9"/>
    <w:rsid w:val="006E0958"/>
    <w:rsid w:val="006E18E7"/>
    <w:rsid w:val="006E19BF"/>
    <w:rsid w:val="006E19EA"/>
    <w:rsid w:val="006E22D8"/>
    <w:rsid w:val="006E3C1B"/>
    <w:rsid w:val="006E4929"/>
    <w:rsid w:val="006E4A70"/>
    <w:rsid w:val="006E5023"/>
    <w:rsid w:val="006E562C"/>
    <w:rsid w:val="006E6053"/>
    <w:rsid w:val="006E69C4"/>
    <w:rsid w:val="006E6C8F"/>
    <w:rsid w:val="006F0132"/>
    <w:rsid w:val="006F082C"/>
    <w:rsid w:val="006F08D3"/>
    <w:rsid w:val="006F0C3B"/>
    <w:rsid w:val="006F0F6F"/>
    <w:rsid w:val="006F136A"/>
    <w:rsid w:val="006F1411"/>
    <w:rsid w:val="006F18F5"/>
    <w:rsid w:val="006F1A75"/>
    <w:rsid w:val="006F2D56"/>
    <w:rsid w:val="006F39A2"/>
    <w:rsid w:val="006F3B3D"/>
    <w:rsid w:val="006F53CF"/>
    <w:rsid w:val="006F67DE"/>
    <w:rsid w:val="006F6A53"/>
    <w:rsid w:val="006F70E5"/>
    <w:rsid w:val="006F724B"/>
    <w:rsid w:val="006F742F"/>
    <w:rsid w:val="006F7966"/>
    <w:rsid w:val="007004E5"/>
    <w:rsid w:val="00700547"/>
    <w:rsid w:val="00701888"/>
    <w:rsid w:val="00701B14"/>
    <w:rsid w:val="00703AAA"/>
    <w:rsid w:val="0070407E"/>
    <w:rsid w:val="0070564A"/>
    <w:rsid w:val="00705722"/>
    <w:rsid w:val="00705933"/>
    <w:rsid w:val="00705CBF"/>
    <w:rsid w:val="00705EE8"/>
    <w:rsid w:val="00706AF2"/>
    <w:rsid w:val="0071141A"/>
    <w:rsid w:val="00711908"/>
    <w:rsid w:val="00712A5D"/>
    <w:rsid w:val="007137BB"/>
    <w:rsid w:val="007140F8"/>
    <w:rsid w:val="00715338"/>
    <w:rsid w:val="0071679C"/>
    <w:rsid w:val="00716A80"/>
    <w:rsid w:val="007172E5"/>
    <w:rsid w:val="007177B9"/>
    <w:rsid w:val="00717A70"/>
    <w:rsid w:val="00720099"/>
    <w:rsid w:val="007200E3"/>
    <w:rsid w:val="0072054D"/>
    <w:rsid w:val="0072079B"/>
    <w:rsid w:val="00720A6B"/>
    <w:rsid w:val="00721656"/>
    <w:rsid w:val="007219BA"/>
    <w:rsid w:val="00721B19"/>
    <w:rsid w:val="0072467F"/>
    <w:rsid w:val="007252C9"/>
    <w:rsid w:val="00725AED"/>
    <w:rsid w:val="007264EA"/>
    <w:rsid w:val="00726F4F"/>
    <w:rsid w:val="00727EEE"/>
    <w:rsid w:val="00730746"/>
    <w:rsid w:val="0073108E"/>
    <w:rsid w:val="007317C7"/>
    <w:rsid w:val="00731C14"/>
    <w:rsid w:val="00732DD7"/>
    <w:rsid w:val="00732E5A"/>
    <w:rsid w:val="00733AEA"/>
    <w:rsid w:val="00734208"/>
    <w:rsid w:val="00734C17"/>
    <w:rsid w:val="0073570F"/>
    <w:rsid w:val="007357EB"/>
    <w:rsid w:val="00735D28"/>
    <w:rsid w:val="00736028"/>
    <w:rsid w:val="00736110"/>
    <w:rsid w:val="00736678"/>
    <w:rsid w:val="007374CF"/>
    <w:rsid w:val="007376E3"/>
    <w:rsid w:val="0073778A"/>
    <w:rsid w:val="00737D51"/>
    <w:rsid w:val="00740555"/>
    <w:rsid w:val="00740985"/>
    <w:rsid w:val="007409FE"/>
    <w:rsid w:val="00741D2B"/>
    <w:rsid w:val="00741D7B"/>
    <w:rsid w:val="00741DD8"/>
    <w:rsid w:val="00742971"/>
    <w:rsid w:val="00744783"/>
    <w:rsid w:val="00744A5D"/>
    <w:rsid w:val="007450A4"/>
    <w:rsid w:val="0074545C"/>
    <w:rsid w:val="00745757"/>
    <w:rsid w:val="007459E2"/>
    <w:rsid w:val="00746177"/>
    <w:rsid w:val="00746381"/>
    <w:rsid w:val="007464BD"/>
    <w:rsid w:val="00746865"/>
    <w:rsid w:val="00747646"/>
    <w:rsid w:val="00750730"/>
    <w:rsid w:val="0075140F"/>
    <w:rsid w:val="00752450"/>
    <w:rsid w:val="00752BB8"/>
    <w:rsid w:val="00753860"/>
    <w:rsid w:val="00753F74"/>
    <w:rsid w:val="0075470A"/>
    <w:rsid w:val="007547A8"/>
    <w:rsid w:val="00755040"/>
    <w:rsid w:val="007559C7"/>
    <w:rsid w:val="0075634B"/>
    <w:rsid w:val="007565AF"/>
    <w:rsid w:val="0075709A"/>
    <w:rsid w:val="00757336"/>
    <w:rsid w:val="007574EF"/>
    <w:rsid w:val="007575AC"/>
    <w:rsid w:val="00757CF9"/>
    <w:rsid w:val="00757E95"/>
    <w:rsid w:val="007602B1"/>
    <w:rsid w:val="00762F78"/>
    <w:rsid w:val="00763349"/>
    <w:rsid w:val="007634E6"/>
    <w:rsid w:val="00763E28"/>
    <w:rsid w:val="007643C9"/>
    <w:rsid w:val="00766258"/>
    <w:rsid w:val="00766AAC"/>
    <w:rsid w:val="00767256"/>
    <w:rsid w:val="00767DC3"/>
    <w:rsid w:val="007701F8"/>
    <w:rsid w:val="00773BF4"/>
    <w:rsid w:val="00774D7B"/>
    <w:rsid w:val="00774EF9"/>
    <w:rsid w:val="0077555D"/>
    <w:rsid w:val="007758E5"/>
    <w:rsid w:val="007765BB"/>
    <w:rsid w:val="00776A51"/>
    <w:rsid w:val="00776EFA"/>
    <w:rsid w:val="00777CD0"/>
    <w:rsid w:val="00780184"/>
    <w:rsid w:val="007801E0"/>
    <w:rsid w:val="00780585"/>
    <w:rsid w:val="00781852"/>
    <w:rsid w:val="00781AFC"/>
    <w:rsid w:val="00781BEB"/>
    <w:rsid w:val="00781F0E"/>
    <w:rsid w:val="00782373"/>
    <w:rsid w:val="007831FC"/>
    <w:rsid w:val="00784F7E"/>
    <w:rsid w:val="0078567F"/>
    <w:rsid w:val="0078578B"/>
    <w:rsid w:val="00785ADA"/>
    <w:rsid w:val="00786814"/>
    <w:rsid w:val="0078717F"/>
    <w:rsid w:val="0078722F"/>
    <w:rsid w:val="00787C10"/>
    <w:rsid w:val="00787C6B"/>
    <w:rsid w:val="007901E3"/>
    <w:rsid w:val="0079134A"/>
    <w:rsid w:val="00791A82"/>
    <w:rsid w:val="00791EB0"/>
    <w:rsid w:val="00792156"/>
    <w:rsid w:val="00792E60"/>
    <w:rsid w:val="007933B0"/>
    <w:rsid w:val="00794A57"/>
    <w:rsid w:val="00794D2C"/>
    <w:rsid w:val="00794F67"/>
    <w:rsid w:val="0079753E"/>
    <w:rsid w:val="00797679"/>
    <w:rsid w:val="007A05AF"/>
    <w:rsid w:val="007A2CF4"/>
    <w:rsid w:val="007A2D8D"/>
    <w:rsid w:val="007A2DD6"/>
    <w:rsid w:val="007A2E5B"/>
    <w:rsid w:val="007A3033"/>
    <w:rsid w:val="007A30AF"/>
    <w:rsid w:val="007A528D"/>
    <w:rsid w:val="007A5320"/>
    <w:rsid w:val="007A5A4C"/>
    <w:rsid w:val="007A5DA1"/>
    <w:rsid w:val="007B0EB5"/>
    <w:rsid w:val="007B17D1"/>
    <w:rsid w:val="007B1ABA"/>
    <w:rsid w:val="007B275D"/>
    <w:rsid w:val="007B2D1A"/>
    <w:rsid w:val="007B35B0"/>
    <w:rsid w:val="007B3991"/>
    <w:rsid w:val="007B659D"/>
    <w:rsid w:val="007B7D65"/>
    <w:rsid w:val="007B7FBB"/>
    <w:rsid w:val="007C048C"/>
    <w:rsid w:val="007C0C1F"/>
    <w:rsid w:val="007C158B"/>
    <w:rsid w:val="007C3A36"/>
    <w:rsid w:val="007C3DC0"/>
    <w:rsid w:val="007C4DA0"/>
    <w:rsid w:val="007C6B10"/>
    <w:rsid w:val="007C7695"/>
    <w:rsid w:val="007C7F00"/>
    <w:rsid w:val="007D0293"/>
    <w:rsid w:val="007D18B2"/>
    <w:rsid w:val="007D1F80"/>
    <w:rsid w:val="007D259B"/>
    <w:rsid w:val="007D289C"/>
    <w:rsid w:val="007D2BC5"/>
    <w:rsid w:val="007D2D7C"/>
    <w:rsid w:val="007D379A"/>
    <w:rsid w:val="007D37AA"/>
    <w:rsid w:val="007D39FA"/>
    <w:rsid w:val="007D3F4B"/>
    <w:rsid w:val="007D40AE"/>
    <w:rsid w:val="007D4C81"/>
    <w:rsid w:val="007D4F4F"/>
    <w:rsid w:val="007D63CF"/>
    <w:rsid w:val="007D69B1"/>
    <w:rsid w:val="007D6AED"/>
    <w:rsid w:val="007E009D"/>
    <w:rsid w:val="007E0A08"/>
    <w:rsid w:val="007E1531"/>
    <w:rsid w:val="007E1A8B"/>
    <w:rsid w:val="007E1F3B"/>
    <w:rsid w:val="007E2AA4"/>
    <w:rsid w:val="007E2B31"/>
    <w:rsid w:val="007E4568"/>
    <w:rsid w:val="007E4DBF"/>
    <w:rsid w:val="007E54BA"/>
    <w:rsid w:val="007E7000"/>
    <w:rsid w:val="007E7566"/>
    <w:rsid w:val="007E7DBB"/>
    <w:rsid w:val="007F0594"/>
    <w:rsid w:val="007F0644"/>
    <w:rsid w:val="007F0880"/>
    <w:rsid w:val="007F1CA7"/>
    <w:rsid w:val="007F1DBA"/>
    <w:rsid w:val="007F2108"/>
    <w:rsid w:val="007F2427"/>
    <w:rsid w:val="007F3AB8"/>
    <w:rsid w:val="007F51D1"/>
    <w:rsid w:val="007F5535"/>
    <w:rsid w:val="007F585B"/>
    <w:rsid w:val="007F5890"/>
    <w:rsid w:val="007F5D0E"/>
    <w:rsid w:val="007F5EF5"/>
    <w:rsid w:val="007F62ED"/>
    <w:rsid w:val="007F77C7"/>
    <w:rsid w:val="00800876"/>
    <w:rsid w:val="008013A1"/>
    <w:rsid w:val="00801736"/>
    <w:rsid w:val="00802360"/>
    <w:rsid w:val="008035BB"/>
    <w:rsid w:val="00804D13"/>
    <w:rsid w:val="00805EAA"/>
    <w:rsid w:val="0080638C"/>
    <w:rsid w:val="008067FF"/>
    <w:rsid w:val="008071D2"/>
    <w:rsid w:val="008073C4"/>
    <w:rsid w:val="00807CB4"/>
    <w:rsid w:val="00807CFC"/>
    <w:rsid w:val="00807E2E"/>
    <w:rsid w:val="00810D5D"/>
    <w:rsid w:val="008111CC"/>
    <w:rsid w:val="008126C1"/>
    <w:rsid w:val="00812BA7"/>
    <w:rsid w:val="00813C13"/>
    <w:rsid w:val="008151AE"/>
    <w:rsid w:val="008153BF"/>
    <w:rsid w:val="00815BDD"/>
    <w:rsid w:val="00815D5F"/>
    <w:rsid w:val="00815DB5"/>
    <w:rsid w:val="00816C47"/>
    <w:rsid w:val="008179FD"/>
    <w:rsid w:val="00817BFB"/>
    <w:rsid w:val="0082079C"/>
    <w:rsid w:val="0082193E"/>
    <w:rsid w:val="0082206C"/>
    <w:rsid w:val="00822978"/>
    <w:rsid w:val="0082474A"/>
    <w:rsid w:val="00824E29"/>
    <w:rsid w:val="00825D6D"/>
    <w:rsid w:val="008272BC"/>
    <w:rsid w:val="0082752C"/>
    <w:rsid w:val="00831752"/>
    <w:rsid w:val="00831C23"/>
    <w:rsid w:val="00832EDA"/>
    <w:rsid w:val="00835495"/>
    <w:rsid w:val="00835620"/>
    <w:rsid w:val="00835946"/>
    <w:rsid w:val="00836214"/>
    <w:rsid w:val="00836441"/>
    <w:rsid w:val="00837705"/>
    <w:rsid w:val="00840A9B"/>
    <w:rsid w:val="008413E0"/>
    <w:rsid w:val="00841B73"/>
    <w:rsid w:val="00841F32"/>
    <w:rsid w:val="00842071"/>
    <w:rsid w:val="008427CF"/>
    <w:rsid w:val="00843158"/>
    <w:rsid w:val="00843EC7"/>
    <w:rsid w:val="0084448C"/>
    <w:rsid w:val="00844B46"/>
    <w:rsid w:val="00845C4A"/>
    <w:rsid w:val="008461FD"/>
    <w:rsid w:val="00846E31"/>
    <w:rsid w:val="008508E4"/>
    <w:rsid w:val="008516DC"/>
    <w:rsid w:val="00851D81"/>
    <w:rsid w:val="008520AD"/>
    <w:rsid w:val="00852861"/>
    <w:rsid w:val="008546E7"/>
    <w:rsid w:val="00854E78"/>
    <w:rsid w:val="0085500C"/>
    <w:rsid w:val="0085557F"/>
    <w:rsid w:val="00855C7F"/>
    <w:rsid w:val="00856509"/>
    <w:rsid w:val="00856F78"/>
    <w:rsid w:val="00857926"/>
    <w:rsid w:val="00860110"/>
    <w:rsid w:val="00860251"/>
    <w:rsid w:val="00860274"/>
    <w:rsid w:val="00860BA6"/>
    <w:rsid w:val="00861DD9"/>
    <w:rsid w:val="008623C5"/>
    <w:rsid w:val="0086249E"/>
    <w:rsid w:val="008637B8"/>
    <w:rsid w:val="008649FF"/>
    <w:rsid w:val="00864C00"/>
    <w:rsid w:val="00865512"/>
    <w:rsid w:val="008659FB"/>
    <w:rsid w:val="00866391"/>
    <w:rsid w:val="00867876"/>
    <w:rsid w:val="008678BE"/>
    <w:rsid w:val="00867F6F"/>
    <w:rsid w:val="00870A36"/>
    <w:rsid w:val="008711C4"/>
    <w:rsid w:val="00871671"/>
    <w:rsid w:val="008735D4"/>
    <w:rsid w:val="008736EF"/>
    <w:rsid w:val="00873FF2"/>
    <w:rsid w:val="00874D18"/>
    <w:rsid w:val="00875D00"/>
    <w:rsid w:val="00876059"/>
    <w:rsid w:val="0087678F"/>
    <w:rsid w:val="00876790"/>
    <w:rsid w:val="0087721A"/>
    <w:rsid w:val="0087785C"/>
    <w:rsid w:val="00880AAA"/>
    <w:rsid w:val="00880B30"/>
    <w:rsid w:val="00880C50"/>
    <w:rsid w:val="008820C2"/>
    <w:rsid w:val="00882370"/>
    <w:rsid w:val="008827BB"/>
    <w:rsid w:val="00882EFD"/>
    <w:rsid w:val="00885F9C"/>
    <w:rsid w:val="008866C7"/>
    <w:rsid w:val="00886CAB"/>
    <w:rsid w:val="0088751E"/>
    <w:rsid w:val="00890695"/>
    <w:rsid w:val="008913D0"/>
    <w:rsid w:val="00891BB9"/>
    <w:rsid w:val="00891E40"/>
    <w:rsid w:val="00892FB9"/>
    <w:rsid w:val="008942A5"/>
    <w:rsid w:val="008945A4"/>
    <w:rsid w:val="00894C01"/>
    <w:rsid w:val="00894E1B"/>
    <w:rsid w:val="0089579D"/>
    <w:rsid w:val="00895B4C"/>
    <w:rsid w:val="00895DE0"/>
    <w:rsid w:val="00896089"/>
    <w:rsid w:val="00896B20"/>
    <w:rsid w:val="00897CC2"/>
    <w:rsid w:val="00897E56"/>
    <w:rsid w:val="008A16A6"/>
    <w:rsid w:val="008A1C17"/>
    <w:rsid w:val="008A2697"/>
    <w:rsid w:val="008A3D04"/>
    <w:rsid w:val="008A4AFE"/>
    <w:rsid w:val="008A57EE"/>
    <w:rsid w:val="008A673B"/>
    <w:rsid w:val="008B0F08"/>
    <w:rsid w:val="008B1138"/>
    <w:rsid w:val="008B1B11"/>
    <w:rsid w:val="008B1D89"/>
    <w:rsid w:val="008B272A"/>
    <w:rsid w:val="008B2934"/>
    <w:rsid w:val="008B2C61"/>
    <w:rsid w:val="008B593E"/>
    <w:rsid w:val="008B5AF6"/>
    <w:rsid w:val="008B623F"/>
    <w:rsid w:val="008B752B"/>
    <w:rsid w:val="008B77AE"/>
    <w:rsid w:val="008C0827"/>
    <w:rsid w:val="008C090D"/>
    <w:rsid w:val="008C0E2F"/>
    <w:rsid w:val="008C1882"/>
    <w:rsid w:val="008C2A56"/>
    <w:rsid w:val="008C2DF4"/>
    <w:rsid w:val="008C3001"/>
    <w:rsid w:val="008C3050"/>
    <w:rsid w:val="008C33F6"/>
    <w:rsid w:val="008C40D9"/>
    <w:rsid w:val="008C4867"/>
    <w:rsid w:val="008C4BA9"/>
    <w:rsid w:val="008C606E"/>
    <w:rsid w:val="008C6200"/>
    <w:rsid w:val="008C623E"/>
    <w:rsid w:val="008C668A"/>
    <w:rsid w:val="008C68AF"/>
    <w:rsid w:val="008C7591"/>
    <w:rsid w:val="008C7843"/>
    <w:rsid w:val="008D04CE"/>
    <w:rsid w:val="008D099D"/>
    <w:rsid w:val="008D11CE"/>
    <w:rsid w:val="008D14AD"/>
    <w:rsid w:val="008D1671"/>
    <w:rsid w:val="008D1935"/>
    <w:rsid w:val="008D208B"/>
    <w:rsid w:val="008D30CC"/>
    <w:rsid w:val="008D3587"/>
    <w:rsid w:val="008D3C7A"/>
    <w:rsid w:val="008D4C66"/>
    <w:rsid w:val="008D4C79"/>
    <w:rsid w:val="008D4E48"/>
    <w:rsid w:val="008D505D"/>
    <w:rsid w:val="008D5085"/>
    <w:rsid w:val="008E080F"/>
    <w:rsid w:val="008E0ADB"/>
    <w:rsid w:val="008E20C0"/>
    <w:rsid w:val="008E22D9"/>
    <w:rsid w:val="008E3812"/>
    <w:rsid w:val="008E464B"/>
    <w:rsid w:val="008E4E4F"/>
    <w:rsid w:val="008E4E66"/>
    <w:rsid w:val="008E4EB4"/>
    <w:rsid w:val="008E5A58"/>
    <w:rsid w:val="008E5A93"/>
    <w:rsid w:val="008E6427"/>
    <w:rsid w:val="008E6440"/>
    <w:rsid w:val="008E6493"/>
    <w:rsid w:val="008F0C43"/>
    <w:rsid w:val="008F1230"/>
    <w:rsid w:val="008F139F"/>
    <w:rsid w:val="008F1887"/>
    <w:rsid w:val="008F1B15"/>
    <w:rsid w:val="008F4A47"/>
    <w:rsid w:val="008F602C"/>
    <w:rsid w:val="008F6560"/>
    <w:rsid w:val="008F66C0"/>
    <w:rsid w:val="008F716A"/>
    <w:rsid w:val="008F77F9"/>
    <w:rsid w:val="0090033A"/>
    <w:rsid w:val="00900482"/>
    <w:rsid w:val="00902365"/>
    <w:rsid w:val="009040E1"/>
    <w:rsid w:val="009049CD"/>
    <w:rsid w:val="00905338"/>
    <w:rsid w:val="00905647"/>
    <w:rsid w:val="009059B0"/>
    <w:rsid w:val="00905BEC"/>
    <w:rsid w:val="009061E9"/>
    <w:rsid w:val="00906F4C"/>
    <w:rsid w:val="00907705"/>
    <w:rsid w:val="00907A3D"/>
    <w:rsid w:val="00907C40"/>
    <w:rsid w:val="00910274"/>
    <w:rsid w:val="009102F3"/>
    <w:rsid w:val="009103B9"/>
    <w:rsid w:val="00910D22"/>
    <w:rsid w:val="0091121D"/>
    <w:rsid w:val="00911252"/>
    <w:rsid w:val="009118A2"/>
    <w:rsid w:val="00911F11"/>
    <w:rsid w:val="0091253D"/>
    <w:rsid w:val="00913475"/>
    <w:rsid w:val="00915608"/>
    <w:rsid w:val="009165E9"/>
    <w:rsid w:val="00916828"/>
    <w:rsid w:val="0091692C"/>
    <w:rsid w:val="00917194"/>
    <w:rsid w:val="009174B7"/>
    <w:rsid w:val="00920091"/>
    <w:rsid w:val="00920151"/>
    <w:rsid w:val="009203E5"/>
    <w:rsid w:val="00920CD8"/>
    <w:rsid w:val="009225AE"/>
    <w:rsid w:val="00923334"/>
    <w:rsid w:val="00924075"/>
    <w:rsid w:val="009249AA"/>
    <w:rsid w:val="00924C3B"/>
    <w:rsid w:val="00925461"/>
    <w:rsid w:val="00925F03"/>
    <w:rsid w:val="00926B6A"/>
    <w:rsid w:val="0092747D"/>
    <w:rsid w:val="00927752"/>
    <w:rsid w:val="00927AEF"/>
    <w:rsid w:val="00927B90"/>
    <w:rsid w:val="00927D10"/>
    <w:rsid w:val="00930CC7"/>
    <w:rsid w:val="00930F36"/>
    <w:rsid w:val="0093136E"/>
    <w:rsid w:val="009319E9"/>
    <w:rsid w:val="009321CC"/>
    <w:rsid w:val="00932252"/>
    <w:rsid w:val="009333C8"/>
    <w:rsid w:val="00933F17"/>
    <w:rsid w:val="00934067"/>
    <w:rsid w:val="0093441E"/>
    <w:rsid w:val="009350FE"/>
    <w:rsid w:val="00935BAE"/>
    <w:rsid w:val="009362CB"/>
    <w:rsid w:val="00937B47"/>
    <w:rsid w:val="00940466"/>
    <w:rsid w:val="00940B7A"/>
    <w:rsid w:val="0094194C"/>
    <w:rsid w:val="009422BB"/>
    <w:rsid w:val="00942616"/>
    <w:rsid w:val="00942DED"/>
    <w:rsid w:val="0094319D"/>
    <w:rsid w:val="00943C8C"/>
    <w:rsid w:val="00944AA8"/>
    <w:rsid w:val="00944B64"/>
    <w:rsid w:val="009460DF"/>
    <w:rsid w:val="00946204"/>
    <w:rsid w:val="0094705C"/>
    <w:rsid w:val="009477B4"/>
    <w:rsid w:val="00947D39"/>
    <w:rsid w:val="00947EAB"/>
    <w:rsid w:val="009503A9"/>
    <w:rsid w:val="0095046C"/>
    <w:rsid w:val="009505A3"/>
    <w:rsid w:val="009509C9"/>
    <w:rsid w:val="00950B9C"/>
    <w:rsid w:val="0095194F"/>
    <w:rsid w:val="00951F8E"/>
    <w:rsid w:val="00952157"/>
    <w:rsid w:val="009525B5"/>
    <w:rsid w:val="009525F3"/>
    <w:rsid w:val="00956492"/>
    <w:rsid w:val="00956AD0"/>
    <w:rsid w:val="00957608"/>
    <w:rsid w:val="00957804"/>
    <w:rsid w:val="009578C3"/>
    <w:rsid w:val="00957F9E"/>
    <w:rsid w:val="00957FBE"/>
    <w:rsid w:val="00960F79"/>
    <w:rsid w:val="00961002"/>
    <w:rsid w:val="0096224A"/>
    <w:rsid w:val="009623E6"/>
    <w:rsid w:val="00962508"/>
    <w:rsid w:val="009629FD"/>
    <w:rsid w:val="0096314F"/>
    <w:rsid w:val="009634FB"/>
    <w:rsid w:val="00965419"/>
    <w:rsid w:val="00965958"/>
    <w:rsid w:val="00965CF7"/>
    <w:rsid w:val="0097030B"/>
    <w:rsid w:val="009713D1"/>
    <w:rsid w:val="009715A9"/>
    <w:rsid w:val="00971A45"/>
    <w:rsid w:val="009723DC"/>
    <w:rsid w:val="00973378"/>
    <w:rsid w:val="00973650"/>
    <w:rsid w:val="00973A01"/>
    <w:rsid w:val="00974851"/>
    <w:rsid w:val="00976071"/>
    <w:rsid w:val="0097629A"/>
    <w:rsid w:val="00976706"/>
    <w:rsid w:val="009768CA"/>
    <w:rsid w:val="00977D1F"/>
    <w:rsid w:val="00980341"/>
    <w:rsid w:val="00981BB0"/>
    <w:rsid w:val="00983123"/>
    <w:rsid w:val="00983328"/>
    <w:rsid w:val="0098340D"/>
    <w:rsid w:val="00983421"/>
    <w:rsid w:val="00983BAA"/>
    <w:rsid w:val="00984013"/>
    <w:rsid w:val="00985A83"/>
    <w:rsid w:val="00985F4B"/>
    <w:rsid w:val="00986134"/>
    <w:rsid w:val="009861E1"/>
    <w:rsid w:val="0098633B"/>
    <w:rsid w:val="00986385"/>
    <w:rsid w:val="009864E5"/>
    <w:rsid w:val="0098656C"/>
    <w:rsid w:val="00986663"/>
    <w:rsid w:val="00986DAB"/>
    <w:rsid w:val="00986E61"/>
    <w:rsid w:val="009875EC"/>
    <w:rsid w:val="00987FCE"/>
    <w:rsid w:val="009902DF"/>
    <w:rsid w:val="00990EB1"/>
    <w:rsid w:val="00991553"/>
    <w:rsid w:val="00991739"/>
    <w:rsid w:val="0099194D"/>
    <w:rsid w:val="0099270E"/>
    <w:rsid w:val="009927F8"/>
    <w:rsid w:val="00992E81"/>
    <w:rsid w:val="009933C2"/>
    <w:rsid w:val="00993B91"/>
    <w:rsid w:val="00995423"/>
    <w:rsid w:val="009957BA"/>
    <w:rsid w:val="00995C80"/>
    <w:rsid w:val="00996549"/>
    <w:rsid w:val="0099684B"/>
    <w:rsid w:val="00996C95"/>
    <w:rsid w:val="00996E21"/>
    <w:rsid w:val="009977B7"/>
    <w:rsid w:val="00997ADC"/>
    <w:rsid w:val="009A0B15"/>
    <w:rsid w:val="009A11B2"/>
    <w:rsid w:val="009A13C1"/>
    <w:rsid w:val="009A1635"/>
    <w:rsid w:val="009A1E61"/>
    <w:rsid w:val="009A235D"/>
    <w:rsid w:val="009A240B"/>
    <w:rsid w:val="009A2626"/>
    <w:rsid w:val="009A2807"/>
    <w:rsid w:val="009A2D0A"/>
    <w:rsid w:val="009A415F"/>
    <w:rsid w:val="009A501F"/>
    <w:rsid w:val="009A5D15"/>
    <w:rsid w:val="009A6A25"/>
    <w:rsid w:val="009A7F75"/>
    <w:rsid w:val="009B1E11"/>
    <w:rsid w:val="009B27FB"/>
    <w:rsid w:val="009B340A"/>
    <w:rsid w:val="009B3B30"/>
    <w:rsid w:val="009B4B08"/>
    <w:rsid w:val="009B5216"/>
    <w:rsid w:val="009B5F34"/>
    <w:rsid w:val="009B602B"/>
    <w:rsid w:val="009B677F"/>
    <w:rsid w:val="009B685C"/>
    <w:rsid w:val="009B69D1"/>
    <w:rsid w:val="009C0419"/>
    <w:rsid w:val="009C0484"/>
    <w:rsid w:val="009C0522"/>
    <w:rsid w:val="009C06A2"/>
    <w:rsid w:val="009C09D0"/>
    <w:rsid w:val="009C0C6E"/>
    <w:rsid w:val="009C1C49"/>
    <w:rsid w:val="009C1F3E"/>
    <w:rsid w:val="009C1FCB"/>
    <w:rsid w:val="009C2251"/>
    <w:rsid w:val="009C25AA"/>
    <w:rsid w:val="009C2B6D"/>
    <w:rsid w:val="009C3CDA"/>
    <w:rsid w:val="009C442F"/>
    <w:rsid w:val="009C459D"/>
    <w:rsid w:val="009C4845"/>
    <w:rsid w:val="009C4D28"/>
    <w:rsid w:val="009C675E"/>
    <w:rsid w:val="009C6A17"/>
    <w:rsid w:val="009C6AA0"/>
    <w:rsid w:val="009C7998"/>
    <w:rsid w:val="009C7F7F"/>
    <w:rsid w:val="009D0287"/>
    <w:rsid w:val="009D0618"/>
    <w:rsid w:val="009D0FFF"/>
    <w:rsid w:val="009D1DEC"/>
    <w:rsid w:val="009D2558"/>
    <w:rsid w:val="009D2B43"/>
    <w:rsid w:val="009D36A3"/>
    <w:rsid w:val="009D4405"/>
    <w:rsid w:val="009D490E"/>
    <w:rsid w:val="009D4A9F"/>
    <w:rsid w:val="009D54A0"/>
    <w:rsid w:val="009D5EF5"/>
    <w:rsid w:val="009D6088"/>
    <w:rsid w:val="009D64E2"/>
    <w:rsid w:val="009D6863"/>
    <w:rsid w:val="009D7247"/>
    <w:rsid w:val="009E13EE"/>
    <w:rsid w:val="009E1F23"/>
    <w:rsid w:val="009E282D"/>
    <w:rsid w:val="009E3202"/>
    <w:rsid w:val="009E41B6"/>
    <w:rsid w:val="009E4416"/>
    <w:rsid w:val="009E45CE"/>
    <w:rsid w:val="009E50D3"/>
    <w:rsid w:val="009E58D4"/>
    <w:rsid w:val="009E5A2E"/>
    <w:rsid w:val="009E666A"/>
    <w:rsid w:val="009E7C8D"/>
    <w:rsid w:val="009E7EB3"/>
    <w:rsid w:val="009F0F39"/>
    <w:rsid w:val="009F0FB1"/>
    <w:rsid w:val="009F1431"/>
    <w:rsid w:val="009F1CFC"/>
    <w:rsid w:val="009F1EA0"/>
    <w:rsid w:val="009F2EF8"/>
    <w:rsid w:val="009F4512"/>
    <w:rsid w:val="009F4534"/>
    <w:rsid w:val="009F5354"/>
    <w:rsid w:val="009F6210"/>
    <w:rsid w:val="009F6302"/>
    <w:rsid w:val="009F75FC"/>
    <w:rsid w:val="00A01526"/>
    <w:rsid w:val="00A01C78"/>
    <w:rsid w:val="00A02608"/>
    <w:rsid w:val="00A035E2"/>
    <w:rsid w:val="00A04218"/>
    <w:rsid w:val="00A045E3"/>
    <w:rsid w:val="00A04899"/>
    <w:rsid w:val="00A058D4"/>
    <w:rsid w:val="00A05F7C"/>
    <w:rsid w:val="00A064CC"/>
    <w:rsid w:val="00A072FA"/>
    <w:rsid w:val="00A100CD"/>
    <w:rsid w:val="00A10380"/>
    <w:rsid w:val="00A10F20"/>
    <w:rsid w:val="00A123A4"/>
    <w:rsid w:val="00A12B84"/>
    <w:rsid w:val="00A1306A"/>
    <w:rsid w:val="00A1306B"/>
    <w:rsid w:val="00A13A2D"/>
    <w:rsid w:val="00A15371"/>
    <w:rsid w:val="00A1626E"/>
    <w:rsid w:val="00A171F1"/>
    <w:rsid w:val="00A17607"/>
    <w:rsid w:val="00A20984"/>
    <w:rsid w:val="00A20C70"/>
    <w:rsid w:val="00A21FB4"/>
    <w:rsid w:val="00A22784"/>
    <w:rsid w:val="00A23084"/>
    <w:rsid w:val="00A23180"/>
    <w:rsid w:val="00A24193"/>
    <w:rsid w:val="00A24206"/>
    <w:rsid w:val="00A25164"/>
    <w:rsid w:val="00A25DB9"/>
    <w:rsid w:val="00A2618D"/>
    <w:rsid w:val="00A27A4C"/>
    <w:rsid w:val="00A27CE6"/>
    <w:rsid w:val="00A3285F"/>
    <w:rsid w:val="00A33D36"/>
    <w:rsid w:val="00A34135"/>
    <w:rsid w:val="00A3473A"/>
    <w:rsid w:val="00A34E52"/>
    <w:rsid w:val="00A34E86"/>
    <w:rsid w:val="00A35A59"/>
    <w:rsid w:val="00A35E5A"/>
    <w:rsid w:val="00A3607A"/>
    <w:rsid w:val="00A36A66"/>
    <w:rsid w:val="00A36AE9"/>
    <w:rsid w:val="00A36D34"/>
    <w:rsid w:val="00A36DDE"/>
    <w:rsid w:val="00A37C79"/>
    <w:rsid w:val="00A4037A"/>
    <w:rsid w:val="00A40B5F"/>
    <w:rsid w:val="00A424AD"/>
    <w:rsid w:val="00A438DD"/>
    <w:rsid w:val="00A44890"/>
    <w:rsid w:val="00A45016"/>
    <w:rsid w:val="00A452A7"/>
    <w:rsid w:val="00A466EE"/>
    <w:rsid w:val="00A46A0B"/>
    <w:rsid w:val="00A472E0"/>
    <w:rsid w:val="00A475BB"/>
    <w:rsid w:val="00A47B5F"/>
    <w:rsid w:val="00A47BA0"/>
    <w:rsid w:val="00A5049E"/>
    <w:rsid w:val="00A50E2E"/>
    <w:rsid w:val="00A51680"/>
    <w:rsid w:val="00A51B2E"/>
    <w:rsid w:val="00A51E2F"/>
    <w:rsid w:val="00A521D3"/>
    <w:rsid w:val="00A52C6F"/>
    <w:rsid w:val="00A53454"/>
    <w:rsid w:val="00A54271"/>
    <w:rsid w:val="00A552BA"/>
    <w:rsid w:val="00A55532"/>
    <w:rsid w:val="00A5584D"/>
    <w:rsid w:val="00A55875"/>
    <w:rsid w:val="00A5641D"/>
    <w:rsid w:val="00A56478"/>
    <w:rsid w:val="00A571D9"/>
    <w:rsid w:val="00A57BE7"/>
    <w:rsid w:val="00A57C67"/>
    <w:rsid w:val="00A605C5"/>
    <w:rsid w:val="00A60668"/>
    <w:rsid w:val="00A609C7"/>
    <w:rsid w:val="00A60B7F"/>
    <w:rsid w:val="00A60D65"/>
    <w:rsid w:val="00A60DA2"/>
    <w:rsid w:val="00A61038"/>
    <w:rsid w:val="00A6146A"/>
    <w:rsid w:val="00A614E8"/>
    <w:rsid w:val="00A61566"/>
    <w:rsid w:val="00A61D25"/>
    <w:rsid w:val="00A63394"/>
    <w:rsid w:val="00A63FA5"/>
    <w:rsid w:val="00A64144"/>
    <w:rsid w:val="00A64869"/>
    <w:rsid w:val="00A65F6D"/>
    <w:rsid w:val="00A66733"/>
    <w:rsid w:val="00A66A8D"/>
    <w:rsid w:val="00A66A94"/>
    <w:rsid w:val="00A67A12"/>
    <w:rsid w:val="00A701C8"/>
    <w:rsid w:val="00A70E14"/>
    <w:rsid w:val="00A71332"/>
    <w:rsid w:val="00A71585"/>
    <w:rsid w:val="00A72C99"/>
    <w:rsid w:val="00A7424E"/>
    <w:rsid w:val="00A74834"/>
    <w:rsid w:val="00A74CEB"/>
    <w:rsid w:val="00A75281"/>
    <w:rsid w:val="00A75940"/>
    <w:rsid w:val="00A761E9"/>
    <w:rsid w:val="00A76DD7"/>
    <w:rsid w:val="00A77489"/>
    <w:rsid w:val="00A77E26"/>
    <w:rsid w:val="00A80034"/>
    <w:rsid w:val="00A808A4"/>
    <w:rsid w:val="00A809CE"/>
    <w:rsid w:val="00A813DB"/>
    <w:rsid w:val="00A82274"/>
    <w:rsid w:val="00A82398"/>
    <w:rsid w:val="00A835F9"/>
    <w:rsid w:val="00A838C0"/>
    <w:rsid w:val="00A8426C"/>
    <w:rsid w:val="00A84A34"/>
    <w:rsid w:val="00A851CE"/>
    <w:rsid w:val="00A85C44"/>
    <w:rsid w:val="00A90E75"/>
    <w:rsid w:val="00A92105"/>
    <w:rsid w:val="00A9252E"/>
    <w:rsid w:val="00A9287C"/>
    <w:rsid w:val="00A92DDF"/>
    <w:rsid w:val="00A9308C"/>
    <w:rsid w:val="00A939FD"/>
    <w:rsid w:val="00A93EB5"/>
    <w:rsid w:val="00A94014"/>
    <w:rsid w:val="00A9451B"/>
    <w:rsid w:val="00A94D4A"/>
    <w:rsid w:val="00A9516F"/>
    <w:rsid w:val="00A955FF"/>
    <w:rsid w:val="00A95615"/>
    <w:rsid w:val="00A97055"/>
    <w:rsid w:val="00A97E84"/>
    <w:rsid w:val="00AA0241"/>
    <w:rsid w:val="00AA0364"/>
    <w:rsid w:val="00AA04A9"/>
    <w:rsid w:val="00AA0A7E"/>
    <w:rsid w:val="00AA1087"/>
    <w:rsid w:val="00AA126E"/>
    <w:rsid w:val="00AA2179"/>
    <w:rsid w:val="00AA286A"/>
    <w:rsid w:val="00AA2EDC"/>
    <w:rsid w:val="00AA301A"/>
    <w:rsid w:val="00AA31A5"/>
    <w:rsid w:val="00AA3628"/>
    <w:rsid w:val="00AA4397"/>
    <w:rsid w:val="00AA6391"/>
    <w:rsid w:val="00AA689A"/>
    <w:rsid w:val="00AA6BAC"/>
    <w:rsid w:val="00AA78D9"/>
    <w:rsid w:val="00AA7A6D"/>
    <w:rsid w:val="00AB02B4"/>
    <w:rsid w:val="00AB0AA7"/>
    <w:rsid w:val="00AB10D8"/>
    <w:rsid w:val="00AB26BE"/>
    <w:rsid w:val="00AB3D84"/>
    <w:rsid w:val="00AB41BB"/>
    <w:rsid w:val="00AB4412"/>
    <w:rsid w:val="00AB5004"/>
    <w:rsid w:val="00AB5731"/>
    <w:rsid w:val="00AB7D43"/>
    <w:rsid w:val="00AB7D91"/>
    <w:rsid w:val="00AB7F6A"/>
    <w:rsid w:val="00AB7FC8"/>
    <w:rsid w:val="00AC0A80"/>
    <w:rsid w:val="00AC150B"/>
    <w:rsid w:val="00AC171C"/>
    <w:rsid w:val="00AC1A6A"/>
    <w:rsid w:val="00AC1B74"/>
    <w:rsid w:val="00AC2C4E"/>
    <w:rsid w:val="00AC542B"/>
    <w:rsid w:val="00AC56A4"/>
    <w:rsid w:val="00AC570B"/>
    <w:rsid w:val="00AC60E8"/>
    <w:rsid w:val="00AC6302"/>
    <w:rsid w:val="00AC68B3"/>
    <w:rsid w:val="00AC6947"/>
    <w:rsid w:val="00AC6F6C"/>
    <w:rsid w:val="00AC72DD"/>
    <w:rsid w:val="00AC7844"/>
    <w:rsid w:val="00AC78A8"/>
    <w:rsid w:val="00AC7962"/>
    <w:rsid w:val="00AC7E79"/>
    <w:rsid w:val="00AD0534"/>
    <w:rsid w:val="00AD0666"/>
    <w:rsid w:val="00AD195C"/>
    <w:rsid w:val="00AD19D7"/>
    <w:rsid w:val="00AD1AD4"/>
    <w:rsid w:val="00AD2996"/>
    <w:rsid w:val="00AD2E1D"/>
    <w:rsid w:val="00AD2EEC"/>
    <w:rsid w:val="00AD309D"/>
    <w:rsid w:val="00AD36AE"/>
    <w:rsid w:val="00AD3815"/>
    <w:rsid w:val="00AD3EC9"/>
    <w:rsid w:val="00AD439C"/>
    <w:rsid w:val="00AD44E5"/>
    <w:rsid w:val="00AD47F0"/>
    <w:rsid w:val="00AD48CE"/>
    <w:rsid w:val="00AD495B"/>
    <w:rsid w:val="00AD4B3A"/>
    <w:rsid w:val="00AD4DFC"/>
    <w:rsid w:val="00AD4E44"/>
    <w:rsid w:val="00AD50A4"/>
    <w:rsid w:val="00AD5172"/>
    <w:rsid w:val="00AD5933"/>
    <w:rsid w:val="00AD5E25"/>
    <w:rsid w:val="00AD6113"/>
    <w:rsid w:val="00AD64F0"/>
    <w:rsid w:val="00AD7351"/>
    <w:rsid w:val="00AE013D"/>
    <w:rsid w:val="00AE0306"/>
    <w:rsid w:val="00AE0764"/>
    <w:rsid w:val="00AE0D55"/>
    <w:rsid w:val="00AE1053"/>
    <w:rsid w:val="00AE1318"/>
    <w:rsid w:val="00AE178B"/>
    <w:rsid w:val="00AE186A"/>
    <w:rsid w:val="00AE18B7"/>
    <w:rsid w:val="00AE198A"/>
    <w:rsid w:val="00AE1B30"/>
    <w:rsid w:val="00AE2002"/>
    <w:rsid w:val="00AE2D28"/>
    <w:rsid w:val="00AE3469"/>
    <w:rsid w:val="00AE4604"/>
    <w:rsid w:val="00AE4AD0"/>
    <w:rsid w:val="00AE54CA"/>
    <w:rsid w:val="00AE578E"/>
    <w:rsid w:val="00AE5B88"/>
    <w:rsid w:val="00AE6EB0"/>
    <w:rsid w:val="00AE751F"/>
    <w:rsid w:val="00AE75FC"/>
    <w:rsid w:val="00AE7760"/>
    <w:rsid w:val="00AF04B9"/>
    <w:rsid w:val="00AF0777"/>
    <w:rsid w:val="00AF08BA"/>
    <w:rsid w:val="00AF10CD"/>
    <w:rsid w:val="00AF1593"/>
    <w:rsid w:val="00AF218E"/>
    <w:rsid w:val="00AF4666"/>
    <w:rsid w:val="00AF46A6"/>
    <w:rsid w:val="00AF59FB"/>
    <w:rsid w:val="00AF6DBA"/>
    <w:rsid w:val="00AF7C5F"/>
    <w:rsid w:val="00B00C0F"/>
    <w:rsid w:val="00B01000"/>
    <w:rsid w:val="00B01A34"/>
    <w:rsid w:val="00B0219D"/>
    <w:rsid w:val="00B02FAF"/>
    <w:rsid w:val="00B03238"/>
    <w:rsid w:val="00B04456"/>
    <w:rsid w:val="00B04C50"/>
    <w:rsid w:val="00B04CCF"/>
    <w:rsid w:val="00B04CD3"/>
    <w:rsid w:val="00B073B0"/>
    <w:rsid w:val="00B079D8"/>
    <w:rsid w:val="00B07E97"/>
    <w:rsid w:val="00B10812"/>
    <w:rsid w:val="00B108D4"/>
    <w:rsid w:val="00B111DD"/>
    <w:rsid w:val="00B12930"/>
    <w:rsid w:val="00B13AED"/>
    <w:rsid w:val="00B13EC3"/>
    <w:rsid w:val="00B154B4"/>
    <w:rsid w:val="00B15803"/>
    <w:rsid w:val="00B163FA"/>
    <w:rsid w:val="00B16B38"/>
    <w:rsid w:val="00B16E05"/>
    <w:rsid w:val="00B1746B"/>
    <w:rsid w:val="00B17B41"/>
    <w:rsid w:val="00B20163"/>
    <w:rsid w:val="00B21A38"/>
    <w:rsid w:val="00B222B8"/>
    <w:rsid w:val="00B23136"/>
    <w:rsid w:val="00B2340D"/>
    <w:rsid w:val="00B23E3F"/>
    <w:rsid w:val="00B24051"/>
    <w:rsid w:val="00B240F9"/>
    <w:rsid w:val="00B24D1A"/>
    <w:rsid w:val="00B25357"/>
    <w:rsid w:val="00B257C2"/>
    <w:rsid w:val="00B25F81"/>
    <w:rsid w:val="00B2625F"/>
    <w:rsid w:val="00B26B84"/>
    <w:rsid w:val="00B26DDB"/>
    <w:rsid w:val="00B27321"/>
    <w:rsid w:val="00B27943"/>
    <w:rsid w:val="00B27B80"/>
    <w:rsid w:val="00B27EE8"/>
    <w:rsid w:val="00B306BB"/>
    <w:rsid w:val="00B31881"/>
    <w:rsid w:val="00B31DB9"/>
    <w:rsid w:val="00B31F41"/>
    <w:rsid w:val="00B32235"/>
    <w:rsid w:val="00B33273"/>
    <w:rsid w:val="00B33C07"/>
    <w:rsid w:val="00B34AB6"/>
    <w:rsid w:val="00B370BB"/>
    <w:rsid w:val="00B3748A"/>
    <w:rsid w:val="00B37917"/>
    <w:rsid w:val="00B41FE2"/>
    <w:rsid w:val="00B42CCD"/>
    <w:rsid w:val="00B43EA2"/>
    <w:rsid w:val="00B43FF9"/>
    <w:rsid w:val="00B4473A"/>
    <w:rsid w:val="00B44891"/>
    <w:rsid w:val="00B45A54"/>
    <w:rsid w:val="00B45DFD"/>
    <w:rsid w:val="00B469C4"/>
    <w:rsid w:val="00B47838"/>
    <w:rsid w:val="00B5013F"/>
    <w:rsid w:val="00B50359"/>
    <w:rsid w:val="00B50F05"/>
    <w:rsid w:val="00B50F56"/>
    <w:rsid w:val="00B51540"/>
    <w:rsid w:val="00B51817"/>
    <w:rsid w:val="00B5181E"/>
    <w:rsid w:val="00B51864"/>
    <w:rsid w:val="00B52418"/>
    <w:rsid w:val="00B52728"/>
    <w:rsid w:val="00B52CA4"/>
    <w:rsid w:val="00B52FA7"/>
    <w:rsid w:val="00B53AD6"/>
    <w:rsid w:val="00B54D18"/>
    <w:rsid w:val="00B54F60"/>
    <w:rsid w:val="00B55A4F"/>
    <w:rsid w:val="00B57DA1"/>
    <w:rsid w:val="00B57F64"/>
    <w:rsid w:val="00B615DB"/>
    <w:rsid w:val="00B61F3E"/>
    <w:rsid w:val="00B6244B"/>
    <w:rsid w:val="00B633FD"/>
    <w:rsid w:val="00B649D3"/>
    <w:rsid w:val="00B64A43"/>
    <w:rsid w:val="00B64D57"/>
    <w:rsid w:val="00B64EEC"/>
    <w:rsid w:val="00B65106"/>
    <w:rsid w:val="00B6523F"/>
    <w:rsid w:val="00B66154"/>
    <w:rsid w:val="00B661A3"/>
    <w:rsid w:val="00B661BC"/>
    <w:rsid w:val="00B66334"/>
    <w:rsid w:val="00B6666E"/>
    <w:rsid w:val="00B66DDE"/>
    <w:rsid w:val="00B677C4"/>
    <w:rsid w:val="00B7001E"/>
    <w:rsid w:val="00B710BA"/>
    <w:rsid w:val="00B7149C"/>
    <w:rsid w:val="00B7218C"/>
    <w:rsid w:val="00B74A16"/>
    <w:rsid w:val="00B74AA3"/>
    <w:rsid w:val="00B750BA"/>
    <w:rsid w:val="00B75565"/>
    <w:rsid w:val="00B75686"/>
    <w:rsid w:val="00B768D0"/>
    <w:rsid w:val="00B769C9"/>
    <w:rsid w:val="00B77136"/>
    <w:rsid w:val="00B8012C"/>
    <w:rsid w:val="00B802EB"/>
    <w:rsid w:val="00B80FE5"/>
    <w:rsid w:val="00B816D7"/>
    <w:rsid w:val="00B81FE3"/>
    <w:rsid w:val="00B82C39"/>
    <w:rsid w:val="00B8357F"/>
    <w:rsid w:val="00B8463B"/>
    <w:rsid w:val="00B84DEE"/>
    <w:rsid w:val="00B853CE"/>
    <w:rsid w:val="00B85DCD"/>
    <w:rsid w:val="00B8654F"/>
    <w:rsid w:val="00B876B8"/>
    <w:rsid w:val="00B91175"/>
    <w:rsid w:val="00B916A0"/>
    <w:rsid w:val="00B93021"/>
    <w:rsid w:val="00B93046"/>
    <w:rsid w:val="00B93C02"/>
    <w:rsid w:val="00B945C6"/>
    <w:rsid w:val="00B95630"/>
    <w:rsid w:val="00B97B74"/>
    <w:rsid w:val="00BA145A"/>
    <w:rsid w:val="00BA1496"/>
    <w:rsid w:val="00BA16ED"/>
    <w:rsid w:val="00BA28E6"/>
    <w:rsid w:val="00BA2FBB"/>
    <w:rsid w:val="00BA4BEF"/>
    <w:rsid w:val="00BA4FCF"/>
    <w:rsid w:val="00BA54D0"/>
    <w:rsid w:val="00BA5BC3"/>
    <w:rsid w:val="00BA5BD5"/>
    <w:rsid w:val="00BB2385"/>
    <w:rsid w:val="00BB240F"/>
    <w:rsid w:val="00BB25CF"/>
    <w:rsid w:val="00BB4546"/>
    <w:rsid w:val="00BB4A1F"/>
    <w:rsid w:val="00BB5199"/>
    <w:rsid w:val="00BB56E4"/>
    <w:rsid w:val="00BB62A3"/>
    <w:rsid w:val="00BB7B4B"/>
    <w:rsid w:val="00BC0653"/>
    <w:rsid w:val="00BC0D78"/>
    <w:rsid w:val="00BC0EC5"/>
    <w:rsid w:val="00BC1508"/>
    <w:rsid w:val="00BC18B5"/>
    <w:rsid w:val="00BC1E77"/>
    <w:rsid w:val="00BC1E95"/>
    <w:rsid w:val="00BC1FD6"/>
    <w:rsid w:val="00BC28A2"/>
    <w:rsid w:val="00BC2A76"/>
    <w:rsid w:val="00BC2CDD"/>
    <w:rsid w:val="00BC3946"/>
    <w:rsid w:val="00BC41E0"/>
    <w:rsid w:val="00BC4D69"/>
    <w:rsid w:val="00BC5BF7"/>
    <w:rsid w:val="00BC6B79"/>
    <w:rsid w:val="00BC7233"/>
    <w:rsid w:val="00BD185F"/>
    <w:rsid w:val="00BD2300"/>
    <w:rsid w:val="00BD2B24"/>
    <w:rsid w:val="00BD2E54"/>
    <w:rsid w:val="00BD33DE"/>
    <w:rsid w:val="00BD3DA7"/>
    <w:rsid w:val="00BD424D"/>
    <w:rsid w:val="00BD4A31"/>
    <w:rsid w:val="00BD5593"/>
    <w:rsid w:val="00BD6023"/>
    <w:rsid w:val="00BD62E3"/>
    <w:rsid w:val="00BD6847"/>
    <w:rsid w:val="00BD6C61"/>
    <w:rsid w:val="00BE10B0"/>
    <w:rsid w:val="00BE131D"/>
    <w:rsid w:val="00BE2ADD"/>
    <w:rsid w:val="00BE2E86"/>
    <w:rsid w:val="00BE3AFD"/>
    <w:rsid w:val="00BE4352"/>
    <w:rsid w:val="00BE4CF5"/>
    <w:rsid w:val="00BE58AC"/>
    <w:rsid w:val="00BE5AEA"/>
    <w:rsid w:val="00BE5EFE"/>
    <w:rsid w:val="00BE61E9"/>
    <w:rsid w:val="00BE67F2"/>
    <w:rsid w:val="00BE79CE"/>
    <w:rsid w:val="00BE7A3A"/>
    <w:rsid w:val="00BF04BF"/>
    <w:rsid w:val="00BF0B14"/>
    <w:rsid w:val="00BF0B65"/>
    <w:rsid w:val="00BF159E"/>
    <w:rsid w:val="00BF1C9D"/>
    <w:rsid w:val="00BF1F59"/>
    <w:rsid w:val="00BF2171"/>
    <w:rsid w:val="00BF2265"/>
    <w:rsid w:val="00BF2804"/>
    <w:rsid w:val="00BF3F6B"/>
    <w:rsid w:val="00BF51C7"/>
    <w:rsid w:val="00BF56CC"/>
    <w:rsid w:val="00BF5ECC"/>
    <w:rsid w:val="00BF6423"/>
    <w:rsid w:val="00BF64D8"/>
    <w:rsid w:val="00BF658D"/>
    <w:rsid w:val="00BF6B39"/>
    <w:rsid w:val="00BF6C45"/>
    <w:rsid w:val="00BF76C9"/>
    <w:rsid w:val="00BF79A9"/>
    <w:rsid w:val="00C0040C"/>
    <w:rsid w:val="00C0069F"/>
    <w:rsid w:val="00C00720"/>
    <w:rsid w:val="00C009F2"/>
    <w:rsid w:val="00C0136D"/>
    <w:rsid w:val="00C01516"/>
    <w:rsid w:val="00C01945"/>
    <w:rsid w:val="00C021DC"/>
    <w:rsid w:val="00C0291A"/>
    <w:rsid w:val="00C02B5E"/>
    <w:rsid w:val="00C03B1C"/>
    <w:rsid w:val="00C048DF"/>
    <w:rsid w:val="00C0545D"/>
    <w:rsid w:val="00C05824"/>
    <w:rsid w:val="00C06487"/>
    <w:rsid w:val="00C068F1"/>
    <w:rsid w:val="00C06E70"/>
    <w:rsid w:val="00C076F4"/>
    <w:rsid w:val="00C07CCC"/>
    <w:rsid w:val="00C07EE1"/>
    <w:rsid w:val="00C104CA"/>
    <w:rsid w:val="00C10566"/>
    <w:rsid w:val="00C125C3"/>
    <w:rsid w:val="00C126D1"/>
    <w:rsid w:val="00C127DB"/>
    <w:rsid w:val="00C12F38"/>
    <w:rsid w:val="00C12FC3"/>
    <w:rsid w:val="00C131D1"/>
    <w:rsid w:val="00C1375E"/>
    <w:rsid w:val="00C138A5"/>
    <w:rsid w:val="00C13B0E"/>
    <w:rsid w:val="00C13C28"/>
    <w:rsid w:val="00C13D9B"/>
    <w:rsid w:val="00C14467"/>
    <w:rsid w:val="00C148F2"/>
    <w:rsid w:val="00C15438"/>
    <w:rsid w:val="00C15F7B"/>
    <w:rsid w:val="00C164DC"/>
    <w:rsid w:val="00C16C02"/>
    <w:rsid w:val="00C16D45"/>
    <w:rsid w:val="00C16E6B"/>
    <w:rsid w:val="00C17992"/>
    <w:rsid w:val="00C20C0F"/>
    <w:rsid w:val="00C20C90"/>
    <w:rsid w:val="00C21B01"/>
    <w:rsid w:val="00C220E8"/>
    <w:rsid w:val="00C237AC"/>
    <w:rsid w:val="00C23CFE"/>
    <w:rsid w:val="00C25092"/>
    <w:rsid w:val="00C25696"/>
    <w:rsid w:val="00C25869"/>
    <w:rsid w:val="00C25A31"/>
    <w:rsid w:val="00C25C31"/>
    <w:rsid w:val="00C25F98"/>
    <w:rsid w:val="00C26B18"/>
    <w:rsid w:val="00C27309"/>
    <w:rsid w:val="00C278F0"/>
    <w:rsid w:val="00C27B91"/>
    <w:rsid w:val="00C3018E"/>
    <w:rsid w:val="00C308F4"/>
    <w:rsid w:val="00C313F1"/>
    <w:rsid w:val="00C316D5"/>
    <w:rsid w:val="00C33A5A"/>
    <w:rsid w:val="00C33C7C"/>
    <w:rsid w:val="00C345DE"/>
    <w:rsid w:val="00C352C4"/>
    <w:rsid w:val="00C36374"/>
    <w:rsid w:val="00C376F4"/>
    <w:rsid w:val="00C37D04"/>
    <w:rsid w:val="00C409C7"/>
    <w:rsid w:val="00C40E8E"/>
    <w:rsid w:val="00C414EB"/>
    <w:rsid w:val="00C415CA"/>
    <w:rsid w:val="00C41A5A"/>
    <w:rsid w:val="00C41D27"/>
    <w:rsid w:val="00C41F86"/>
    <w:rsid w:val="00C4200F"/>
    <w:rsid w:val="00C42E7F"/>
    <w:rsid w:val="00C43794"/>
    <w:rsid w:val="00C43EE0"/>
    <w:rsid w:val="00C44B0D"/>
    <w:rsid w:val="00C44B27"/>
    <w:rsid w:val="00C44F4C"/>
    <w:rsid w:val="00C467B0"/>
    <w:rsid w:val="00C468F2"/>
    <w:rsid w:val="00C46FE3"/>
    <w:rsid w:val="00C50BF6"/>
    <w:rsid w:val="00C52DA9"/>
    <w:rsid w:val="00C530C1"/>
    <w:rsid w:val="00C532CC"/>
    <w:rsid w:val="00C53818"/>
    <w:rsid w:val="00C53B6C"/>
    <w:rsid w:val="00C5485B"/>
    <w:rsid w:val="00C54A64"/>
    <w:rsid w:val="00C55AB2"/>
    <w:rsid w:val="00C55B92"/>
    <w:rsid w:val="00C56A2D"/>
    <w:rsid w:val="00C579C2"/>
    <w:rsid w:val="00C57D7C"/>
    <w:rsid w:val="00C619DE"/>
    <w:rsid w:val="00C62737"/>
    <w:rsid w:val="00C631A3"/>
    <w:rsid w:val="00C631EC"/>
    <w:rsid w:val="00C6537F"/>
    <w:rsid w:val="00C67A6D"/>
    <w:rsid w:val="00C70528"/>
    <w:rsid w:val="00C70B4E"/>
    <w:rsid w:val="00C71183"/>
    <w:rsid w:val="00C7243F"/>
    <w:rsid w:val="00C724F4"/>
    <w:rsid w:val="00C7295F"/>
    <w:rsid w:val="00C72C25"/>
    <w:rsid w:val="00C739D0"/>
    <w:rsid w:val="00C7430E"/>
    <w:rsid w:val="00C750A3"/>
    <w:rsid w:val="00C753C5"/>
    <w:rsid w:val="00C75474"/>
    <w:rsid w:val="00C75C67"/>
    <w:rsid w:val="00C75FE4"/>
    <w:rsid w:val="00C77197"/>
    <w:rsid w:val="00C77CDF"/>
    <w:rsid w:val="00C804FD"/>
    <w:rsid w:val="00C807B7"/>
    <w:rsid w:val="00C808B4"/>
    <w:rsid w:val="00C813D4"/>
    <w:rsid w:val="00C81A24"/>
    <w:rsid w:val="00C825AD"/>
    <w:rsid w:val="00C8295A"/>
    <w:rsid w:val="00C82B13"/>
    <w:rsid w:val="00C82CD4"/>
    <w:rsid w:val="00C83078"/>
    <w:rsid w:val="00C850BC"/>
    <w:rsid w:val="00C85910"/>
    <w:rsid w:val="00C85A4E"/>
    <w:rsid w:val="00C863C1"/>
    <w:rsid w:val="00C8700F"/>
    <w:rsid w:val="00C87379"/>
    <w:rsid w:val="00C90403"/>
    <w:rsid w:val="00C905D0"/>
    <w:rsid w:val="00C91657"/>
    <w:rsid w:val="00C91B11"/>
    <w:rsid w:val="00C92153"/>
    <w:rsid w:val="00C932AA"/>
    <w:rsid w:val="00C94113"/>
    <w:rsid w:val="00C9483E"/>
    <w:rsid w:val="00C9499F"/>
    <w:rsid w:val="00C94BA8"/>
    <w:rsid w:val="00C94EBB"/>
    <w:rsid w:val="00C9591B"/>
    <w:rsid w:val="00C95F36"/>
    <w:rsid w:val="00C97EC9"/>
    <w:rsid w:val="00CA0879"/>
    <w:rsid w:val="00CA0CCB"/>
    <w:rsid w:val="00CA109C"/>
    <w:rsid w:val="00CA3BB3"/>
    <w:rsid w:val="00CA53EA"/>
    <w:rsid w:val="00CA5A3F"/>
    <w:rsid w:val="00CA6C7F"/>
    <w:rsid w:val="00CA7135"/>
    <w:rsid w:val="00CB0CF7"/>
    <w:rsid w:val="00CB2A0A"/>
    <w:rsid w:val="00CB2C60"/>
    <w:rsid w:val="00CB2D3B"/>
    <w:rsid w:val="00CB36A3"/>
    <w:rsid w:val="00CB4083"/>
    <w:rsid w:val="00CB493B"/>
    <w:rsid w:val="00CB5145"/>
    <w:rsid w:val="00CB5F4C"/>
    <w:rsid w:val="00CB6B40"/>
    <w:rsid w:val="00CC018D"/>
    <w:rsid w:val="00CC0B73"/>
    <w:rsid w:val="00CC1020"/>
    <w:rsid w:val="00CC12AC"/>
    <w:rsid w:val="00CC1DFF"/>
    <w:rsid w:val="00CC388D"/>
    <w:rsid w:val="00CC3AB8"/>
    <w:rsid w:val="00CC40B7"/>
    <w:rsid w:val="00CC4D3C"/>
    <w:rsid w:val="00CC4DAA"/>
    <w:rsid w:val="00CC5056"/>
    <w:rsid w:val="00CC5C5B"/>
    <w:rsid w:val="00CC667D"/>
    <w:rsid w:val="00CC761B"/>
    <w:rsid w:val="00CC7A43"/>
    <w:rsid w:val="00CD0709"/>
    <w:rsid w:val="00CD0B93"/>
    <w:rsid w:val="00CD0CE6"/>
    <w:rsid w:val="00CD1429"/>
    <w:rsid w:val="00CD14DB"/>
    <w:rsid w:val="00CD176A"/>
    <w:rsid w:val="00CD2243"/>
    <w:rsid w:val="00CD22AD"/>
    <w:rsid w:val="00CD24F0"/>
    <w:rsid w:val="00CD2AEA"/>
    <w:rsid w:val="00CD2C9A"/>
    <w:rsid w:val="00CD400E"/>
    <w:rsid w:val="00CD4762"/>
    <w:rsid w:val="00CD4BB7"/>
    <w:rsid w:val="00CD4D5F"/>
    <w:rsid w:val="00CD4DAA"/>
    <w:rsid w:val="00CD5975"/>
    <w:rsid w:val="00CD5C36"/>
    <w:rsid w:val="00CD5F4D"/>
    <w:rsid w:val="00CD5F8A"/>
    <w:rsid w:val="00CD6425"/>
    <w:rsid w:val="00CD64A3"/>
    <w:rsid w:val="00CD64CC"/>
    <w:rsid w:val="00CD6EA9"/>
    <w:rsid w:val="00CD7E60"/>
    <w:rsid w:val="00CE089B"/>
    <w:rsid w:val="00CE118D"/>
    <w:rsid w:val="00CE233F"/>
    <w:rsid w:val="00CE2988"/>
    <w:rsid w:val="00CE2A85"/>
    <w:rsid w:val="00CE3CA6"/>
    <w:rsid w:val="00CE441E"/>
    <w:rsid w:val="00CE468E"/>
    <w:rsid w:val="00CE4734"/>
    <w:rsid w:val="00CE4BDB"/>
    <w:rsid w:val="00CE5788"/>
    <w:rsid w:val="00CE7254"/>
    <w:rsid w:val="00CF0503"/>
    <w:rsid w:val="00CF050F"/>
    <w:rsid w:val="00CF0D7F"/>
    <w:rsid w:val="00CF1443"/>
    <w:rsid w:val="00CF1EEB"/>
    <w:rsid w:val="00CF312C"/>
    <w:rsid w:val="00CF3BAA"/>
    <w:rsid w:val="00CF3FAF"/>
    <w:rsid w:val="00CF5B98"/>
    <w:rsid w:val="00CF7048"/>
    <w:rsid w:val="00CF78B0"/>
    <w:rsid w:val="00CF7D78"/>
    <w:rsid w:val="00CF7DDC"/>
    <w:rsid w:val="00CF7DF2"/>
    <w:rsid w:val="00D0025E"/>
    <w:rsid w:val="00D02C4D"/>
    <w:rsid w:val="00D02E3B"/>
    <w:rsid w:val="00D02E53"/>
    <w:rsid w:val="00D034EE"/>
    <w:rsid w:val="00D03649"/>
    <w:rsid w:val="00D03DBA"/>
    <w:rsid w:val="00D04651"/>
    <w:rsid w:val="00D047EB"/>
    <w:rsid w:val="00D05644"/>
    <w:rsid w:val="00D05C50"/>
    <w:rsid w:val="00D05FDC"/>
    <w:rsid w:val="00D06120"/>
    <w:rsid w:val="00D06FD7"/>
    <w:rsid w:val="00D074F4"/>
    <w:rsid w:val="00D108C9"/>
    <w:rsid w:val="00D10C33"/>
    <w:rsid w:val="00D11D83"/>
    <w:rsid w:val="00D12DB1"/>
    <w:rsid w:val="00D1310B"/>
    <w:rsid w:val="00D14CD6"/>
    <w:rsid w:val="00D15636"/>
    <w:rsid w:val="00D15680"/>
    <w:rsid w:val="00D157E7"/>
    <w:rsid w:val="00D17AC7"/>
    <w:rsid w:val="00D21136"/>
    <w:rsid w:val="00D21560"/>
    <w:rsid w:val="00D22B71"/>
    <w:rsid w:val="00D23022"/>
    <w:rsid w:val="00D23263"/>
    <w:rsid w:val="00D2338B"/>
    <w:rsid w:val="00D23C80"/>
    <w:rsid w:val="00D245DF"/>
    <w:rsid w:val="00D24616"/>
    <w:rsid w:val="00D2598F"/>
    <w:rsid w:val="00D2638D"/>
    <w:rsid w:val="00D26D76"/>
    <w:rsid w:val="00D3016F"/>
    <w:rsid w:val="00D30432"/>
    <w:rsid w:val="00D30AD8"/>
    <w:rsid w:val="00D3219C"/>
    <w:rsid w:val="00D324B6"/>
    <w:rsid w:val="00D32728"/>
    <w:rsid w:val="00D33857"/>
    <w:rsid w:val="00D33C3A"/>
    <w:rsid w:val="00D33F1D"/>
    <w:rsid w:val="00D33F29"/>
    <w:rsid w:val="00D34C88"/>
    <w:rsid w:val="00D34D5F"/>
    <w:rsid w:val="00D3592A"/>
    <w:rsid w:val="00D36090"/>
    <w:rsid w:val="00D407AA"/>
    <w:rsid w:val="00D40AC4"/>
    <w:rsid w:val="00D41110"/>
    <w:rsid w:val="00D416FC"/>
    <w:rsid w:val="00D427C6"/>
    <w:rsid w:val="00D43465"/>
    <w:rsid w:val="00D44196"/>
    <w:rsid w:val="00D443B2"/>
    <w:rsid w:val="00D448F2"/>
    <w:rsid w:val="00D45E70"/>
    <w:rsid w:val="00D46BE8"/>
    <w:rsid w:val="00D46F74"/>
    <w:rsid w:val="00D47018"/>
    <w:rsid w:val="00D47C03"/>
    <w:rsid w:val="00D47DD1"/>
    <w:rsid w:val="00D500A1"/>
    <w:rsid w:val="00D500D7"/>
    <w:rsid w:val="00D5149D"/>
    <w:rsid w:val="00D51B5B"/>
    <w:rsid w:val="00D52346"/>
    <w:rsid w:val="00D530B5"/>
    <w:rsid w:val="00D530F0"/>
    <w:rsid w:val="00D536EF"/>
    <w:rsid w:val="00D539CA"/>
    <w:rsid w:val="00D53D67"/>
    <w:rsid w:val="00D54284"/>
    <w:rsid w:val="00D5547D"/>
    <w:rsid w:val="00D55757"/>
    <w:rsid w:val="00D55AAB"/>
    <w:rsid w:val="00D565E2"/>
    <w:rsid w:val="00D56CAE"/>
    <w:rsid w:val="00D57590"/>
    <w:rsid w:val="00D57AD8"/>
    <w:rsid w:val="00D57DA0"/>
    <w:rsid w:val="00D60274"/>
    <w:rsid w:val="00D613C3"/>
    <w:rsid w:val="00D63850"/>
    <w:rsid w:val="00D640A1"/>
    <w:rsid w:val="00D64F7F"/>
    <w:rsid w:val="00D650F8"/>
    <w:rsid w:val="00D6551D"/>
    <w:rsid w:val="00D65A11"/>
    <w:rsid w:val="00D66C39"/>
    <w:rsid w:val="00D671FE"/>
    <w:rsid w:val="00D707EE"/>
    <w:rsid w:val="00D71C28"/>
    <w:rsid w:val="00D724F7"/>
    <w:rsid w:val="00D72DBC"/>
    <w:rsid w:val="00D73ECB"/>
    <w:rsid w:val="00D74020"/>
    <w:rsid w:val="00D756F5"/>
    <w:rsid w:val="00D75B49"/>
    <w:rsid w:val="00D765C2"/>
    <w:rsid w:val="00D76D0B"/>
    <w:rsid w:val="00D76D84"/>
    <w:rsid w:val="00D76E2D"/>
    <w:rsid w:val="00D805A2"/>
    <w:rsid w:val="00D81034"/>
    <w:rsid w:val="00D81B84"/>
    <w:rsid w:val="00D81E26"/>
    <w:rsid w:val="00D838B7"/>
    <w:rsid w:val="00D83D1E"/>
    <w:rsid w:val="00D84618"/>
    <w:rsid w:val="00D8521F"/>
    <w:rsid w:val="00D85947"/>
    <w:rsid w:val="00D85DF3"/>
    <w:rsid w:val="00D864A3"/>
    <w:rsid w:val="00D866CD"/>
    <w:rsid w:val="00D8700F"/>
    <w:rsid w:val="00D87019"/>
    <w:rsid w:val="00D872D4"/>
    <w:rsid w:val="00D8763E"/>
    <w:rsid w:val="00D878A1"/>
    <w:rsid w:val="00D87ED4"/>
    <w:rsid w:val="00D87F93"/>
    <w:rsid w:val="00D90389"/>
    <w:rsid w:val="00D90600"/>
    <w:rsid w:val="00D91A2A"/>
    <w:rsid w:val="00D92DB0"/>
    <w:rsid w:val="00D93F48"/>
    <w:rsid w:val="00D95510"/>
    <w:rsid w:val="00D96127"/>
    <w:rsid w:val="00D97014"/>
    <w:rsid w:val="00D970C3"/>
    <w:rsid w:val="00D97902"/>
    <w:rsid w:val="00D97E97"/>
    <w:rsid w:val="00DA015A"/>
    <w:rsid w:val="00DA01A3"/>
    <w:rsid w:val="00DA0EBB"/>
    <w:rsid w:val="00DA102E"/>
    <w:rsid w:val="00DA110C"/>
    <w:rsid w:val="00DA21A6"/>
    <w:rsid w:val="00DA35CF"/>
    <w:rsid w:val="00DA516A"/>
    <w:rsid w:val="00DA5985"/>
    <w:rsid w:val="00DA6C5B"/>
    <w:rsid w:val="00DA7634"/>
    <w:rsid w:val="00DA7E78"/>
    <w:rsid w:val="00DB00D0"/>
    <w:rsid w:val="00DB0642"/>
    <w:rsid w:val="00DB0D41"/>
    <w:rsid w:val="00DB1437"/>
    <w:rsid w:val="00DB1B6B"/>
    <w:rsid w:val="00DB1E36"/>
    <w:rsid w:val="00DB2090"/>
    <w:rsid w:val="00DB232A"/>
    <w:rsid w:val="00DB2AE0"/>
    <w:rsid w:val="00DB2AE3"/>
    <w:rsid w:val="00DB39E0"/>
    <w:rsid w:val="00DB3E93"/>
    <w:rsid w:val="00DB3F7C"/>
    <w:rsid w:val="00DB3F99"/>
    <w:rsid w:val="00DB4B12"/>
    <w:rsid w:val="00DB53DA"/>
    <w:rsid w:val="00DB57F9"/>
    <w:rsid w:val="00DB642A"/>
    <w:rsid w:val="00DB6C93"/>
    <w:rsid w:val="00DB6D85"/>
    <w:rsid w:val="00DC0BA5"/>
    <w:rsid w:val="00DC11D1"/>
    <w:rsid w:val="00DC1566"/>
    <w:rsid w:val="00DC191D"/>
    <w:rsid w:val="00DC1C59"/>
    <w:rsid w:val="00DC20B9"/>
    <w:rsid w:val="00DC2279"/>
    <w:rsid w:val="00DC2F2D"/>
    <w:rsid w:val="00DC3CD4"/>
    <w:rsid w:val="00DC41A5"/>
    <w:rsid w:val="00DC43B8"/>
    <w:rsid w:val="00DC4A5F"/>
    <w:rsid w:val="00DC501F"/>
    <w:rsid w:val="00DC6634"/>
    <w:rsid w:val="00DD0B52"/>
    <w:rsid w:val="00DD243C"/>
    <w:rsid w:val="00DD2B29"/>
    <w:rsid w:val="00DD2ED9"/>
    <w:rsid w:val="00DD5855"/>
    <w:rsid w:val="00DD5CF5"/>
    <w:rsid w:val="00DD6689"/>
    <w:rsid w:val="00DD7583"/>
    <w:rsid w:val="00DD75DA"/>
    <w:rsid w:val="00DE0333"/>
    <w:rsid w:val="00DE0788"/>
    <w:rsid w:val="00DE1622"/>
    <w:rsid w:val="00DE25CC"/>
    <w:rsid w:val="00DE2831"/>
    <w:rsid w:val="00DE2A78"/>
    <w:rsid w:val="00DE2F83"/>
    <w:rsid w:val="00DE30E2"/>
    <w:rsid w:val="00DE335A"/>
    <w:rsid w:val="00DE3372"/>
    <w:rsid w:val="00DE39C1"/>
    <w:rsid w:val="00DE3CB5"/>
    <w:rsid w:val="00DE4005"/>
    <w:rsid w:val="00DE554C"/>
    <w:rsid w:val="00DE687B"/>
    <w:rsid w:val="00DE6D26"/>
    <w:rsid w:val="00DE6E0F"/>
    <w:rsid w:val="00DE6FAC"/>
    <w:rsid w:val="00DF0573"/>
    <w:rsid w:val="00DF1762"/>
    <w:rsid w:val="00DF21D3"/>
    <w:rsid w:val="00DF23F1"/>
    <w:rsid w:val="00DF2862"/>
    <w:rsid w:val="00DF2D3B"/>
    <w:rsid w:val="00DF3142"/>
    <w:rsid w:val="00DF44C7"/>
    <w:rsid w:val="00DF54D7"/>
    <w:rsid w:val="00DF55F0"/>
    <w:rsid w:val="00DF5C99"/>
    <w:rsid w:val="00DF629D"/>
    <w:rsid w:val="00DF6800"/>
    <w:rsid w:val="00DF6C20"/>
    <w:rsid w:val="00DF76FF"/>
    <w:rsid w:val="00DF7939"/>
    <w:rsid w:val="00DF7D6F"/>
    <w:rsid w:val="00DF7E02"/>
    <w:rsid w:val="00DF7EBB"/>
    <w:rsid w:val="00E018BA"/>
    <w:rsid w:val="00E01EF5"/>
    <w:rsid w:val="00E01FCC"/>
    <w:rsid w:val="00E02A1F"/>
    <w:rsid w:val="00E0363E"/>
    <w:rsid w:val="00E05CDF"/>
    <w:rsid w:val="00E075BC"/>
    <w:rsid w:val="00E1009C"/>
    <w:rsid w:val="00E104C5"/>
    <w:rsid w:val="00E10694"/>
    <w:rsid w:val="00E10B88"/>
    <w:rsid w:val="00E110E3"/>
    <w:rsid w:val="00E12744"/>
    <w:rsid w:val="00E1335C"/>
    <w:rsid w:val="00E133F3"/>
    <w:rsid w:val="00E13CEC"/>
    <w:rsid w:val="00E144E2"/>
    <w:rsid w:val="00E147A9"/>
    <w:rsid w:val="00E14C70"/>
    <w:rsid w:val="00E14C72"/>
    <w:rsid w:val="00E153FD"/>
    <w:rsid w:val="00E164B0"/>
    <w:rsid w:val="00E16D36"/>
    <w:rsid w:val="00E16D49"/>
    <w:rsid w:val="00E17327"/>
    <w:rsid w:val="00E21EC9"/>
    <w:rsid w:val="00E22DAA"/>
    <w:rsid w:val="00E23717"/>
    <w:rsid w:val="00E237AC"/>
    <w:rsid w:val="00E2390C"/>
    <w:rsid w:val="00E241F3"/>
    <w:rsid w:val="00E24B61"/>
    <w:rsid w:val="00E24DF6"/>
    <w:rsid w:val="00E2593D"/>
    <w:rsid w:val="00E25CD4"/>
    <w:rsid w:val="00E25E2D"/>
    <w:rsid w:val="00E25FEA"/>
    <w:rsid w:val="00E2611F"/>
    <w:rsid w:val="00E31304"/>
    <w:rsid w:val="00E32118"/>
    <w:rsid w:val="00E32E7B"/>
    <w:rsid w:val="00E35990"/>
    <w:rsid w:val="00E37997"/>
    <w:rsid w:val="00E4088F"/>
    <w:rsid w:val="00E4120B"/>
    <w:rsid w:val="00E414BA"/>
    <w:rsid w:val="00E41931"/>
    <w:rsid w:val="00E421B1"/>
    <w:rsid w:val="00E4360D"/>
    <w:rsid w:val="00E438BB"/>
    <w:rsid w:val="00E4393E"/>
    <w:rsid w:val="00E4400D"/>
    <w:rsid w:val="00E4500F"/>
    <w:rsid w:val="00E45055"/>
    <w:rsid w:val="00E45A86"/>
    <w:rsid w:val="00E45BD8"/>
    <w:rsid w:val="00E47401"/>
    <w:rsid w:val="00E478A9"/>
    <w:rsid w:val="00E47B09"/>
    <w:rsid w:val="00E5009A"/>
    <w:rsid w:val="00E505F4"/>
    <w:rsid w:val="00E508AA"/>
    <w:rsid w:val="00E509CA"/>
    <w:rsid w:val="00E509D7"/>
    <w:rsid w:val="00E517CF"/>
    <w:rsid w:val="00E51A50"/>
    <w:rsid w:val="00E51B15"/>
    <w:rsid w:val="00E51D11"/>
    <w:rsid w:val="00E52A83"/>
    <w:rsid w:val="00E531B9"/>
    <w:rsid w:val="00E531EC"/>
    <w:rsid w:val="00E55CEF"/>
    <w:rsid w:val="00E5698A"/>
    <w:rsid w:val="00E56C19"/>
    <w:rsid w:val="00E56E51"/>
    <w:rsid w:val="00E57D01"/>
    <w:rsid w:val="00E57EA7"/>
    <w:rsid w:val="00E608D8"/>
    <w:rsid w:val="00E60BC0"/>
    <w:rsid w:val="00E61F0E"/>
    <w:rsid w:val="00E63B26"/>
    <w:rsid w:val="00E6422E"/>
    <w:rsid w:val="00E645CE"/>
    <w:rsid w:val="00E64981"/>
    <w:rsid w:val="00E64C5B"/>
    <w:rsid w:val="00E67512"/>
    <w:rsid w:val="00E675CD"/>
    <w:rsid w:val="00E71022"/>
    <w:rsid w:val="00E71448"/>
    <w:rsid w:val="00E716E3"/>
    <w:rsid w:val="00E7548F"/>
    <w:rsid w:val="00E75681"/>
    <w:rsid w:val="00E7585B"/>
    <w:rsid w:val="00E76D3F"/>
    <w:rsid w:val="00E77496"/>
    <w:rsid w:val="00E77E01"/>
    <w:rsid w:val="00E800E3"/>
    <w:rsid w:val="00E804D2"/>
    <w:rsid w:val="00E804E7"/>
    <w:rsid w:val="00E817DE"/>
    <w:rsid w:val="00E81A6D"/>
    <w:rsid w:val="00E83662"/>
    <w:rsid w:val="00E83714"/>
    <w:rsid w:val="00E837E2"/>
    <w:rsid w:val="00E83AF6"/>
    <w:rsid w:val="00E84EA6"/>
    <w:rsid w:val="00E86060"/>
    <w:rsid w:val="00E866D1"/>
    <w:rsid w:val="00E86BBE"/>
    <w:rsid w:val="00E86C56"/>
    <w:rsid w:val="00E87631"/>
    <w:rsid w:val="00E90049"/>
    <w:rsid w:val="00E90486"/>
    <w:rsid w:val="00E90CDA"/>
    <w:rsid w:val="00E91102"/>
    <w:rsid w:val="00E91323"/>
    <w:rsid w:val="00E91CDC"/>
    <w:rsid w:val="00E9274A"/>
    <w:rsid w:val="00E93BDF"/>
    <w:rsid w:val="00E9483B"/>
    <w:rsid w:val="00E950C3"/>
    <w:rsid w:val="00E950F6"/>
    <w:rsid w:val="00E9566F"/>
    <w:rsid w:val="00E95A8A"/>
    <w:rsid w:val="00E96B17"/>
    <w:rsid w:val="00E97224"/>
    <w:rsid w:val="00E972B8"/>
    <w:rsid w:val="00E97F7D"/>
    <w:rsid w:val="00EA0A1B"/>
    <w:rsid w:val="00EA13F5"/>
    <w:rsid w:val="00EA17BF"/>
    <w:rsid w:val="00EA1D4D"/>
    <w:rsid w:val="00EA208C"/>
    <w:rsid w:val="00EA26B0"/>
    <w:rsid w:val="00EA3517"/>
    <w:rsid w:val="00EA3665"/>
    <w:rsid w:val="00EA3FA5"/>
    <w:rsid w:val="00EA469F"/>
    <w:rsid w:val="00EA4FB7"/>
    <w:rsid w:val="00EA5282"/>
    <w:rsid w:val="00EA5372"/>
    <w:rsid w:val="00EA5641"/>
    <w:rsid w:val="00EA5C33"/>
    <w:rsid w:val="00EA5DFD"/>
    <w:rsid w:val="00EA611B"/>
    <w:rsid w:val="00EA6EED"/>
    <w:rsid w:val="00EA7F51"/>
    <w:rsid w:val="00EB0158"/>
    <w:rsid w:val="00EB10C0"/>
    <w:rsid w:val="00EB2014"/>
    <w:rsid w:val="00EB2138"/>
    <w:rsid w:val="00EB2F74"/>
    <w:rsid w:val="00EB33E2"/>
    <w:rsid w:val="00EB3854"/>
    <w:rsid w:val="00EB4385"/>
    <w:rsid w:val="00EB43AB"/>
    <w:rsid w:val="00EB4842"/>
    <w:rsid w:val="00EB53AB"/>
    <w:rsid w:val="00EB5ED1"/>
    <w:rsid w:val="00EB5EDE"/>
    <w:rsid w:val="00EB63AE"/>
    <w:rsid w:val="00EB63B1"/>
    <w:rsid w:val="00EB6BD2"/>
    <w:rsid w:val="00EB72F1"/>
    <w:rsid w:val="00EB7B2B"/>
    <w:rsid w:val="00EC3F3B"/>
    <w:rsid w:val="00EC5B70"/>
    <w:rsid w:val="00EC60C1"/>
    <w:rsid w:val="00EC617E"/>
    <w:rsid w:val="00EC66B4"/>
    <w:rsid w:val="00EC7563"/>
    <w:rsid w:val="00EC756E"/>
    <w:rsid w:val="00EC77E0"/>
    <w:rsid w:val="00ED2113"/>
    <w:rsid w:val="00ED21A8"/>
    <w:rsid w:val="00ED2900"/>
    <w:rsid w:val="00ED38AC"/>
    <w:rsid w:val="00ED3A29"/>
    <w:rsid w:val="00ED3B2B"/>
    <w:rsid w:val="00ED3EF9"/>
    <w:rsid w:val="00ED429F"/>
    <w:rsid w:val="00ED56B8"/>
    <w:rsid w:val="00ED579F"/>
    <w:rsid w:val="00ED5A79"/>
    <w:rsid w:val="00ED5DE5"/>
    <w:rsid w:val="00ED63BD"/>
    <w:rsid w:val="00ED6536"/>
    <w:rsid w:val="00ED794E"/>
    <w:rsid w:val="00EE1A59"/>
    <w:rsid w:val="00EE1A84"/>
    <w:rsid w:val="00EE1FBC"/>
    <w:rsid w:val="00EE2BC6"/>
    <w:rsid w:val="00EE5893"/>
    <w:rsid w:val="00EF00B2"/>
    <w:rsid w:val="00EF0562"/>
    <w:rsid w:val="00EF0AE3"/>
    <w:rsid w:val="00EF11C7"/>
    <w:rsid w:val="00EF1532"/>
    <w:rsid w:val="00EF2EB2"/>
    <w:rsid w:val="00EF4614"/>
    <w:rsid w:val="00EF5186"/>
    <w:rsid w:val="00EF53EB"/>
    <w:rsid w:val="00EF6B27"/>
    <w:rsid w:val="00EF6DC4"/>
    <w:rsid w:val="00F01416"/>
    <w:rsid w:val="00F018B7"/>
    <w:rsid w:val="00F0296B"/>
    <w:rsid w:val="00F032C7"/>
    <w:rsid w:val="00F035B2"/>
    <w:rsid w:val="00F0398C"/>
    <w:rsid w:val="00F06176"/>
    <w:rsid w:val="00F061FB"/>
    <w:rsid w:val="00F07033"/>
    <w:rsid w:val="00F07348"/>
    <w:rsid w:val="00F07DAD"/>
    <w:rsid w:val="00F12387"/>
    <w:rsid w:val="00F12A5A"/>
    <w:rsid w:val="00F12DDA"/>
    <w:rsid w:val="00F14863"/>
    <w:rsid w:val="00F15F44"/>
    <w:rsid w:val="00F16108"/>
    <w:rsid w:val="00F16B28"/>
    <w:rsid w:val="00F17AA8"/>
    <w:rsid w:val="00F20BC5"/>
    <w:rsid w:val="00F21C68"/>
    <w:rsid w:val="00F22651"/>
    <w:rsid w:val="00F22946"/>
    <w:rsid w:val="00F229D2"/>
    <w:rsid w:val="00F22A49"/>
    <w:rsid w:val="00F22C79"/>
    <w:rsid w:val="00F22F79"/>
    <w:rsid w:val="00F23B5B"/>
    <w:rsid w:val="00F24418"/>
    <w:rsid w:val="00F2476D"/>
    <w:rsid w:val="00F2493D"/>
    <w:rsid w:val="00F24B22"/>
    <w:rsid w:val="00F25CC0"/>
    <w:rsid w:val="00F25E1F"/>
    <w:rsid w:val="00F2611A"/>
    <w:rsid w:val="00F26B42"/>
    <w:rsid w:val="00F26C2F"/>
    <w:rsid w:val="00F26D30"/>
    <w:rsid w:val="00F310AB"/>
    <w:rsid w:val="00F331C5"/>
    <w:rsid w:val="00F33320"/>
    <w:rsid w:val="00F33392"/>
    <w:rsid w:val="00F337E3"/>
    <w:rsid w:val="00F33F7D"/>
    <w:rsid w:val="00F33FC7"/>
    <w:rsid w:val="00F342FD"/>
    <w:rsid w:val="00F3471B"/>
    <w:rsid w:val="00F3499A"/>
    <w:rsid w:val="00F34AA4"/>
    <w:rsid w:val="00F35050"/>
    <w:rsid w:val="00F35E68"/>
    <w:rsid w:val="00F35F77"/>
    <w:rsid w:val="00F360C0"/>
    <w:rsid w:val="00F361B6"/>
    <w:rsid w:val="00F361E2"/>
    <w:rsid w:val="00F36F79"/>
    <w:rsid w:val="00F3728E"/>
    <w:rsid w:val="00F412BD"/>
    <w:rsid w:val="00F41A95"/>
    <w:rsid w:val="00F428AC"/>
    <w:rsid w:val="00F4362C"/>
    <w:rsid w:val="00F43815"/>
    <w:rsid w:val="00F46AB7"/>
    <w:rsid w:val="00F47CFF"/>
    <w:rsid w:val="00F50275"/>
    <w:rsid w:val="00F50761"/>
    <w:rsid w:val="00F574D6"/>
    <w:rsid w:val="00F6094E"/>
    <w:rsid w:val="00F624FC"/>
    <w:rsid w:val="00F62633"/>
    <w:rsid w:val="00F62D79"/>
    <w:rsid w:val="00F643EF"/>
    <w:rsid w:val="00F64ACB"/>
    <w:rsid w:val="00F64E3B"/>
    <w:rsid w:val="00F65D05"/>
    <w:rsid w:val="00F67698"/>
    <w:rsid w:val="00F701B4"/>
    <w:rsid w:val="00F70668"/>
    <w:rsid w:val="00F719AB"/>
    <w:rsid w:val="00F71B8C"/>
    <w:rsid w:val="00F72E87"/>
    <w:rsid w:val="00F72F48"/>
    <w:rsid w:val="00F73688"/>
    <w:rsid w:val="00F74629"/>
    <w:rsid w:val="00F752F1"/>
    <w:rsid w:val="00F759E0"/>
    <w:rsid w:val="00F77386"/>
    <w:rsid w:val="00F775CB"/>
    <w:rsid w:val="00F801C5"/>
    <w:rsid w:val="00F803BC"/>
    <w:rsid w:val="00F805CF"/>
    <w:rsid w:val="00F80CE7"/>
    <w:rsid w:val="00F829D3"/>
    <w:rsid w:val="00F8361B"/>
    <w:rsid w:val="00F8380A"/>
    <w:rsid w:val="00F83B87"/>
    <w:rsid w:val="00F83DC5"/>
    <w:rsid w:val="00F846FF"/>
    <w:rsid w:val="00F84CAF"/>
    <w:rsid w:val="00F84F9D"/>
    <w:rsid w:val="00F8521A"/>
    <w:rsid w:val="00F853A0"/>
    <w:rsid w:val="00F85876"/>
    <w:rsid w:val="00F85E19"/>
    <w:rsid w:val="00F8646E"/>
    <w:rsid w:val="00F868ED"/>
    <w:rsid w:val="00F86BC0"/>
    <w:rsid w:val="00F87270"/>
    <w:rsid w:val="00F87B59"/>
    <w:rsid w:val="00F90A52"/>
    <w:rsid w:val="00F93CEC"/>
    <w:rsid w:val="00F95C8A"/>
    <w:rsid w:val="00F96862"/>
    <w:rsid w:val="00F969A3"/>
    <w:rsid w:val="00F969EE"/>
    <w:rsid w:val="00F96F06"/>
    <w:rsid w:val="00F9726B"/>
    <w:rsid w:val="00F97407"/>
    <w:rsid w:val="00FA2381"/>
    <w:rsid w:val="00FA331A"/>
    <w:rsid w:val="00FA49D6"/>
    <w:rsid w:val="00FA4E11"/>
    <w:rsid w:val="00FA737D"/>
    <w:rsid w:val="00FA73B2"/>
    <w:rsid w:val="00FA7C67"/>
    <w:rsid w:val="00FA7D53"/>
    <w:rsid w:val="00FB064C"/>
    <w:rsid w:val="00FB1032"/>
    <w:rsid w:val="00FB1349"/>
    <w:rsid w:val="00FB2227"/>
    <w:rsid w:val="00FB345E"/>
    <w:rsid w:val="00FB35D1"/>
    <w:rsid w:val="00FB4071"/>
    <w:rsid w:val="00FB512E"/>
    <w:rsid w:val="00FB53F7"/>
    <w:rsid w:val="00FB58EE"/>
    <w:rsid w:val="00FB5B08"/>
    <w:rsid w:val="00FB75A1"/>
    <w:rsid w:val="00FC10E4"/>
    <w:rsid w:val="00FC11DF"/>
    <w:rsid w:val="00FC183B"/>
    <w:rsid w:val="00FC2028"/>
    <w:rsid w:val="00FC2B1D"/>
    <w:rsid w:val="00FC2B4D"/>
    <w:rsid w:val="00FC3412"/>
    <w:rsid w:val="00FC41B5"/>
    <w:rsid w:val="00FC4532"/>
    <w:rsid w:val="00FC46C4"/>
    <w:rsid w:val="00FC504B"/>
    <w:rsid w:val="00FC65E6"/>
    <w:rsid w:val="00FC686F"/>
    <w:rsid w:val="00FC6995"/>
    <w:rsid w:val="00FC6BC5"/>
    <w:rsid w:val="00FC7D11"/>
    <w:rsid w:val="00FC7E08"/>
    <w:rsid w:val="00FC7E5D"/>
    <w:rsid w:val="00FC7EBC"/>
    <w:rsid w:val="00FD0620"/>
    <w:rsid w:val="00FD0953"/>
    <w:rsid w:val="00FD0F20"/>
    <w:rsid w:val="00FD1054"/>
    <w:rsid w:val="00FD168E"/>
    <w:rsid w:val="00FD2F1D"/>
    <w:rsid w:val="00FD3D35"/>
    <w:rsid w:val="00FD43DD"/>
    <w:rsid w:val="00FD52A3"/>
    <w:rsid w:val="00FD542D"/>
    <w:rsid w:val="00FD5AED"/>
    <w:rsid w:val="00FD5F78"/>
    <w:rsid w:val="00FD6088"/>
    <w:rsid w:val="00FD6117"/>
    <w:rsid w:val="00FD6C2B"/>
    <w:rsid w:val="00FD79C2"/>
    <w:rsid w:val="00FE0390"/>
    <w:rsid w:val="00FE0D38"/>
    <w:rsid w:val="00FE0D6B"/>
    <w:rsid w:val="00FE1EE1"/>
    <w:rsid w:val="00FE28C3"/>
    <w:rsid w:val="00FE4944"/>
    <w:rsid w:val="00FE6D68"/>
    <w:rsid w:val="00FE747C"/>
    <w:rsid w:val="00FE7933"/>
    <w:rsid w:val="00FE7B29"/>
    <w:rsid w:val="00FF0A2E"/>
    <w:rsid w:val="00FF0BB4"/>
    <w:rsid w:val="00FF107E"/>
    <w:rsid w:val="00FF45F1"/>
    <w:rsid w:val="00FF5532"/>
    <w:rsid w:val="00FF59C3"/>
    <w:rsid w:val="00FF63D6"/>
    <w:rsid w:val="00FF6B03"/>
    <w:rsid w:val="00FF7511"/>
    <w:rsid w:val="00FF7FA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position-horizontal-relative:page;mso-position-vertical-relative:page" fill="f" fillcolor="white" stroke="f" strokecolor="red">
      <v:fill color="white" on="f"/>
      <v:stroke color="red" on="f"/>
      <v:textbox inset="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color w:val="222223" w:themeColor="text1"/>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lsdException w:name="heading 3" w:semiHidden="0" w:unhideWhenUsed="0"/>
    <w:lsdException w:name="heading 4" w:semiHidden="0" w:unhideWhenUsed="0"/>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DD0B52"/>
  </w:style>
  <w:style w:type="paragraph" w:styleId="Heading1">
    <w:name w:val="heading 1"/>
    <w:aliases w:val="01A Main Heading (TOC)"/>
    <w:basedOn w:val="TOC1"/>
    <w:next w:val="04ABodyText"/>
    <w:link w:val="Heading1Char"/>
    <w:qFormat/>
    <w:rsid w:val="00D87F93"/>
    <w:pPr>
      <w:keepNext/>
      <w:tabs>
        <w:tab w:val="clear" w:pos="284"/>
        <w:tab w:val="clear" w:pos="10206"/>
      </w:tabs>
      <w:spacing w:after="120"/>
      <w:ind w:left="0" w:firstLine="0"/>
      <w:outlineLvl w:val="0"/>
    </w:pPr>
    <w:rPr>
      <w:color w:val="FFFFFF" w:themeColor="background1"/>
      <w:sz w:val="48"/>
      <w:szCs w:val="48"/>
      <w:bdr w:val="single" w:sz="18" w:space="0" w:color="C8C9C7" w:themeColor="accent3"/>
      <w:shd w:val="clear" w:color="auto" w:fill="C8C9C7" w:themeFill="accent3"/>
    </w:rPr>
  </w:style>
  <w:style w:type="paragraph" w:styleId="Heading2">
    <w:name w:val="heading 2"/>
    <w:aliases w:val="02B Subheading Green (1st level) (TOC)"/>
    <w:basedOn w:val="Normal"/>
    <w:next w:val="04ABodyText"/>
    <w:link w:val="Heading2Char"/>
    <w:rsid w:val="0057478E"/>
    <w:pPr>
      <w:numPr>
        <w:ilvl w:val="1"/>
        <w:numId w:val="27"/>
      </w:numPr>
      <w:spacing w:after="240" w:line="264" w:lineRule="auto"/>
      <w:outlineLvl w:val="1"/>
    </w:pPr>
    <w:rPr>
      <w:rFonts w:ascii="Segoe UI" w:hAnsi="Segoe UI"/>
      <w:b/>
      <w:color w:val="FFFFFF" w:themeColor="background1"/>
      <w:sz w:val="24"/>
      <w:bdr w:val="single" w:sz="18" w:space="0" w:color="74AA50"/>
      <w:shd w:val="clear" w:color="auto" w:fill="74AA50"/>
    </w:rPr>
  </w:style>
  <w:style w:type="paragraph" w:styleId="Heading3">
    <w:name w:val="heading 3"/>
    <w:aliases w:val="03B Subheading Green (2nd level) (TOC)"/>
    <w:basedOn w:val="Normal"/>
    <w:next w:val="04ABodyText"/>
    <w:link w:val="Heading3Char"/>
    <w:rsid w:val="0057478E"/>
    <w:pPr>
      <w:numPr>
        <w:ilvl w:val="2"/>
        <w:numId w:val="27"/>
      </w:numPr>
      <w:spacing w:after="240"/>
      <w:outlineLvl w:val="2"/>
    </w:pPr>
    <w:rPr>
      <w:color w:val="74AA50"/>
    </w:rPr>
  </w:style>
  <w:style w:type="paragraph" w:styleId="Heading4">
    <w:name w:val="heading 4"/>
    <w:basedOn w:val="Normal"/>
    <w:next w:val="Normal"/>
    <w:rsid w:val="0057478E"/>
    <w:pPr>
      <w:numPr>
        <w:ilvl w:val="3"/>
        <w:numId w:val="27"/>
      </w:numPr>
      <w:overflowPunct w:val="0"/>
      <w:autoSpaceDE w:val="0"/>
      <w:autoSpaceDN w:val="0"/>
      <w:adjustRightInd w:val="0"/>
      <w:spacing w:before="120" w:after="120"/>
      <w:jc w:val="both"/>
      <w:textAlignment w:val="baseline"/>
      <w:outlineLvl w:val="3"/>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30A5B"/>
    <w:pPr>
      <w:tabs>
        <w:tab w:val="center" w:pos="4153"/>
        <w:tab w:val="right" w:pos="8306"/>
      </w:tabs>
    </w:pPr>
    <w:rPr>
      <w:sz w:val="12"/>
    </w:rPr>
  </w:style>
  <w:style w:type="paragraph" w:styleId="BodyText3">
    <w:name w:val="Body Text 3"/>
    <w:basedOn w:val="BodyText"/>
    <w:link w:val="BodyText3Char"/>
    <w:rsid w:val="00230A5B"/>
    <w:pPr>
      <w:overflowPunct w:val="0"/>
      <w:autoSpaceDE w:val="0"/>
      <w:autoSpaceDN w:val="0"/>
      <w:adjustRightInd w:val="0"/>
      <w:spacing w:before="120"/>
      <w:ind w:left="720"/>
      <w:jc w:val="both"/>
      <w:textAlignment w:val="baseline"/>
    </w:pPr>
    <w:rPr>
      <w:rFonts w:ascii="Times New Roman" w:hAnsi="Times New Roman"/>
      <w:sz w:val="24"/>
    </w:rPr>
  </w:style>
  <w:style w:type="character" w:styleId="CommentReference">
    <w:name w:val="annotation reference"/>
    <w:basedOn w:val="DefaultParagraphFont"/>
    <w:semiHidden/>
    <w:rsid w:val="00230A5B"/>
    <w:rPr>
      <w:rFonts w:ascii="Arial Black" w:hAnsi="Arial Black"/>
      <w:color w:val="FF0000"/>
      <w:sz w:val="20"/>
    </w:rPr>
  </w:style>
  <w:style w:type="paragraph" w:styleId="BodyTextIndent2">
    <w:name w:val="Body Text Indent 2"/>
    <w:basedOn w:val="Normal"/>
    <w:rsid w:val="00230A5B"/>
    <w:pPr>
      <w:tabs>
        <w:tab w:val="left" w:pos="284"/>
      </w:tabs>
      <w:spacing w:after="120"/>
      <w:ind w:left="284" w:hanging="426"/>
      <w:jc w:val="both"/>
    </w:pPr>
    <w:rPr>
      <w:rFonts w:ascii="Times New Roman" w:hAnsi="Times New Roman"/>
      <w:sz w:val="14"/>
    </w:rPr>
  </w:style>
  <w:style w:type="paragraph" w:styleId="BodyTextIndent3">
    <w:name w:val="Body Text Indent 3"/>
    <w:basedOn w:val="Normal"/>
    <w:rsid w:val="00230A5B"/>
    <w:pPr>
      <w:spacing w:after="120"/>
      <w:ind w:left="284" w:hanging="284"/>
      <w:jc w:val="both"/>
    </w:pPr>
    <w:rPr>
      <w:rFonts w:ascii="Times New Roman" w:hAnsi="Times New Roman"/>
      <w:sz w:val="14"/>
    </w:rPr>
  </w:style>
  <w:style w:type="paragraph" w:styleId="BodyText">
    <w:name w:val="Body Text"/>
    <w:basedOn w:val="Normal"/>
    <w:link w:val="BodyTextChar"/>
    <w:rsid w:val="00230A5B"/>
    <w:pPr>
      <w:spacing w:after="120"/>
    </w:pPr>
  </w:style>
  <w:style w:type="paragraph" w:styleId="Header">
    <w:name w:val="header"/>
    <w:basedOn w:val="Normal"/>
    <w:rsid w:val="00230A5B"/>
    <w:pPr>
      <w:tabs>
        <w:tab w:val="center" w:pos="4153"/>
        <w:tab w:val="right" w:pos="8306"/>
      </w:tabs>
    </w:pPr>
  </w:style>
  <w:style w:type="paragraph" w:styleId="BodyTextIndent">
    <w:name w:val="Body Text Indent"/>
    <w:basedOn w:val="Normal"/>
    <w:rsid w:val="00230A5B"/>
    <w:pPr>
      <w:tabs>
        <w:tab w:val="left" w:pos="426"/>
      </w:tabs>
      <w:ind w:left="426" w:hanging="426"/>
    </w:pPr>
    <w:rPr>
      <w:sz w:val="18"/>
    </w:rPr>
  </w:style>
  <w:style w:type="table" w:styleId="TableGrid">
    <w:name w:val="Table Grid"/>
    <w:basedOn w:val="TableNormal"/>
    <w:uiPriority w:val="59"/>
    <w:rsid w:val="00B13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S List Paragraph"/>
    <w:basedOn w:val="Normal"/>
    <w:link w:val="ListParagraphChar"/>
    <w:uiPriority w:val="34"/>
    <w:rsid w:val="004D7612"/>
    <w:pPr>
      <w:ind w:left="720"/>
      <w:contextualSpacing/>
    </w:pPr>
  </w:style>
  <w:style w:type="paragraph" w:styleId="BalloonText">
    <w:name w:val="Balloon Text"/>
    <w:basedOn w:val="Normal"/>
    <w:link w:val="BalloonTextChar"/>
    <w:rsid w:val="00633790"/>
    <w:rPr>
      <w:rFonts w:ascii="Tahoma" w:hAnsi="Tahoma" w:cs="Tahoma"/>
      <w:sz w:val="16"/>
      <w:szCs w:val="16"/>
    </w:rPr>
  </w:style>
  <w:style w:type="character" w:customStyle="1" w:styleId="BalloonTextChar">
    <w:name w:val="Balloon Text Char"/>
    <w:basedOn w:val="DefaultParagraphFont"/>
    <w:link w:val="BalloonText"/>
    <w:rsid w:val="00633790"/>
    <w:rPr>
      <w:rFonts w:ascii="Tahoma" w:hAnsi="Tahoma" w:cs="Tahoma"/>
      <w:sz w:val="16"/>
      <w:szCs w:val="16"/>
      <w:lang w:eastAsia="en-US"/>
    </w:rPr>
  </w:style>
  <w:style w:type="character" w:styleId="PlaceholderText">
    <w:name w:val="Placeholder Text"/>
    <w:basedOn w:val="DefaultParagraphFont"/>
    <w:uiPriority w:val="99"/>
    <w:semiHidden/>
    <w:rsid w:val="00CE441E"/>
    <w:rPr>
      <w:color w:val="808080"/>
    </w:rPr>
  </w:style>
  <w:style w:type="character" w:styleId="Hyperlink">
    <w:name w:val="Hyperlink"/>
    <w:basedOn w:val="DefaultParagraphFont"/>
    <w:uiPriority w:val="99"/>
    <w:rsid w:val="00C25092"/>
    <w:rPr>
      <w:color w:val="485CC7" w:themeColor="hyperlink"/>
      <w:u w:val="single"/>
    </w:rPr>
  </w:style>
  <w:style w:type="character" w:customStyle="1" w:styleId="Heading1Char">
    <w:name w:val="Heading 1 Char"/>
    <w:aliases w:val="01A Main Heading (TOC) Char"/>
    <w:basedOn w:val="DefaultParagraphFont"/>
    <w:link w:val="Heading1"/>
    <w:rsid w:val="00D87F93"/>
    <w:rPr>
      <w:rFonts w:ascii="Segoe UI" w:hAnsi="Segoe UI"/>
      <w:b/>
      <w:color w:val="FFFFFF" w:themeColor="background1"/>
      <w:sz w:val="48"/>
      <w:szCs w:val="48"/>
      <w:bdr w:val="single" w:sz="18" w:space="0" w:color="C8C9C7" w:themeColor="accent3"/>
    </w:rPr>
  </w:style>
  <w:style w:type="paragraph" w:styleId="Quote">
    <w:name w:val="Quote"/>
    <w:basedOn w:val="Normal"/>
    <w:next w:val="Normal"/>
    <w:link w:val="QuoteChar"/>
    <w:uiPriority w:val="29"/>
    <w:rsid w:val="00815DB5"/>
    <w:pPr>
      <w:spacing w:after="240" w:line="288" w:lineRule="auto"/>
    </w:pPr>
    <w:rPr>
      <w:rFonts w:ascii="Segoe UI" w:hAnsi="Segoe UI"/>
      <w:i/>
      <w:color w:val="82B3D3"/>
    </w:rPr>
  </w:style>
  <w:style w:type="character" w:customStyle="1" w:styleId="QuoteChar">
    <w:name w:val="Quote Char"/>
    <w:basedOn w:val="DefaultParagraphFont"/>
    <w:link w:val="Quote"/>
    <w:uiPriority w:val="29"/>
    <w:rsid w:val="00815DB5"/>
    <w:rPr>
      <w:rFonts w:ascii="Segoe UI" w:hAnsi="Segoe UI"/>
      <w:i/>
      <w:color w:val="82B3D3"/>
      <w:lang w:eastAsia="en-US"/>
    </w:rPr>
  </w:style>
  <w:style w:type="character" w:styleId="IntenseReference">
    <w:name w:val="Intense Reference"/>
    <w:uiPriority w:val="32"/>
    <w:rsid w:val="00AE5B88"/>
    <w:rPr>
      <w:rFonts w:ascii="AvantGarde Bk BT" w:hAnsi="AvantGarde Bk BT"/>
      <w:b/>
      <w:color w:val="82B3D3"/>
      <w:sz w:val="48"/>
      <w:szCs w:val="48"/>
    </w:rPr>
  </w:style>
  <w:style w:type="paragraph" w:styleId="IntenseQuote">
    <w:name w:val="Intense Quote"/>
    <w:basedOn w:val="Normal"/>
    <w:next w:val="Normal"/>
    <w:link w:val="IntenseQuoteChar"/>
    <w:uiPriority w:val="30"/>
    <w:rsid w:val="00DE0788"/>
    <w:pPr>
      <w:spacing w:after="120"/>
    </w:pPr>
    <w:rPr>
      <w:rFonts w:ascii="Segoe UI" w:hAnsi="Segoe UI"/>
      <w:color w:val="7D62A1"/>
      <w:sz w:val="24"/>
      <w:szCs w:val="30"/>
    </w:rPr>
  </w:style>
  <w:style w:type="character" w:customStyle="1" w:styleId="IntenseQuoteChar">
    <w:name w:val="Intense Quote Char"/>
    <w:basedOn w:val="DefaultParagraphFont"/>
    <w:link w:val="IntenseQuote"/>
    <w:uiPriority w:val="30"/>
    <w:rsid w:val="00DE0788"/>
    <w:rPr>
      <w:rFonts w:ascii="Segoe UI" w:hAnsi="Segoe UI"/>
      <w:color w:val="7D62A1"/>
      <w:sz w:val="24"/>
      <w:szCs w:val="30"/>
    </w:rPr>
  </w:style>
  <w:style w:type="paragraph" w:customStyle="1" w:styleId="CoverDate">
    <w:name w:val="Cover Date"/>
    <w:basedOn w:val="IntenseQuote"/>
    <w:link w:val="CoverDateChar"/>
    <w:rsid w:val="00B306BB"/>
  </w:style>
  <w:style w:type="paragraph" w:customStyle="1" w:styleId="CoverSubtitle">
    <w:name w:val="Cover Subtitle"/>
    <w:basedOn w:val="IntenseQuote"/>
    <w:link w:val="CoverSubtitleChar"/>
    <w:rsid w:val="00B306BB"/>
  </w:style>
  <w:style w:type="character" w:customStyle="1" w:styleId="CoverDateChar">
    <w:name w:val="Cover Date Char"/>
    <w:basedOn w:val="IntenseQuoteChar"/>
    <w:link w:val="CoverDate"/>
    <w:rsid w:val="00B306BB"/>
    <w:rPr>
      <w:rFonts w:ascii="Segoe UI" w:hAnsi="Segoe UI"/>
      <w:color w:val="82B3D3"/>
      <w:sz w:val="30"/>
      <w:szCs w:val="30"/>
      <w:lang w:eastAsia="en-US"/>
    </w:rPr>
  </w:style>
  <w:style w:type="paragraph" w:customStyle="1" w:styleId="LegalText">
    <w:name w:val="Legal Text"/>
    <w:basedOn w:val="Normal"/>
    <w:link w:val="LegalTextChar"/>
    <w:rsid w:val="00B306BB"/>
    <w:pPr>
      <w:autoSpaceDE w:val="0"/>
      <w:autoSpaceDN w:val="0"/>
      <w:adjustRightInd w:val="0"/>
      <w:spacing w:after="240" w:line="264" w:lineRule="auto"/>
    </w:pPr>
    <w:rPr>
      <w:rFonts w:cs="Segoe UI Light"/>
      <w:color w:val="7D62A1"/>
    </w:rPr>
  </w:style>
  <w:style w:type="character" w:customStyle="1" w:styleId="CoverSubtitleChar">
    <w:name w:val="Cover Subtitle Char"/>
    <w:basedOn w:val="IntenseQuoteChar"/>
    <w:link w:val="CoverSubtitle"/>
    <w:rsid w:val="00B306BB"/>
    <w:rPr>
      <w:rFonts w:ascii="Segoe UI" w:hAnsi="Segoe UI"/>
      <w:color w:val="82B3D3"/>
      <w:sz w:val="30"/>
      <w:szCs w:val="30"/>
      <w:lang w:eastAsia="en-US"/>
    </w:rPr>
  </w:style>
  <w:style w:type="character" w:customStyle="1" w:styleId="LegalTextChar">
    <w:name w:val="Legal Text Char"/>
    <w:basedOn w:val="DefaultParagraphFont"/>
    <w:link w:val="LegalText"/>
    <w:rsid w:val="00B306BB"/>
    <w:rPr>
      <w:rFonts w:ascii="Segoe UI Light" w:hAnsi="Segoe UI Light" w:cs="Segoe UI Light"/>
      <w:color w:val="7D62A1"/>
      <w:sz w:val="20"/>
      <w:szCs w:val="20"/>
    </w:rPr>
  </w:style>
  <w:style w:type="paragraph" w:customStyle="1" w:styleId="JobTitle">
    <w:name w:val="Job Title"/>
    <w:basedOn w:val="Normal"/>
    <w:link w:val="JobTitleChar"/>
    <w:rsid w:val="00314FDA"/>
    <w:pPr>
      <w:autoSpaceDE w:val="0"/>
      <w:autoSpaceDN w:val="0"/>
      <w:adjustRightInd w:val="0"/>
      <w:spacing w:line="264" w:lineRule="auto"/>
    </w:pPr>
    <w:rPr>
      <w:rFonts w:cs="Segoe UI Light"/>
      <w:color w:val="7D62A1"/>
    </w:rPr>
  </w:style>
  <w:style w:type="character" w:customStyle="1" w:styleId="JobTitleChar">
    <w:name w:val="Job Title Char"/>
    <w:basedOn w:val="DefaultParagraphFont"/>
    <w:link w:val="JobTitle"/>
    <w:rsid w:val="00314FDA"/>
    <w:rPr>
      <w:rFonts w:ascii="Segoe UI Light" w:hAnsi="Segoe UI Light" w:cs="Segoe UI Light"/>
      <w:color w:val="7D62A1"/>
      <w:sz w:val="20"/>
      <w:szCs w:val="20"/>
    </w:rPr>
  </w:style>
  <w:style w:type="paragraph" w:styleId="TOCHeading">
    <w:name w:val="TOC Heading"/>
    <w:basedOn w:val="Heading1"/>
    <w:next w:val="Normal"/>
    <w:uiPriority w:val="39"/>
    <w:unhideWhenUsed/>
    <w:rsid w:val="00AE013D"/>
    <w:pPr>
      <w:keepLines/>
      <w:spacing w:before="480" w:after="0" w:line="276" w:lineRule="auto"/>
      <w:outlineLvl w:val="9"/>
    </w:pPr>
    <w:rPr>
      <w:rFonts w:cs="Times New Roman"/>
      <w:bCs/>
      <w:sz w:val="28"/>
      <w:szCs w:val="28"/>
      <w:lang w:val="en-US" w:eastAsia="ja-JP"/>
    </w:rPr>
  </w:style>
  <w:style w:type="paragraph" w:styleId="TOC1">
    <w:name w:val="toc 1"/>
    <w:aliases w:val="_TOC 1"/>
    <w:basedOn w:val="Normal"/>
    <w:next w:val="Normal"/>
    <w:link w:val="TOC1Char"/>
    <w:uiPriority w:val="39"/>
    <w:rsid w:val="00457B4E"/>
    <w:pPr>
      <w:tabs>
        <w:tab w:val="left" w:pos="284"/>
        <w:tab w:val="right" w:leader="dot" w:pos="10206"/>
      </w:tabs>
      <w:spacing w:after="100"/>
      <w:ind w:left="284" w:hanging="284"/>
    </w:pPr>
    <w:rPr>
      <w:rFonts w:ascii="Segoe UI" w:hAnsi="Segoe UI"/>
      <w:b/>
      <w:sz w:val="24"/>
    </w:rPr>
  </w:style>
  <w:style w:type="paragraph" w:styleId="TOC2">
    <w:name w:val="toc 2"/>
    <w:aliases w:val="_TOC 2"/>
    <w:basedOn w:val="Normal"/>
    <w:next w:val="Normal"/>
    <w:link w:val="TOC2Char"/>
    <w:uiPriority w:val="39"/>
    <w:rsid w:val="00457B4E"/>
    <w:pPr>
      <w:tabs>
        <w:tab w:val="left" w:pos="851"/>
        <w:tab w:val="right" w:leader="dot" w:pos="10206"/>
      </w:tabs>
      <w:spacing w:after="100"/>
      <w:ind w:left="851" w:hanging="567"/>
    </w:pPr>
    <w:rPr>
      <w:rFonts w:ascii="Segoe UI" w:hAnsi="Segoe UI"/>
      <w:b/>
    </w:rPr>
  </w:style>
  <w:style w:type="paragraph" w:styleId="TOC3">
    <w:name w:val="toc 3"/>
    <w:aliases w:val="_TOC 3"/>
    <w:basedOn w:val="Normal"/>
    <w:next w:val="Normal"/>
    <w:link w:val="TOC3Char"/>
    <w:uiPriority w:val="39"/>
    <w:rsid w:val="00A9451B"/>
    <w:pPr>
      <w:tabs>
        <w:tab w:val="left" w:pos="851"/>
        <w:tab w:val="right" w:leader="dot" w:pos="10206"/>
      </w:tabs>
      <w:spacing w:after="100"/>
      <w:ind w:left="851" w:hanging="567"/>
    </w:pPr>
    <w:rPr>
      <w:rFonts w:ascii="Segoe UI Light" w:hAnsi="Segoe UI Light"/>
    </w:rPr>
  </w:style>
  <w:style w:type="paragraph" w:customStyle="1" w:styleId="TOCLevel1">
    <w:name w:val="TOCLevel1"/>
    <w:basedOn w:val="TOC1"/>
    <w:link w:val="TOCLevel1Char"/>
    <w:rsid w:val="00253FC7"/>
    <w:rPr>
      <w:noProof/>
      <w:color w:val="7D62A1"/>
    </w:rPr>
  </w:style>
  <w:style w:type="paragraph" w:customStyle="1" w:styleId="TOCLevel2">
    <w:name w:val="TOCLevel2"/>
    <w:basedOn w:val="TOC2"/>
    <w:link w:val="TOCLevel2Char"/>
    <w:rsid w:val="00253FC7"/>
    <w:rPr>
      <w:b w:val="0"/>
      <w:noProof/>
      <w:color w:val="7D62A1"/>
    </w:rPr>
  </w:style>
  <w:style w:type="character" w:customStyle="1" w:styleId="TOC1Char">
    <w:name w:val="TOC 1 Char"/>
    <w:aliases w:val="_TOC 1 Char"/>
    <w:basedOn w:val="DefaultParagraphFont"/>
    <w:link w:val="TOC1"/>
    <w:uiPriority w:val="39"/>
    <w:rsid w:val="00457B4E"/>
    <w:rPr>
      <w:rFonts w:ascii="Segoe UI" w:hAnsi="Segoe UI"/>
      <w:b/>
      <w:color w:val="222223" w:themeColor="text1"/>
      <w:sz w:val="24"/>
    </w:rPr>
  </w:style>
  <w:style w:type="character" w:customStyle="1" w:styleId="TOCLevel1Char">
    <w:name w:val="TOCLevel1 Char"/>
    <w:basedOn w:val="TOC1Char"/>
    <w:link w:val="TOCLevel1"/>
    <w:rsid w:val="00253FC7"/>
    <w:rPr>
      <w:rFonts w:ascii="Segoe UI" w:hAnsi="Segoe UI"/>
      <w:b/>
      <w:noProof/>
      <w:color w:val="7D62A1"/>
      <w:sz w:val="24"/>
    </w:rPr>
  </w:style>
  <w:style w:type="paragraph" w:customStyle="1" w:styleId="TOCLevel3">
    <w:name w:val="TOCLevel3"/>
    <w:basedOn w:val="TOC3"/>
    <w:link w:val="TOCLevel3Char"/>
    <w:rsid w:val="00A9451B"/>
    <w:rPr>
      <w:noProof/>
    </w:rPr>
  </w:style>
  <w:style w:type="character" w:customStyle="1" w:styleId="TOC2Char">
    <w:name w:val="TOC 2 Char"/>
    <w:aliases w:val="_TOC 2 Char"/>
    <w:basedOn w:val="DefaultParagraphFont"/>
    <w:link w:val="TOC2"/>
    <w:uiPriority w:val="39"/>
    <w:rsid w:val="00457B4E"/>
    <w:rPr>
      <w:rFonts w:ascii="Segoe UI" w:hAnsi="Segoe UI"/>
      <w:b/>
      <w:color w:val="222223" w:themeColor="text1"/>
      <w:sz w:val="20"/>
    </w:rPr>
  </w:style>
  <w:style w:type="character" w:customStyle="1" w:styleId="TOCLevel2Char">
    <w:name w:val="TOCLevel2 Char"/>
    <w:basedOn w:val="TOC2Char"/>
    <w:link w:val="TOCLevel2"/>
    <w:rsid w:val="00253FC7"/>
    <w:rPr>
      <w:rFonts w:ascii="Segoe UI" w:hAnsi="Segoe UI"/>
      <w:b w:val="0"/>
      <w:noProof/>
      <w:color w:val="7D62A1"/>
      <w:sz w:val="20"/>
      <w:szCs w:val="20"/>
    </w:rPr>
  </w:style>
  <w:style w:type="table" w:styleId="TableColorful2">
    <w:name w:val="Table Colorful 2"/>
    <w:basedOn w:val="TableNormal"/>
    <w:rsid w:val="00BC18B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TOC3Char">
    <w:name w:val="TOC 3 Char"/>
    <w:aliases w:val="_TOC 3 Char"/>
    <w:basedOn w:val="DefaultParagraphFont"/>
    <w:link w:val="TOC3"/>
    <w:uiPriority w:val="39"/>
    <w:rsid w:val="00A9451B"/>
    <w:rPr>
      <w:rFonts w:ascii="Segoe UI Light" w:hAnsi="Segoe UI Light"/>
    </w:rPr>
  </w:style>
  <w:style w:type="character" w:customStyle="1" w:styleId="TOCLevel3Char">
    <w:name w:val="TOCLevel3 Char"/>
    <w:basedOn w:val="TOC3Char"/>
    <w:link w:val="TOCLevel3"/>
    <w:rsid w:val="00A9451B"/>
    <w:rPr>
      <w:rFonts w:ascii="Segoe UI Light" w:hAnsi="Segoe UI Light"/>
      <w:noProof/>
    </w:rPr>
  </w:style>
  <w:style w:type="numbering" w:customStyle="1" w:styleId="JayeshNavinShahEasterEgg2">
    <w:name w:val="JayeshNavinShahEasterEgg2"/>
    <w:basedOn w:val="NoList"/>
    <w:uiPriority w:val="99"/>
    <w:rsid w:val="00BD4A31"/>
    <w:pPr>
      <w:numPr>
        <w:numId w:val="28"/>
      </w:numPr>
    </w:pPr>
  </w:style>
  <w:style w:type="paragraph" w:customStyle="1" w:styleId="07AImageCaption">
    <w:name w:val="07A Image Caption"/>
    <w:basedOn w:val="Heading3"/>
    <w:next w:val="04ABodyText"/>
    <w:link w:val="07AImageCaptionChar"/>
    <w:qFormat/>
    <w:rsid w:val="009A1E61"/>
    <w:pPr>
      <w:keepNext/>
      <w:keepLines/>
      <w:numPr>
        <w:ilvl w:val="0"/>
        <w:numId w:val="0"/>
      </w:numPr>
      <w:spacing w:before="240"/>
    </w:pPr>
    <w:rPr>
      <w:rFonts w:ascii="Segoe UI" w:hAnsi="Segoe UI"/>
      <w:b/>
      <w:color w:val="222223" w:themeColor="text1"/>
    </w:rPr>
  </w:style>
  <w:style w:type="paragraph" w:styleId="TableofFigures">
    <w:name w:val="table of figures"/>
    <w:basedOn w:val="Normal"/>
    <w:next w:val="Normal"/>
    <w:uiPriority w:val="99"/>
    <w:rsid w:val="00AE013D"/>
    <w:pPr>
      <w:tabs>
        <w:tab w:val="right" w:leader="dot" w:pos="10206"/>
      </w:tabs>
    </w:pPr>
    <w:rPr>
      <w:rFonts w:ascii="Segoe UI" w:hAnsi="Segoe UI"/>
      <w:b/>
      <w:color w:val="222223"/>
    </w:rPr>
  </w:style>
  <w:style w:type="character" w:customStyle="1" w:styleId="Heading3Char">
    <w:name w:val="Heading 3 Char"/>
    <w:aliases w:val="03B Subheading Green (2nd level) (TOC) Char"/>
    <w:basedOn w:val="DefaultParagraphFont"/>
    <w:link w:val="Heading3"/>
    <w:rsid w:val="0057478E"/>
    <w:rPr>
      <w:color w:val="74AA50"/>
    </w:rPr>
  </w:style>
  <w:style w:type="character" w:customStyle="1" w:styleId="07AImageCaptionChar">
    <w:name w:val="07A Image Caption Char"/>
    <w:basedOn w:val="Heading3Char"/>
    <w:link w:val="07AImageCaption"/>
    <w:rsid w:val="009A1E61"/>
    <w:rPr>
      <w:rFonts w:ascii="Segoe UI" w:hAnsi="Segoe UI"/>
      <w:b/>
      <w:color w:val="222223" w:themeColor="text1"/>
      <w:sz w:val="20"/>
      <w:szCs w:val="20"/>
    </w:rPr>
  </w:style>
  <w:style w:type="paragraph" w:customStyle="1" w:styleId="07CTableCaption">
    <w:name w:val="07C Table Caption"/>
    <w:basedOn w:val="Heading3"/>
    <w:next w:val="04ABodyText"/>
    <w:link w:val="07CTableCaptionChar"/>
    <w:qFormat/>
    <w:rsid w:val="009A1E61"/>
    <w:pPr>
      <w:keepNext/>
      <w:keepLines/>
      <w:numPr>
        <w:ilvl w:val="0"/>
        <w:numId w:val="0"/>
      </w:numPr>
      <w:spacing w:before="240"/>
    </w:pPr>
    <w:rPr>
      <w:rFonts w:ascii="Segoe UI" w:hAnsi="Segoe UI"/>
      <w:b/>
      <w:color w:val="222223"/>
    </w:rPr>
  </w:style>
  <w:style w:type="character" w:customStyle="1" w:styleId="07CTableCaptionChar">
    <w:name w:val="07C Table Caption Char"/>
    <w:basedOn w:val="Heading3Char"/>
    <w:link w:val="07CTableCaption"/>
    <w:rsid w:val="009A1E61"/>
    <w:rPr>
      <w:rFonts w:ascii="Segoe UI" w:hAnsi="Segoe UI"/>
      <w:b/>
      <w:color w:val="222223"/>
      <w:sz w:val="20"/>
      <w:szCs w:val="20"/>
    </w:rPr>
  </w:style>
  <w:style w:type="paragraph" w:styleId="Caption">
    <w:name w:val="caption"/>
    <w:basedOn w:val="Normal"/>
    <w:next w:val="Normal"/>
    <w:unhideWhenUsed/>
    <w:rsid w:val="000F22FB"/>
    <w:pPr>
      <w:spacing w:after="200"/>
    </w:pPr>
    <w:rPr>
      <w:b/>
      <w:bCs/>
      <w:color w:val="74AA50" w:themeColor="accent1"/>
      <w:sz w:val="18"/>
      <w:szCs w:val="18"/>
    </w:rPr>
  </w:style>
  <w:style w:type="paragraph" w:customStyle="1" w:styleId="04ABodyText">
    <w:name w:val="04A Body Text"/>
    <w:basedOn w:val="Normal"/>
    <w:link w:val="04ABodyTextChar"/>
    <w:qFormat/>
    <w:rsid w:val="00577EA4"/>
    <w:pPr>
      <w:numPr>
        <w:numId w:val="7"/>
      </w:numPr>
      <w:spacing w:before="240" w:after="240" w:line="288" w:lineRule="auto"/>
    </w:pPr>
    <w:rPr>
      <w:rFonts w:ascii="Segoe UI Light" w:hAnsi="Segoe UI Light"/>
    </w:rPr>
  </w:style>
  <w:style w:type="character" w:customStyle="1" w:styleId="04ABodyTextChar">
    <w:name w:val="04A Body Text Char"/>
    <w:basedOn w:val="DefaultParagraphFont"/>
    <w:link w:val="04ABodyText"/>
    <w:rsid w:val="00577EA4"/>
    <w:rPr>
      <w:rFonts w:ascii="Segoe UI Light" w:hAnsi="Segoe UI Light"/>
    </w:rPr>
  </w:style>
  <w:style w:type="paragraph" w:customStyle="1" w:styleId="TableFooter">
    <w:name w:val="Table Footer"/>
    <w:basedOn w:val="Normal"/>
    <w:link w:val="TableFooterChar"/>
    <w:rsid w:val="00EB2F74"/>
    <w:pPr>
      <w:pBdr>
        <w:bottom w:val="single" w:sz="12" w:space="1" w:color="82B3D3"/>
      </w:pBdr>
      <w:spacing w:before="240" w:after="240" w:line="288" w:lineRule="auto"/>
    </w:pPr>
  </w:style>
  <w:style w:type="paragraph" w:styleId="FootnoteText">
    <w:name w:val="footnote text"/>
    <w:basedOn w:val="04ABodyText"/>
    <w:link w:val="FootnoteTextChar"/>
    <w:rsid w:val="00A04899"/>
    <w:pPr>
      <w:spacing w:before="0" w:after="0"/>
    </w:pPr>
    <w:rPr>
      <w:sz w:val="16"/>
    </w:rPr>
  </w:style>
  <w:style w:type="character" w:customStyle="1" w:styleId="TableFooterChar">
    <w:name w:val="Table Footer Char"/>
    <w:basedOn w:val="DefaultParagraphFont"/>
    <w:link w:val="TableFooter"/>
    <w:rsid w:val="00EB2F74"/>
    <w:rPr>
      <w:rFonts w:ascii="Segoe UI Light" w:hAnsi="Segoe UI Light"/>
      <w:sz w:val="20"/>
      <w:szCs w:val="20"/>
    </w:rPr>
  </w:style>
  <w:style w:type="character" w:customStyle="1" w:styleId="FootnoteTextChar">
    <w:name w:val="Footnote Text Char"/>
    <w:basedOn w:val="DefaultParagraphFont"/>
    <w:link w:val="FootnoteText"/>
    <w:rsid w:val="00A04899"/>
    <w:rPr>
      <w:rFonts w:ascii="Segoe UI Light" w:hAnsi="Segoe UI Light"/>
      <w:sz w:val="16"/>
    </w:rPr>
  </w:style>
  <w:style w:type="character" w:styleId="FootnoteReference">
    <w:name w:val="footnote reference"/>
    <w:basedOn w:val="DefaultParagraphFont"/>
    <w:rsid w:val="0029619B"/>
    <w:rPr>
      <w:vertAlign w:val="superscript"/>
    </w:rPr>
  </w:style>
  <w:style w:type="paragraph" w:customStyle="1" w:styleId="Heading1no-number">
    <w:name w:val="Heading 1 no-number"/>
    <w:basedOn w:val="Heading1"/>
    <w:next w:val="04ABodyText"/>
    <w:link w:val="Heading1no-numberChar"/>
    <w:rsid w:val="002478C1"/>
  </w:style>
  <w:style w:type="paragraph" w:customStyle="1" w:styleId="Heading2no-number">
    <w:name w:val="Heading 2 no-number"/>
    <w:basedOn w:val="Heading2"/>
    <w:next w:val="04ABodyText"/>
    <w:link w:val="Heading2no-numberChar"/>
    <w:rsid w:val="00E531B9"/>
    <w:pPr>
      <w:ind w:left="681"/>
    </w:pPr>
    <w:rPr>
      <w:bdr w:val="single" w:sz="12" w:space="0" w:color="74AA50"/>
    </w:rPr>
  </w:style>
  <w:style w:type="character" w:customStyle="1" w:styleId="Heading1no-numberChar">
    <w:name w:val="Heading 1 no-number Char"/>
    <w:basedOn w:val="Heading1Char"/>
    <w:link w:val="Heading1no-number"/>
    <w:rsid w:val="002478C1"/>
    <w:rPr>
      <w:rFonts w:ascii="Segoe UI" w:hAnsi="Segoe UI"/>
      <w:b/>
      <w:noProof/>
      <w:color w:val="7D62A1"/>
      <w:sz w:val="48"/>
      <w:szCs w:val="48"/>
      <w:bdr w:val="single" w:sz="24" w:space="0" w:color="FF585D"/>
    </w:rPr>
  </w:style>
  <w:style w:type="paragraph" w:customStyle="1" w:styleId="Heading3no-number">
    <w:name w:val="Heading 3 no-number"/>
    <w:basedOn w:val="Heading3"/>
    <w:next w:val="04ABodyText"/>
    <w:link w:val="Heading3no-numberChar"/>
    <w:rsid w:val="002478C1"/>
    <w:pPr>
      <w:ind w:left="0" w:firstLine="0"/>
    </w:pPr>
  </w:style>
  <w:style w:type="character" w:customStyle="1" w:styleId="Heading2Char">
    <w:name w:val="Heading 2 Char"/>
    <w:aliases w:val="02B Subheading Green (1st level) (TOC) Char"/>
    <w:basedOn w:val="DefaultParagraphFont"/>
    <w:link w:val="Heading2"/>
    <w:rsid w:val="0057478E"/>
    <w:rPr>
      <w:rFonts w:ascii="Segoe UI" w:hAnsi="Segoe UI"/>
      <w:b/>
      <w:color w:val="FFFFFF" w:themeColor="background1"/>
      <w:sz w:val="24"/>
      <w:bdr w:val="single" w:sz="18" w:space="0" w:color="74AA50"/>
    </w:rPr>
  </w:style>
  <w:style w:type="character" w:customStyle="1" w:styleId="Heading2no-numberChar">
    <w:name w:val="Heading 2 no-number Char"/>
    <w:basedOn w:val="Heading2Char"/>
    <w:link w:val="Heading2no-number"/>
    <w:rsid w:val="00E531B9"/>
    <w:rPr>
      <w:rFonts w:ascii="Segoe UI" w:hAnsi="Segoe UI"/>
      <w:b/>
      <w:color w:val="FFFFFF" w:themeColor="background1"/>
      <w:sz w:val="24"/>
      <w:bdr w:val="single" w:sz="12" w:space="0" w:color="74AA50"/>
    </w:rPr>
  </w:style>
  <w:style w:type="paragraph" w:customStyle="1" w:styleId="Longquote">
    <w:name w:val="Long quote"/>
    <w:basedOn w:val="04ABodyText"/>
    <w:next w:val="Longquotesource"/>
    <w:link w:val="LongquoteChar"/>
    <w:rsid w:val="00275829"/>
    <w:pPr>
      <w:spacing w:after="0"/>
    </w:pPr>
    <w:rPr>
      <w:rFonts w:ascii="Segoe UI" w:hAnsi="Segoe UI"/>
      <w:i/>
    </w:rPr>
  </w:style>
  <w:style w:type="character" w:customStyle="1" w:styleId="Heading3no-numberChar">
    <w:name w:val="Heading 3 no-number Char"/>
    <w:basedOn w:val="Heading3Char"/>
    <w:link w:val="Heading3no-number"/>
    <w:rsid w:val="002478C1"/>
    <w:rPr>
      <w:color w:val="74AA50"/>
    </w:rPr>
  </w:style>
  <w:style w:type="paragraph" w:customStyle="1" w:styleId="Longquotesource">
    <w:name w:val="Long quote source"/>
    <w:basedOn w:val="Longquote"/>
    <w:next w:val="04ABodyText"/>
    <w:link w:val="LongquotesourceChar"/>
    <w:rsid w:val="0004569F"/>
    <w:pPr>
      <w:spacing w:after="240"/>
    </w:pPr>
    <w:rPr>
      <w:rFonts w:ascii="Arial MT Std Light" w:hAnsi="Arial MT Std Light"/>
      <w:i w:val="0"/>
    </w:rPr>
  </w:style>
  <w:style w:type="character" w:customStyle="1" w:styleId="LongquoteChar">
    <w:name w:val="Long quote Char"/>
    <w:basedOn w:val="04ABodyTextChar"/>
    <w:link w:val="Longquote"/>
    <w:rsid w:val="00275829"/>
    <w:rPr>
      <w:rFonts w:ascii="Segoe UI" w:hAnsi="Segoe UI"/>
      <w:i/>
    </w:rPr>
  </w:style>
  <w:style w:type="character" w:customStyle="1" w:styleId="LongquotesourceChar">
    <w:name w:val="Long quote source Char"/>
    <w:basedOn w:val="LongquoteChar"/>
    <w:link w:val="Longquotesource"/>
    <w:rsid w:val="0004569F"/>
    <w:rPr>
      <w:rFonts w:ascii="Arial MT Std Light" w:hAnsi="Arial MT Std Light"/>
      <w:i w:val="0"/>
    </w:rPr>
  </w:style>
  <w:style w:type="paragraph" w:customStyle="1" w:styleId="BulletLevel1">
    <w:name w:val="BulletLevel1"/>
    <w:basedOn w:val="ListParagraph"/>
    <w:link w:val="BulletLevel1Char"/>
    <w:rsid w:val="008711C4"/>
    <w:pPr>
      <w:numPr>
        <w:numId w:val="9"/>
      </w:numPr>
      <w:spacing w:after="240" w:line="288" w:lineRule="auto"/>
      <w:ind w:left="567"/>
      <w:contextualSpacing w:val="0"/>
    </w:pPr>
  </w:style>
  <w:style w:type="paragraph" w:customStyle="1" w:styleId="BulletLevel2">
    <w:name w:val="BulletLevel2"/>
    <w:basedOn w:val="NumberedListLevel1Cool"/>
    <w:link w:val="BulletLevel2Char"/>
    <w:rsid w:val="008711C4"/>
    <w:pPr>
      <w:numPr>
        <w:numId w:val="0"/>
      </w:numPr>
      <w:ind w:left="3403" w:hanging="283"/>
    </w:pPr>
  </w:style>
  <w:style w:type="character" w:customStyle="1" w:styleId="ListParagraphChar">
    <w:name w:val="List Paragraph Char"/>
    <w:aliases w:val="cS List Paragraph Char"/>
    <w:basedOn w:val="DefaultParagraphFont"/>
    <w:link w:val="ListParagraph"/>
    <w:uiPriority w:val="34"/>
    <w:rsid w:val="00D1310B"/>
    <w:rPr>
      <w:rFonts w:ascii="Segoe UI Light" w:hAnsi="Segoe UI Light"/>
      <w:sz w:val="20"/>
    </w:rPr>
  </w:style>
  <w:style w:type="character" w:customStyle="1" w:styleId="BulletLevel1Char">
    <w:name w:val="BulletLevel1 Char"/>
    <w:basedOn w:val="ListParagraphChar"/>
    <w:link w:val="BulletLevel1"/>
    <w:rsid w:val="008711C4"/>
    <w:rPr>
      <w:rFonts w:ascii="Segoe UI Light" w:hAnsi="Segoe UI Light"/>
      <w:sz w:val="20"/>
    </w:rPr>
  </w:style>
  <w:style w:type="character" w:customStyle="1" w:styleId="BulletLevel2Char">
    <w:name w:val="BulletLevel2 Char"/>
    <w:basedOn w:val="ListParagraphChar"/>
    <w:link w:val="BulletLevel2"/>
    <w:rsid w:val="008711C4"/>
    <w:rPr>
      <w:rFonts w:ascii="Arial MT Std Light" w:hAnsi="Arial MT Std Light"/>
      <w:sz w:val="20"/>
      <w:szCs w:val="20"/>
    </w:rPr>
  </w:style>
  <w:style w:type="paragraph" w:customStyle="1" w:styleId="TOCTitle">
    <w:name w:val="TOCTitle"/>
    <w:basedOn w:val="Heading1no-number"/>
    <w:link w:val="TOCTitleChar"/>
    <w:rsid w:val="00E14C72"/>
  </w:style>
  <w:style w:type="paragraph" w:customStyle="1" w:styleId="TOFTitle">
    <w:name w:val="TOF Title"/>
    <w:basedOn w:val="Heading2no-number"/>
    <w:link w:val="TOFTitleChar"/>
    <w:rsid w:val="00E14C72"/>
  </w:style>
  <w:style w:type="character" w:customStyle="1" w:styleId="TOCTitleChar">
    <w:name w:val="TOCTitle Char"/>
    <w:basedOn w:val="Heading1no-numberChar"/>
    <w:link w:val="TOCTitle"/>
    <w:rsid w:val="00E14C72"/>
    <w:rPr>
      <w:rFonts w:ascii="Segoe UI" w:hAnsi="Segoe UI"/>
      <w:b/>
      <w:noProof/>
      <w:color w:val="7D62A1"/>
      <w:sz w:val="48"/>
      <w:szCs w:val="48"/>
      <w:bdr w:val="single" w:sz="24" w:space="0" w:color="FF585D"/>
    </w:rPr>
  </w:style>
  <w:style w:type="character" w:customStyle="1" w:styleId="TOFTitleChar">
    <w:name w:val="TOF Title Char"/>
    <w:basedOn w:val="Heading2no-numberChar"/>
    <w:link w:val="TOFTitle"/>
    <w:rsid w:val="00E14C72"/>
    <w:rPr>
      <w:rFonts w:ascii="Segoe UI" w:hAnsi="Segoe UI"/>
      <w:b/>
      <w:color w:val="FFFFFF" w:themeColor="background1"/>
      <w:sz w:val="24"/>
      <w:bdr w:val="single" w:sz="12" w:space="0" w:color="74AA50"/>
    </w:rPr>
  </w:style>
  <w:style w:type="paragraph" w:customStyle="1" w:styleId="NumberedListLevel2">
    <w:name w:val="NumberedListLevel2"/>
    <w:basedOn w:val="ListParagraph"/>
    <w:link w:val="NumberedListLevel2Char"/>
    <w:rsid w:val="00FD6117"/>
    <w:pPr>
      <w:numPr>
        <w:numId w:val="1"/>
      </w:numPr>
      <w:spacing w:after="240" w:line="288" w:lineRule="auto"/>
      <w:ind w:left="709" w:hanging="349"/>
      <w:contextualSpacing w:val="0"/>
    </w:pPr>
    <w:rPr>
      <w:b/>
    </w:rPr>
  </w:style>
  <w:style w:type="character" w:customStyle="1" w:styleId="NumberedListLevel2Char">
    <w:name w:val="NumberedListLevel2 Char"/>
    <w:basedOn w:val="BulletLevel2Char"/>
    <w:link w:val="NumberedListLevel2"/>
    <w:rsid w:val="00FD6117"/>
    <w:rPr>
      <w:rFonts w:ascii="Arial MT Std Light" w:hAnsi="Arial MT Std Light"/>
      <w:b/>
      <w:sz w:val="20"/>
      <w:szCs w:val="20"/>
    </w:rPr>
  </w:style>
  <w:style w:type="paragraph" w:customStyle="1" w:styleId="NumberedListLevel1">
    <w:name w:val="NumberedListLevel1"/>
    <w:basedOn w:val="NumberedListLevel2"/>
    <w:link w:val="NumberedListLevel1Char"/>
    <w:rsid w:val="0078578B"/>
    <w:pPr>
      <w:numPr>
        <w:numId w:val="0"/>
      </w:numPr>
    </w:pPr>
    <w:rPr>
      <w:b w:val="0"/>
    </w:rPr>
  </w:style>
  <w:style w:type="paragraph" w:customStyle="1" w:styleId="NumberedListLev2">
    <w:name w:val="NumberedListLev2"/>
    <w:basedOn w:val="ListParagraph"/>
    <w:link w:val="NumberedListLev2Char"/>
    <w:rsid w:val="0078578B"/>
    <w:pPr>
      <w:spacing w:after="240" w:line="288" w:lineRule="auto"/>
      <w:ind w:left="0"/>
      <w:contextualSpacing w:val="0"/>
    </w:pPr>
  </w:style>
  <w:style w:type="character" w:customStyle="1" w:styleId="NumberedListLevel1Char">
    <w:name w:val="NumberedListLevel1 Char"/>
    <w:basedOn w:val="NumberedListLevel2Char"/>
    <w:link w:val="NumberedListLevel1"/>
    <w:rsid w:val="0078578B"/>
    <w:rPr>
      <w:rFonts w:ascii="Arial MT Std Light" w:hAnsi="Arial MT Std Light"/>
      <w:b w:val="0"/>
      <w:sz w:val="20"/>
      <w:szCs w:val="20"/>
    </w:rPr>
  </w:style>
  <w:style w:type="character" w:customStyle="1" w:styleId="NumberedListLev2Char">
    <w:name w:val="NumberedListLev2 Char"/>
    <w:basedOn w:val="ListParagraphChar"/>
    <w:link w:val="NumberedListLev2"/>
    <w:rsid w:val="0078578B"/>
    <w:rPr>
      <w:rFonts w:ascii="Arial MT Std Light" w:hAnsi="Arial MT Std Light"/>
      <w:sz w:val="20"/>
      <w:szCs w:val="20"/>
    </w:rPr>
  </w:style>
  <w:style w:type="paragraph" w:customStyle="1" w:styleId="NumberedListLevel1Corporate">
    <w:name w:val="NumberedListLevel1Corporate"/>
    <w:basedOn w:val="NumberedListLevel1"/>
    <w:link w:val="NumberedListLevel1CorporateChar"/>
    <w:rsid w:val="00752BB8"/>
    <w:pPr>
      <w:numPr>
        <w:numId w:val="3"/>
      </w:numPr>
      <w:ind w:left="568" w:hanging="284"/>
    </w:pPr>
  </w:style>
  <w:style w:type="paragraph" w:customStyle="1" w:styleId="NumberedListLevel1Urban">
    <w:name w:val="NumberedListLevel1Urban"/>
    <w:basedOn w:val="NumberedListLevel1"/>
    <w:link w:val="NumberedListLevel1UrbanChar"/>
    <w:rsid w:val="00752BB8"/>
    <w:pPr>
      <w:numPr>
        <w:numId w:val="6"/>
      </w:numPr>
      <w:ind w:left="568" w:hanging="284"/>
    </w:pPr>
  </w:style>
  <w:style w:type="character" w:customStyle="1" w:styleId="NumberedListLevel1CorporateChar">
    <w:name w:val="NumberedListLevel1Corporate Char"/>
    <w:basedOn w:val="NumberedListLevel1Char"/>
    <w:link w:val="NumberedListLevel1Corporate"/>
    <w:rsid w:val="00752BB8"/>
    <w:rPr>
      <w:rFonts w:ascii="Arial MT Std Light" w:hAnsi="Arial MT Std Light"/>
      <w:b w:val="0"/>
      <w:sz w:val="20"/>
      <w:szCs w:val="20"/>
    </w:rPr>
  </w:style>
  <w:style w:type="paragraph" w:customStyle="1" w:styleId="NumberedListLevel1Muted">
    <w:name w:val="NumberedListLevel1Muted"/>
    <w:basedOn w:val="NumberedListLevel1"/>
    <w:link w:val="NumberedListLevel1MutedChar"/>
    <w:rsid w:val="00752BB8"/>
    <w:pPr>
      <w:numPr>
        <w:numId w:val="4"/>
      </w:numPr>
      <w:ind w:left="568" w:hanging="284"/>
    </w:pPr>
  </w:style>
  <w:style w:type="character" w:customStyle="1" w:styleId="NumberedListLevel1UrbanChar">
    <w:name w:val="NumberedListLevel1Urban Char"/>
    <w:basedOn w:val="NumberedListLevel1CorporateChar"/>
    <w:link w:val="NumberedListLevel1Urban"/>
    <w:rsid w:val="00752BB8"/>
    <w:rPr>
      <w:rFonts w:ascii="Arial MT Std Light" w:hAnsi="Arial MT Std Light"/>
      <w:b w:val="0"/>
      <w:sz w:val="20"/>
      <w:szCs w:val="20"/>
    </w:rPr>
  </w:style>
  <w:style w:type="paragraph" w:customStyle="1" w:styleId="NumberedListLevel1Cool">
    <w:name w:val="NumberedListLevel1Cool"/>
    <w:basedOn w:val="NumberedListLevel1"/>
    <w:link w:val="NumberedListLevel1CoolChar"/>
    <w:rsid w:val="00752BB8"/>
    <w:pPr>
      <w:numPr>
        <w:numId w:val="2"/>
      </w:numPr>
      <w:ind w:left="568" w:hanging="284"/>
    </w:pPr>
  </w:style>
  <w:style w:type="character" w:customStyle="1" w:styleId="NumberedListLevel1MutedChar">
    <w:name w:val="NumberedListLevel1Muted Char"/>
    <w:basedOn w:val="NumberedListLevel1UrbanChar"/>
    <w:link w:val="NumberedListLevel1Muted"/>
    <w:rsid w:val="00752BB8"/>
    <w:rPr>
      <w:rFonts w:ascii="Arial MT Std Light" w:hAnsi="Arial MT Std Light"/>
      <w:b w:val="0"/>
      <w:sz w:val="20"/>
      <w:szCs w:val="20"/>
    </w:rPr>
  </w:style>
  <w:style w:type="paragraph" w:customStyle="1" w:styleId="NumberedListLevel1White">
    <w:name w:val="NumberedListLevel1White"/>
    <w:basedOn w:val="NumberedListLevel1"/>
    <w:link w:val="NumberedListLevel1WhiteChar"/>
    <w:rsid w:val="00752BB8"/>
    <w:pPr>
      <w:numPr>
        <w:numId w:val="8"/>
      </w:numPr>
      <w:ind w:left="568" w:hanging="284"/>
    </w:pPr>
  </w:style>
  <w:style w:type="character" w:customStyle="1" w:styleId="NumberedListLevel1CoolChar">
    <w:name w:val="NumberedListLevel1Cool Char"/>
    <w:basedOn w:val="NumberedListLevel1MutedChar"/>
    <w:link w:val="NumberedListLevel1Cool"/>
    <w:rsid w:val="00752BB8"/>
    <w:rPr>
      <w:rFonts w:ascii="Arial MT Std Light" w:hAnsi="Arial MT Std Light"/>
      <w:b w:val="0"/>
      <w:sz w:val="20"/>
      <w:szCs w:val="20"/>
    </w:rPr>
  </w:style>
  <w:style w:type="paragraph" w:customStyle="1" w:styleId="NumberedListLevel1Tech">
    <w:name w:val="NumberedListLevel1Tech"/>
    <w:basedOn w:val="NumberedListLevel1"/>
    <w:link w:val="NumberedListLevel1TechChar"/>
    <w:rsid w:val="00752BB8"/>
    <w:pPr>
      <w:numPr>
        <w:numId w:val="5"/>
      </w:numPr>
      <w:ind w:left="568" w:hanging="284"/>
    </w:pPr>
  </w:style>
  <w:style w:type="character" w:customStyle="1" w:styleId="NumberedListLevel1WhiteChar">
    <w:name w:val="NumberedListLevel1White Char"/>
    <w:basedOn w:val="NumberedListLevel1CoolChar"/>
    <w:link w:val="NumberedListLevel1White"/>
    <w:rsid w:val="00752BB8"/>
    <w:rPr>
      <w:rFonts w:ascii="Arial MT Std Light" w:hAnsi="Arial MT Std Light"/>
      <w:b w:val="0"/>
      <w:sz w:val="20"/>
      <w:szCs w:val="20"/>
    </w:rPr>
  </w:style>
  <w:style w:type="paragraph" w:customStyle="1" w:styleId="LongQuoteCorporate">
    <w:name w:val="LongQuoteCorporate"/>
    <w:basedOn w:val="Longquote"/>
    <w:next w:val="LongQuoteSourceCorporate"/>
    <w:link w:val="LongQuoteCorporateChar"/>
    <w:rsid w:val="00A60B7F"/>
    <w:rPr>
      <w:color w:val="7D62A1"/>
    </w:rPr>
  </w:style>
  <w:style w:type="character" w:customStyle="1" w:styleId="NumberedListLevel1TechChar">
    <w:name w:val="NumberedListLevel1Tech Char"/>
    <w:basedOn w:val="NumberedListLevel1WhiteChar"/>
    <w:link w:val="NumberedListLevel1Tech"/>
    <w:rsid w:val="00752BB8"/>
    <w:rPr>
      <w:rFonts w:ascii="Arial MT Std Light" w:hAnsi="Arial MT Std Light"/>
      <w:b w:val="0"/>
      <w:sz w:val="20"/>
      <w:szCs w:val="20"/>
    </w:rPr>
  </w:style>
  <w:style w:type="paragraph" w:customStyle="1" w:styleId="LongQuoteTech">
    <w:name w:val="LongQuoteTech"/>
    <w:basedOn w:val="LongQuoteCorporate"/>
    <w:next w:val="LongQuoteSourceTech"/>
    <w:link w:val="LongQuoteTechChar"/>
    <w:rsid w:val="00A60B7F"/>
  </w:style>
  <w:style w:type="character" w:customStyle="1" w:styleId="LongQuoteCorporateChar">
    <w:name w:val="LongQuoteCorporate Char"/>
    <w:basedOn w:val="LongquoteChar"/>
    <w:link w:val="LongQuoteCorporate"/>
    <w:rsid w:val="00A60B7F"/>
    <w:rPr>
      <w:rFonts w:ascii="Segoe UI" w:hAnsi="Segoe UI"/>
      <w:i/>
      <w:color w:val="7D62A1"/>
    </w:rPr>
  </w:style>
  <w:style w:type="paragraph" w:customStyle="1" w:styleId="LongQuoteWhite">
    <w:name w:val="LongQuoteWhite"/>
    <w:basedOn w:val="Longquote"/>
    <w:next w:val="LongQuoteSourceWhite"/>
    <w:link w:val="LongQuoteWhiteChar"/>
    <w:rsid w:val="00A60B7F"/>
    <w:rPr>
      <w:color w:val="7D62A1"/>
    </w:rPr>
  </w:style>
  <w:style w:type="character" w:customStyle="1" w:styleId="LongQuoteTechChar">
    <w:name w:val="LongQuoteTech Char"/>
    <w:basedOn w:val="LongQuoteCorporateChar"/>
    <w:link w:val="LongQuoteTech"/>
    <w:rsid w:val="00A60B7F"/>
    <w:rPr>
      <w:rFonts w:ascii="Segoe UI" w:hAnsi="Segoe UI"/>
      <w:i/>
      <w:color w:val="7D62A1"/>
    </w:rPr>
  </w:style>
  <w:style w:type="paragraph" w:customStyle="1" w:styleId="10AQuoteBodySkyBlue">
    <w:name w:val="10A Quote Body Sky Blue"/>
    <w:basedOn w:val="Longquote"/>
    <w:next w:val="LongQuoteSourceCool"/>
    <w:link w:val="10AQuoteBodySkyBlueChar"/>
    <w:rsid w:val="00C81A24"/>
    <w:rPr>
      <w:b/>
      <w:color w:val="71B2C9"/>
      <w:sz w:val="22"/>
    </w:rPr>
  </w:style>
  <w:style w:type="character" w:customStyle="1" w:styleId="LongQuoteWhiteChar">
    <w:name w:val="LongQuoteWhite Char"/>
    <w:basedOn w:val="LongQuoteTechChar"/>
    <w:link w:val="LongQuoteWhite"/>
    <w:rsid w:val="00A60B7F"/>
    <w:rPr>
      <w:rFonts w:ascii="Segoe UI" w:hAnsi="Segoe UI"/>
      <w:i/>
      <w:color w:val="7D62A1"/>
    </w:rPr>
  </w:style>
  <w:style w:type="paragraph" w:customStyle="1" w:styleId="LongQuoteUrban">
    <w:name w:val="LongQuoteUrban"/>
    <w:basedOn w:val="Longquote"/>
    <w:next w:val="LongQuoteSourceUrban"/>
    <w:link w:val="LongQuoteUrbanChar"/>
    <w:rsid w:val="00A60B7F"/>
    <w:rPr>
      <w:color w:val="7D62A1"/>
    </w:rPr>
  </w:style>
  <w:style w:type="character" w:customStyle="1" w:styleId="10AQuoteBodySkyBlueChar">
    <w:name w:val="10A Quote Body Sky Blue Char"/>
    <w:basedOn w:val="LongQuoteWhiteChar"/>
    <w:link w:val="10AQuoteBodySkyBlue"/>
    <w:rsid w:val="00C81A24"/>
    <w:rPr>
      <w:rFonts w:ascii="Segoe UI" w:hAnsi="Segoe UI"/>
      <w:b/>
      <w:i/>
      <w:color w:val="71B2C9"/>
      <w:sz w:val="22"/>
    </w:rPr>
  </w:style>
  <w:style w:type="paragraph" w:customStyle="1" w:styleId="LongQuoteMuted">
    <w:name w:val="LongQuoteMuted"/>
    <w:basedOn w:val="Longquote"/>
    <w:next w:val="LongQuoteSourceMuted"/>
    <w:link w:val="LongQuoteMutedChar"/>
    <w:rsid w:val="00A60B7F"/>
    <w:rPr>
      <w:color w:val="7D62A1"/>
    </w:rPr>
  </w:style>
  <w:style w:type="character" w:customStyle="1" w:styleId="LongQuoteUrbanChar">
    <w:name w:val="LongQuoteUrban Char"/>
    <w:basedOn w:val="10AQuoteBodySkyBlueChar"/>
    <w:link w:val="LongQuoteUrban"/>
    <w:rsid w:val="00A60B7F"/>
    <w:rPr>
      <w:rFonts w:ascii="Segoe UI" w:hAnsi="Segoe UI"/>
      <w:b w:val="0"/>
      <w:i/>
      <w:color w:val="7D62A1"/>
      <w:sz w:val="22"/>
    </w:rPr>
  </w:style>
  <w:style w:type="paragraph" w:customStyle="1" w:styleId="LongQuoteSourceCorporate">
    <w:name w:val="LongQuoteSourceCorporate"/>
    <w:basedOn w:val="Longquotesource"/>
    <w:next w:val="04ABodyText"/>
    <w:link w:val="LongQuoteSourceCorporateChar"/>
    <w:rsid w:val="00A60B7F"/>
    <w:rPr>
      <w:color w:val="7D62A1"/>
    </w:rPr>
  </w:style>
  <w:style w:type="character" w:customStyle="1" w:styleId="LongQuoteMutedChar">
    <w:name w:val="LongQuoteMuted Char"/>
    <w:basedOn w:val="LongQuoteUrbanChar"/>
    <w:link w:val="LongQuoteMuted"/>
    <w:rsid w:val="00A60B7F"/>
    <w:rPr>
      <w:rFonts w:ascii="Segoe UI" w:hAnsi="Segoe UI"/>
      <w:b w:val="0"/>
      <w:i/>
      <w:color w:val="7D62A1"/>
      <w:sz w:val="22"/>
    </w:rPr>
  </w:style>
  <w:style w:type="paragraph" w:customStyle="1" w:styleId="LongQuoteSourceTech">
    <w:name w:val="LongQuoteSourceTech"/>
    <w:basedOn w:val="LongQuoteSourceCorporate"/>
    <w:next w:val="04ABodyText"/>
    <w:link w:val="LongQuoteSourceTechChar"/>
    <w:rsid w:val="00A60B7F"/>
  </w:style>
  <w:style w:type="character" w:customStyle="1" w:styleId="LongQuoteSourceCorporateChar">
    <w:name w:val="LongQuoteSourceCorporate Char"/>
    <w:basedOn w:val="LongquotesourceChar"/>
    <w:link w:val="LongQuoteSourceCorporate"/>
    <w:rsid w:val="00A60B7F"/>
    <w:rPr>
      <w:rFonts w:ascii="Arial MT Std Light" w:hAnsi="Arial MT Std Light"/>
      <w:i w:val="0"/>
      <w:color w:val="7D62A1"/>
    </w:rPr>
  </w:style>
  <w:style w:type="paragraph" w:customStyle="1" w:styleId="LongQuoteSourceWhite">
    <w:name w:val="LongQuoteSourceWhite"/>
    <w:basedOn w:val="LongQuoteSourceTech"/>
    <w:next w:val="04ABodyText"/>
    <w:link w:val="LongQuoteSourceWhiteChar"/>
    <w:rsid w:val="00A60B7F"/>
  </w:style>
  <w:style w:type="character" w:customStyle="1" w:styleId="LongQuoteSourceTechChar">
    <w:name w:val="LongQuoteSourceTech Char"/>
    <w:basedOn w:val="LongQuoteSourceCorporateChar"/>
    <w:link w:val="LongQuoteSourceTech"/>
    <w:rsid w:val="00A60B7F"/>
    <w:rPr>
      <w:rFonts w:ascii="Arial MT Std Light" w:hAnsi="Arial MT Std Light"/>
      <w:i w:val="0"/>
      <w:color w:val="7D62A1"/>
    </w:rPr>
  </w:style>
  <w:style w:type="paragraph" w:customStyle="1" w:styleId="LongQuoteSourceCool">
    <w:name w:val="LongQuoteSourceCool"/>
    <w:basedOn w:val="LongQuoteSourceWhite"/>
    <w:next w:val="04ABodyText"/>
    <w:link w:val="LongQuoteSourceCoolChar"/>
    <w:rsid w:val="00A60B7F"/>
  </w:style>
  <w:style w:type="character" w:customStyle="1" w:styleId="LongQuoteSourceWhiteChar">
    <w:name w:val="LongQuoteSourceWhite Char"/>
    <w:basedOn w:val="LongQuoteSourceTechChar"/>
    <w:link w:val="LongQuoteSourceWhite"/>
    <w:rsid w:val="00A60B7F"/>
    <w:rPr>
      <w:rFonts w:ascii="Arial MT Std Light" w:hAnsi="Arial MT Std Light"/>
      <w:i w:val="0"/>
      <w:color w:val="7D62A1"/>
    </w:rPr>
  </w:style>
  <w:style w:type="paragraph" w:customStyle="1" w:styleId="LongQuoteSourceUrban">
    <w:name w:val="LongQuoteSourceUrban"/>
    <w:basedOn w:val="LongQuoteSourceCool"/>
    <w:next w:val="04ABodyText"/>
    <w:link w:val="LongQuoteSourceUrbanChar"/>
    <w:rsid w:val="00A60B7F"/>
  </w:style>
  <w:style w:type="character" w:customStyle="1" w:styleId="LongQuoteSourceCoolChar">
    <w:name w:val="LongQuoteSourceCool Char"/>
    <w:basedOn w:val="LongQuoteSourceWhiteChar"/>
    <w:link w:val="LongQuoteSourceCool"/>
    <w:rsid w:val="00A60B7F"/>
    <w:rPr>
      <w:rFonts w:ascii="Arial MT Std Light" w:hAnsi="Arial MT Std Light"/>
      <w:i w:val="0"/>
      <w:color w:val="7D62A1"/>
    </w:rPr>
  </w:style>
  <w:style w:type="paragraph" w:customStyle="1" w:styleId="LongQuoteSourceMuted">
    <w:name w:val="LongQuoteSourceMuted"/>
    <w:basedOn w:val="LongQuoteSourceUrban"/>
    <w:next w:val="04ABodyText"/>
    <w:link w:val="LongQuoteSourceMutedChar"/>
    <w:rsid w:val="00A60B7F"/>
  </w:style>
  <w:style w:type="character" w:customStyle="1" w:styleId="LongQuoteSourceUrbanChar">
    <w:name w:val="LongQuoteSourceUrban Char"/>
    <w:basedOn w:val="LongQuoteSourceCoolChar"/>
    <w:link w:val="LongQuoteSourceUrban"/>
    <w:rsid w:val="00A60B7F"/>
    <w:rPr>
      <w:rFonts w:ascii="Arial MT Std Light" w:hAnsi="Arial MT Std Light"/>
      <w:i w:val="0"/>
      <w:color w:val="7D62A1"/>
    </w:rPr>
  </w:style>
  <w:style w:type="character" w:customStyle="1" w:styleId="LongQuoteSourceMutedChar">
    <w:name w:val="LongQuoteSourceMuted Char"/>
    <w:basedOn w:val="LongQuoteSourceUrbanChar"/>
    <w:link w:val="LongQuoteSourceMuted"/>
    <w:rsid w:val="00A60B7F"/>
    <w:rPr>
      <w:rFonts w:ascii="Arial MT Std Light" w:hAnsi="Arial MT Std Light"/>
      <w:i w:val="0"/>
      <w:color w:val="7D62A1"/>
    </w:rPr>
  </w:style>
  <w:style w:type="paragraph" w:customStyle="1" w:styleId="FooterText">
    <w:name w:val="Footer Text"/>
    <w:basedOn w:val="Normal"/>
    <w:rsid w:val="00ED5A79"/>
    <w:rPr>
      <w:sz w:val="16"/>
      <w:szCs w:val="16"/>
    </w:rPr>
  </w:style>
  <w:style w:type="paragraph" w:customStyle="1" w:styleId="TableSource">
    <w:name w:val="Table Source"/>
    <w:basedOn w:val="TableFooter"/>
    <w:link w:val="TableSourceChar"/>
    <w:rsid w:val="00B33C07"/>
    <w:pPr>
      <w:pBdr>
        <w:bottom w:val="single" w:sz="12" w:space="1" w:color="7D62A1"/>
      </w:pBdr>
    </w:pPr>
  </w:style>
  <w:style w:type="character" w:customStyle="1" w:styleId="TableSourceChar">
    <w:name w:val="Table Source Char"/>
    <w:basedOn w:val="TableFooterChar"/>
    <w:link w:val="TableSource"/>
    <w:rsid w:val="00B33C07"/>
    <w:rPr>
      <w:rFonts w:ascii="Arial MT Std Light" w:hAnsi="Arial MT Std Light"/>
      <w:sz w:val="20"/>
      <w:szCs w:val="20"/>
    </w:rPr>
  </w:style>
  <w:style w:type="paragraph" w:customStyle="1" w:styleId="ExampleImageWhiteBottom">
    <w:name w:val="ExampleImageWhiteBottom"/>
    <w:rsid w:val="00D44196"/>
    <w:pPr>
      <w:spacing w:after="240" w:line="288" w:lineRule="auto"/>
    </w:pPr>
    <w:rPr>
      <w:rFonts w:ascii="Arial MT Std Light" w:hAnsi="Arial MT Std Light"/>
    </w:rPr>
  </w:style>
  <w:style w:type="paragraph" w:customStyle="1" w:styleId="KeyFindingsHeading">
    <w:name w:val="KeyFindingsHeading"/>
    <w:basedOn w:val="Normal"/>
    <w:link w:val="KeyFindingsHeadingChar"/>
    <w:rsid w:val="00D55AAB"/>
    <w:pPr>
      <w:spacing w:after="240" w:line="288" w:lineRule="auto"/>
    </w:pPr>
    <w:rPr>
      <w:rFonts w:ascii="Segoe UI" w:hAnsi="Segoe UI"/>
      <w:color w:val="FFFFFF" w:themeColor="background1"/>
      <w:sz w:val="24"/>
    </w:rPr>
  </w:style>
  <w:style w:type="paragraph" w:customStyle="1" w:styleId="KeyFindingsBody">
    <w:name w:val="KeyFindingsBody"/>
    <w:basedOn w:val="Normal"/>
    <w:link w:val="KeyFindingsBodyChar"/>
    <w:rsid w:val="00074A69"/>
    <w:pPr>
      <w:spacing w:after="240" w:line="288" w:lineRule="auto"/>
    </w:pPr>
    <w:rPr>
      <w:color w:val="FFFFFF" w:themeColor="background1"/>
    </w:rPr>
  </w:style>
  <w:style w:type="character" w:customStyle="1" w:styleId="KeyFindingsHeadingChar">
    <w:name w:val="KeyFindingsHeading Char"/>
    <w:basedOn w:val="DefaultParagraphFont"/>
    <w:link w:val="KeyFindingsHeading"/>
    <w:rsid w:val="00D55AAB"/>
    <w:rPr>
      <w:rFonts w:ascii="Segoe UI" w:hAnsi="Segoe UI"/>
      <w:color w:val="FFFFFF" w:themeColor="background1"/>
      <w:sz w:val="24"/>
      <w:szCs w:val="20"/>
    </w:rPr>
  </w:style>
  <w:style w:type="paragraph" w:customStyle="1" w:styleId="KeyFindingsBullet1">
    <w:name w:val="KeyFindingsBullet1"/>
    <w:basedOn w:val="ListParagraph"/>
    <w:link w:val="KeyFindingsBullet1Char"/>
    <w:rsid w:val="00074A69"/>
    <w:pPr>
      <w:spacing w:after="240" w:line="288" w:lineRule="auto"/>
      <w:ind w:left="0"/>
      <w:contextualSpacing w:val="0"/>
    </w:pPr>
    <w:rPr>
      <w:color w:val="FFFFFF" w:themeColor="background1"/>
    </w:rPr>
  </w:style>
  <w:style w:type="character" w:customStyle="1" w:styleId="KeyFindingsBodyChar">
    <w:name w:val="KeyFindingsBody Char"/>
    <w:basedOn w:val="DefaultParagraphFont"/>
    <w:link w:val="KeyFindingsBody"/>
    <w:rsid w:val="0078578B"/>
    <w:rPr>
      <w:rFonts w:ascii="Segoe UI Light" w:hAnsi="Segoe UI Light"/>
      <w:color w:val="FFFFFF" w:themeColor="background1"/>
      <w:sz w:val="20"/>
      <w:szCs w:val="20"/>
    </w:rPr>
  </w:style>
  <w:style w:type="paragraph" w:customStyle="1" w:styleId="KeyFindingsBullet2">
    <w:name w:val="KeyFindingsBullet2"/>
    <w:basedOn w:val="ListParagraph"/>
    <w:link w:val="KeyFindingsBullet2Char"/>
    <w:rsid w:val="00074A69"/>
    <w:pPr>
      <w:spacing w:after="240" w:line="288" w:lineRule="auto"/>
      <w:ind w:left="0"/>
      <w:contextualSpacing w:val="0"/>
    </w:pPr>
    <w:rPr>
      <w:color w:val="FFFFFF" w:themeColor="background1"/>
    </w:rPr>
  </w:style>
  <w:style w:type="character" w:customStyle="1" w:styleId="KeyFindingsBullet1Char">
    <w:name w:val="KeyFindingsBullet1 Char"/>
    <w:basedOn w:val="ListParagraphChar"/>
    <w:link w:val="KeyFindingsBullet1"/>
    <w:rsid w:val="0078578B"/>
    <w:rPr>
      <w:rFonts w:ascii="Segoe UI Light" w:hAnsi="Segoe UI Light"/>
      <w:color w:val="FFFFFF" w:themeColor="background1"/>
      <w:sz w:val="20"/>
      <w:szCs w:val="20"/>
    </w:rPr>
  </w:style>
  <w:style w:type="character" w:customStyle="1" w:styleId="KeyFindingsBullet2Char">
    <w:name w:val="KeyFindingsBullet2 Char"/>
    <w:basedOn w:val="ListParagraphChar"/>
    <w:link w:val="KeyFindingsBullet2"/>
    <w:rsid w:val="0078578B"/>
    <w:rPr>
      <w:rFonts w:ascii="Segoe UI Light" w:hAnsi="Segoe UI Light"/>
      <w:color w:val="FFFFFF" w:themeColor="background1"/>
      <w:sz w:val="20"/>
      <w:szCs w:val="20"/>
    </w:rPr>
  </w:style>
  <w:style w:type="paragraph" w:customStyle="1" w:styleId="MoreInformationText">
    <w:name w:val="MoreInformationText"/>
    <w:basedOn w:val="Normal"/>
    <w:link w:val="MoreInformationTextChar"/>
    <w:rsid w:val="00D3016F"/>
    <w:pPr>
      <w:spacing w:line="264" w:lineRule="auto"/>
    </w:pPr>
    <w:rPr>
      <w:rFonts w:cs="Segoe UI Light"/>
      <w:color w:val="FFFFFF"/>
    </w:rPr>
  </w:style>
  <w:style w:type="paragraph" w:customStyle="1" w:styleId="LegalDisclaimerText">
    <w:name w:val="LegalDisclaimerText"/>
    <w:basedOn w:val="LegalText"/>
    <w:link w:val="LegalDisclaimerTextChar"/>
    <w:rsid w:val="00433EB2"/>
    <w:rPr>
      <w:rFonts w:ascii="Arial MT Std Light" w:hAnsi="Arial MT Std Light"/>
    </w:rPr>
  </w:style>
  <w:style w:type="character" w:customStyle="1" w:styleId="MoreInformationTextChar">
    <w:name w:val="MoreInformationText Char"/>
    <w:basedOn w:val="DefaultParagraphFont"/>
    <w:link w:val="MoreInformationText"/>
    <w:rsid w:val="00D3016F"/>
    <w:rPr>
      <w:rFonts w:ascii="Arial MT Std Light" w:hAnsi="Arial MT Std Light" w:cs="Segoe UI Light"/>
      <w:color w:val="FFFFFF"/>
      <w:sz w:val="20"/>
      <w:szCs w:val="20"/>
    </w:rPr>
  </w:style>
  <w:style w:type="paragraph" w:customStyle="1" w:styleId="MoreInformationWeb">
    <w:name w:val="MoreInformationWeb"/>
    <w:basedOn w:val="Normal"/>
    <w:link w:val="MoreInformationWebChar"/>
    <w:rsid w:val="002F200C"/>
    <w:pPr>
      <w:spacing w:after="240" w:line="264" w:lineRule="auto"/>
    </w:pPr>
    <w:rPr>
      <w:rFonts w:ascii="Segoe UI" w:hAnsi="Segoe UI" w:cs="Segoe UI Light"/>
      <w:color w:val="FFFFFF"/>
      <w:sz w:val="24"/>
    </w:rPr>
  </w:style>
  <w:style w:type="character" w:customStyle="1" w:styleId="LegalDisclaimerTextChar">
    <w:name w:val="LegalDisclaimerText Char"/>
    <w:basedOn w:val="LegalTextChar"/>
    <w:link w:val="LegalDisclaimerText"/>
    <w:rsid w:val="00433EB2"/>
    <w:rPr>
      <w:rFonts w:ascii="Arial MT Std Light" w:hAnsi="Arial MT Std Light" w:cs="Segoe UI Light"/>
      <w:color w:val="7D62A1"/>
      <w:sz w:val="20"/>
      <w:szCs w:val="20"/>
    </w:rPr>
  </w:style>
  <w:style w:type="character" w:customStyle="1" w:styleId="MoreInformationWebChar">
    <w:name w:val="MoreInformationWeb Char"/>
    <w:basedOn w:val="DefaultParagraphFont"/>
    <w:link w:val="MoreInformationWeb"/>
    <w:rsid w:val="002F200C"/>
    <w:rPr>
      <w:rFonts w:ascii="Segoe UI" w:hAnsi="Segoe UI" w:cs="Segoe UI Light"/>
      <w:color w:val="FFFFFF"/>
      <w:sz w:val="24"/>
      <w:szCs w:val="20"/>
    </w:rPr>
  </w:style>
  <w:style w:type="numbering" w:customStyle="1" w:styleId="JayeshNavinShahEasterEgg">
    <w:name w:val="JayeshNavinShahEasterEgg"/>
    <w:uiPriority w:val="99"/>
    <w:rsid w:val="00CF3BAA"/>
    <w:pPr>
      <w:numPr>
        <w:numId w:val="7"/>
      </w:numPr>
    </w:pPr>
  </w:style>
  <w:style w:type="paragraph" w:styleId="EndnoteText">
    <w:name w:val="endnote text"/>
    <w:basedOn w:val="Normal"/>
    <w:link w:val="EndnoteTextChar"/>
    <w:semiHidden/>
    <w:unhideWhenUsed/>
    <w:rsid w:val="004B791C"/>
  </w:style>
  <w:style w:type="character" w:customStyle="1" w:styleId="EndnoteTextChar">
    <w:name w:val="Endnote Text Char"/>
    <w:basedOn w:val="DefaultParagraphFont"/>
    <w:link w:val="EndnoteText"/>
    <w:semiHidden/>
    <w:rsid w:val="004B791C"/>
    <w:rPr>
      <w:rFonts w:ascii="Arial MT Std Light" w:hAnsi="Arial MT Std Light"/>
      <w:sz w:val="20"/>
      <w:szCs w:val="20"/>
    </w:rPr>
  </w:style>
  <w:style w:type="character" w:styleId="EndnoteReference">
    <w:name w:val="endnote reference"/>
    <w:basedOn w:val="DefaultParagraphFont"/>
    <w:semiHidden/>
    <w:unhideWhenUsed/>
    <w:rsid w:val="004B791C"/>
    <w:rPr>
      <w:vertAlign w:val="superscript"/>
    </w:rPr>
  </w:style>
  <w:style w:type="paragraph" w:styleId="TOC4">
    <w:name w:val="toc 4"/>
    <w:basedOn w:val="Normal"/>
    <w:next w:val="Normal"/>
    <w:autoRedefine/>
    <w:uiPriority w:val="39"/>
    <w:unhideWhenUsed/>
    <w:rsid w:val="00457B4E"/>
    <w:pPr>
      <w:tabs>
        <w:tab w:val="right" w:leader="dot" w:pos="10206"/>
      </w:tabs>
    </w:pPr>
    <w:rPr>
      <w:rFonts w:ascii="Segoe UI" w:hAnsi="Segoe UI" w:cs="Times New Roman"/>
      <w:b/>
    </w:rPr>
  </w:style>
  <w:style w:type="paragraph" w:styleId="TOC5">
    <w:name w:val="toc 5"/>
    <w:basedOn w:val="TOC4"/>
    <w:next w:val="Normal"/>
    <w:autoRedefine/>
    <w:uiPriority w:val="39"/>
    <w:unhideWhenUsed/>
    <w:rsid w:val="00457B4E"/>
    <w:rPr>
      <w:noProof/>
    </w:rPr>
  </w:style>
  <w:style w:type="paragraph" w:styleId="TOC6">
    <w:name w:val="toc 6"/>
    <w:basedOn w:val="Normal"/>
    <w:next w:val="Normal"/>
    <w:autoRedefine/>
    <w:uiPriority w:val="39"/>
    <w:unhideWhenUsed/>
    <w:rsid w:val="000B5406"/>
    <w:pPr>
      <w:spacing w:after="100" w:line="276" w:lineRule="auto"/>
      <w:ind w:left="1100"/>
    </w:pPr>
    <w:rPr>
      <w:rFonts w:ascii="Times New Roman" w:hAnsi="Times New Roman" w:cs="Times New Roman"/>
      <w:color w:val="auto"/>
      <w:sz w:val="22"/>
    </w:rPr>
  </w:style>
  <w:style w:type="paragraph" w:styleId="TOC7">
    <w:name w:val="toc 7"/>
    <w:basedOn w:val="Normal"/>
    <w:next w:val="Normal"/>
    <w:autoRedefine/>
    <w:uiPriority w:val="39"/>
    <w:unhideWhenUsed/>
    <w:rsid w:val="000B5406"/>
    <w:pPr>
      <w:spacing w:after="100" w:line="276" w:lineRule="auto"/>
      <w:ind w:left="1320"/>
    </w:pPr>
    <w:rPr>
      <w:rFonts w:ascii="Times New Roman" w:hAnsi="Times New Roman" w:cs="Times New Roman"/>
      <w:color w:val="auto"/>
      <w:sz w:val="22"/>
    </w:rPr>
  </w:style>
  <w:style w:type="paragraph" w:styleId="TOC8">
    <w:name w:val="toc 8"/>
    <w:basedOn w:val="Normal"/>
    <w:next w:val="Normal"/>
    <w:autoRedefine/>
    <w:uiPriority w:val="39"/>
    <w:unhideWhenUsed/>
    <w:rsid w:val="000B5406"/>
    <w:pPr>
      <w:spacing w:after="100" w:line="276" w:lineRule="auto"/>
      <w:ind w:left="1540"/>
    </w:pPr>
    <w:rPr>
      <w:rFonts w:ascii="Times New Roman" w:hAnsi="Times New Roman" w:cs="Times New Roman"/>
      <w:color w:val="auto"/>
      <w:sz w:val="22"/>
    </w:rPr>
  </w:style>
  <w:style w:type="paragraph" w:styleId="TOC9">
    <w:name w:val="toc 9"/>
    <w:basedOn w:val="Normal"/>
    <w:next w:val="Normal"/>
    <w:autoRedefine/>
    <w:uiPriority w:val="39"/>
    <w:unhideWhenUsed/>
    <w:rsid w:val="000B5406"/>
    <w:pPr>
      <w:spacing w:after="100" w:line="276" w:lineRule="auto"/>
      <w:ind w:left="1760"/>
    </w:pPr>
    <w:rPr>
      <w:rFonts w:ascii="Times New Roman" w:hAnsi="Times New Roman" w:cs="Times New Roman"/>
      <w:color w:val="auto"/>
      <w:sz w:val="22"/>
    </w:rPr>
  </w:style>
  <w:style w:type="paragraph" w:customStyle="1" w:styleId="Normlntextodrka1rove">
    <w:name w:val="Normální text odrážka 1.úroveň"/>
    <w:basedOn w:val="Normal"/>
    <w:rsid w:val="00377268"/>
    <w:pPr>
      <w:numPr>
        <w:numId w:val="12"/>
      </w:numPr>
      <w:spacing w:after="120" w:line="300" w:lineRule="exact"/>
      <w:jc w:val="both"/>
    </w:pPr>
    <w:rPr>
      <w:rFonts w:ascii="Tahoma" w:hAnsi="Tahoma" w:cs="Times New Roman"/>
      <w:color w:val="262626"/>
      <w:sz w:val="22"/>
      <w:lang w:val="sk-SK" w:eastAsia="cs-CZ"/>
    </w:rPr>
  </w:style>
  <w:style w:type="paragraph" w:customStyle="1" w:styleId="Body">
    <w:name w:val="Body"/>
    <w:basedOn w:val="Normal"/>
    <w:rsid w:val="00377268"/>
    <w:pPr>
      <w:numPr>
        <w:numId w:val="11"/>
      </w:numPr>
      <w:tabs>
        <w:tab w:val="clear" w:pos="360"/>
        <w:tab w:val="num" w:pos="709"/>
      </w:tabs>
      <w:ind w:left="709" w:hanging="283"/>
      <w:jc w:val="both"/>
    </w:pPr>
    <w:rPr>
      <w:rFonts w:ascii="Verdana" w:hAnsi="Verdana" w:cs="Times New Roman"/>
      <w:color w:val="auto"/>
      <w:lang w:val="sk-SK" w:eastAsia="cs-CZ"/>
    </w:rPr>
  </w:style>
  <w:style w:type="paragraph" w:customStyle="1" w:styleId="NEWOD">
    <w:name w:val="NEW OD"/>
    <w:basedOn w:val="Normlntextodrka1rove"/>
    <w:link w:val="NEWODChar"/>
    <w:rsid w:val="00377268"/>
    <w:pPr>
      <w:ind w:hanging="464"/>
    </w:pPr>
  </w:style>
  <w:style w:type="character" w:customStyle="1" w:styleId="NEWODChar">
    <w:name w:val="NEW OD Char"/>
    <w:basedOn w:val="DefaultParagraphFont"/>
    <w:link w:val="NEWOD"/>
    <w:rsid w:val="00377268"/>
    <w:rPr>
      <w:rFonts w:ascii="Tahoma" w:hAnsi="Tahoma" w:cs="Times New Roman"/>
      <w:color w:val="262626"/>
      <w:sz w:val="22"/>
      <w:lang w:val="sk-SK" w:eastAsia="cs-CZ"/>
    </w:rPr>
  </w:style>
  <w:style w:type="paragraph" w:styleId="CommentText">
    <w:name w:val="annotation text"/>
    <w:basedOn w:val="Normal"/>
    <w:link w:val="CommentTextChar"/>
    <w:semiHidden/>
    <w:unhideWhenUsed/>
    <w:rsid w:val="00D756F5"/>
  </w:style>
  <w:style w:type="character" w:customStyle="1" w:styleId="CommentTextChar">
    <w:name w:val="Comment Text Char"/>
    <w:basedOn w:val="DefaultParagraphFont"/>
    <w:link w:val="CommentText"/>
    <w:semiHidden/>
    <w:rsid w:val="00D756F5"/>
    <w:rPr>
      <w:rFonts w:ascii="Arial MT Std Light" w:hAnsi="Arial MT Std Light"/>
      <w:sz w:val="20"/>
      <w:szCs w:val="20"/>
    </w:rPr>
  </w:style>
  <w:style w:type="paragraph" w:styleId="CommentSubject">
    <w:name w:val="annotation subject"/>
    <w:basedOn w:val="CommentText"/>
    <w:next w:val="CommentText"/>
    <w:link w:val="CommentSubjectChar"/>
    <w:semiHidden/>
    <w:unhideWhenUsed/>
    <w:rsid w:val="00D756F5"/>
    <w:rPr>
      <w:b/>
      <w:bCs/>
    </w:rPr>
  </w:style>
  <w:style w:type="character" w:customStyle="1" w:styleId="CommentSubjectChar">
    <w:name w:val="Comment Subject Char"/>
    <w:basedOn w:val="CommentTextChar"/>
    <w:link w:val="CommentSubject"/>
    <w:semiHidden/>
    <w:rsid w:val="00D756F5"/>
    <w:rPr>
      <w:rFonts w:ascii="Arial MT Std Light" w:hAnsi="Arial MT Std Light"/>
      <w:b/>
      <w:bCs/>
      <w:sz w:val="20"/>
      <w:szCs w:val="20"/>
    </w:rPr>
  </w:style>
  <w:style w:type="character" w:styleId="FollowedHyperlink">
    <w:name w:val="FollowedHyperlink"/>
    <w:basedOn w:val="DefaultParagraphFont"/>
    <w:semiHidden/>
    <w:unhideWhenUsed/>
    <w:rsid w:val="009C6A17"/>
    <w:rPr>
      <w:color w:val="00B2A9" w:themeColor="followedHyperlink"/>
      <w:u w:val="single"/>
    </w:rPr>
  </w:style>
  <w:style w:type="paragraph" w:styleId="Revision">
    <w:name w:val="Revision"/>
    <w:hidden/>
    <w:uiPriority w:val="99"/>
    <w:semiHidden/>
    <w:rsid w:val="005D2F1C"/>
    <w:rPr>
      <w:rFonts w:ascii="Arial MT Std Light" w:hAnsi="Arial MT Std Light"/>
    </w:rPr>
  </w:style>
  <w:style w:type="paragraph" w:styleId="NormalWeb">
    <w:name w:val="Normal (Web)"/>
    <w:basedOn w:val="Normal"/>
    <w:uiPriority w:val="99"/>
    <w:unhideWhenUsed/>
    <w:rsid w:val="00AE18B7"/>
    <w:pPr>
      <w:spacing w:before="100" w:beforeAutospacing="1" w:after="100" w:afterAutospacing="1"/>
    </w:pPr>
    <w:rPr>
      <w:rFonts w:ascii="Times New Roman" w:hAnsi="Times New Roman" w:cs="Times New Roman"/>
      <w:color w:val="auto"/>
      <w:sz w:val="24"/>
      <w:szCs w:val="24"/>
    </w:rPr>
  </w:style>
  <w:style w:type="paragraph" w:styleId="PlainText">
    <w:name w:val="Plain Text"/>
    <w:basedOn w:val="Normal"/>
    <w:link w:val="PlainTextChar"/>
    <w:uiPriority w:val="99"/>
    <w:unhideWhenUsed/>
    <w:rsid w:val="007E009D"/>
    <w:rPr>
      <w:rFonts w:ascii="Calibri" w:hAnsi="Calibri" w:cs="Times New Roman"/>
      <w:color w:val="auto"/>
      <w:sz w:val="22"/>
      <w:lang w:eastAsia="en-US"/>
    </w:rPr>
  </w:style>
  <w:style w:type="character" w:customStyle="1" w:styleId="PlainTextChar">
    <w:name w:val="Plain Text Char"/>
    <w:basedOn w:val="DefaultParagraphFont"/>
    <w:link w:val="PlainText"/>
    <w:uiPriority w:val="99"/>
    <w:rsid w:val="007E009D"/>
    <w:rPr>
      <w:rFonts w:ascii="Calibri" w:eastAsia="Times New Roman" w:hAnsi="Calibri" w:cs="Times New Roman"/>
      <w:color w:val="auto"/>
      <w:lang w:eastAsia="en-US"/>
    </w:rPr>
  </w:style>
  <w:style w:type="paragraph" w:customStyle="1" w:styleId="Default">
    <w:name w:val="Default"/>
    <w:rsid w:val="001C5D71"/>
    <w:pPr>
      <w:autoSpaceDE w:val="0"/>
      <w:autoSpaceDN w:val="0"/>
      <w:adjustRightInd w:val="0"/>
    </w:pPr>
    <w:rPr>
      <w:color w:val="000000"/>
      <w:sz w:val="24"/>
      <w:szCs w:val="24"/>
    </w:rPr>
  </w:style>
  <w:style w:type="table" w:styleId="LightList-Accent1">
    <w:name w:val="Light List Accent 1"/>
    <w:basedOn w:val="TableNormal"/>
    <w:uiPriority w:val="61"/>
    <w:rsid w:val="0086249E"/>
    <w:tblPr>
      <w:tblStyleRowBandSize w:val="1"/>
      <w:tblStyleColBandSize w:val="1"/>
      <w:tblInd w:w="0" w:type="dxa"/>
      <w:tblBorders>
        <w:top w:val="single" w:sz="8" w:space="0" w:color="74AA50" w:themeColor="accent1"/>
        <w:left w:val="single" w:sz="8" w:space="0" w:color="74AA50" w:themeColor="accent1"/>
        <w:bottom w:val="single" w:sz="8" w:space="0" w:color="74AA50" w:themeColor="accent1"/>
        <w:right w:val="single" w:sz="8" w:space="0" w:color="74AA5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4AA50" w:themeFill="accent1"/>
      </w:tcPr>
    </w:tblStylePr>
    <w:tblStylePr w:type="lastRow">
      <w:pPr>
        <w:spacing w:before="0" w:after="0" w:line="240" w:lineRule="auto"/>
      </w:pPr>
      <w:rPr>
        <w:b/>
        <w:bCs/>
      </w:rPr>
      <w:tblPr/>
      <w:tcPr>
        <w:tcBorders>
          <w:top w:val="double" w:sz="6" w:space="0" w:color="74AA50" w:themeColor="accent1"/>
          <w:left w:val="single" w:sz="8" w:space="0" w:color="74AA50" w:themeColor="accent1"/>
          <w:bottom w:val="single" w:sz="8" w:space="0" w:color="74AA50" w:themeColor="accent1"/>
          <w:right w:val="single" w:sz="8" w:space="0" w:color="74AA50" w:themeColor="accent1"/>
        </w:tcBorders>
      </w:tcPr>
    </w:tblStylePr>
    <w:tblStylePr w:type="firstCol">
      <w:rPr>
        <w:b/>
        <w:bCs/>
      </w:rPr>
    </w:tblStylePr>
    <w:tblStylePr w:type="lastCol">
      <w:rPr>
        <w:b/>
        <w:bCs/>
      </w:rPr>
    </w:tblStylePr>
    <w:tblStylePr w:type="band1Vert">
      <w:tblPr/>
      <w:tcPr>
        <w:tcBorders>
          <w:top w:val="single" w:sz="8" w:space="0" w:color="74AA50" w:themeColor="accent1"/>
          <w:left w:val="single" w:sz="8" w:space="0" w:color="74AA50" w:themeColor="accent1"/>
          <w:bottom w:val="single" w:sz="8" w:space="0" w:color="74AA50" w:themeColor="accent1"/>
          <w:right w:val="single" w:sz="8" w:space="0" w:color="74AA50" w:themeColor="accent1"/>
        </w:tcBorders>
      </w:tcPr>
    </w:tblStylePr>
    <w:tblStylePr w:type="band1Horz">
      <w:tblPr/>
      <w:tcPr>
        <w:tcBorders>
          <w:top w:val="single" w:sz="8" w:space="0" w:color="74AA50" w:themeColor="accent1"/>
          <w:left w:val="single" w:sz="8" w:space="0" w:color="74AA50" w:themeColor="accent1"/>
          <w:bottom w:val="single" w:sz="8" w:space="0" w:color="74AA50" w:themeColor="accent1"/>
          <w:right w:val="single" w:sz="8" w:space="0" w:color="74AA50" w:themeColor="accent1"/>
        </w:tcBorders>
      </w:tcPr>
    </w:tblStylePr>
  </w:style>
  <w:style w:type="paragraph" w:customStyle="1" w:styleId="TableHeader">
    <w:name w:val="Table Header"/>
    <w:basedOn w:val="07CTableCaption"/>
    <w:link w:val="TableHeaderChar"/>
    <w:rsid w:val="00581778"/>
  </w:style>
  <w:style w:type="paragraph" w:customStyle="1" w:styleId="09AQuoteBodyGreen">
    <w:name w:val="09A Quote Body Green"/>
    <w:basedOn w:val="10AQuoteBodySkyBlue"/>
    <w:link w:val="09AQuoteBodyGreenChar"/>
    <w:rsid w:val="008B0F08"/>
    <w:rPr>
      <w:color w:val="74AA50"/>
    </w:rPr>
  </w:style>
  <w:style w:type="character" w:customStyle="1" w:styleId="TableHeaderChar">
    <w:name w:val="Table Header Char"/>
    <w:basedOn w:val="07CTableCaptionChar"/>
    <w:link w:val="TableHeader"/>
    <w:rsid w:val="00581778"/>
    <w:rPr>
      <w:rFonts w:ascii="Segoe UI" w:hAnsi="Segoe UI"/>
      <w:b/>
      <w:color w:val="222223"/>
      <w:sz w:val="20"/>
      <w:szCs w:val="20"/>
    </w:rPr>
  </w:style>
  <w:style w:type="paragraph" w:customStyle="1" w:styleId="08AQuoteBody">
    <w:name w:val="08A Quote Body"/>
    <w:basedOn w:val="10AQuoteBodySkyBlue"/>
    <w:next w:val="08BQuoteName"/>
    <w:link w:val="08AQuoteBodyChar"/>
    <w:qFormat/>
    <w:rsid w:val="009A1E61"/>
    <w:pPr>
      <w:keepNext/>
      <w:keepLines/>
      <w:contextualSpacing/>
    </w:pPr>
    <w:rPr>
      <w:color w:val="74AA50" w:themeColor="accent1"/>
    </w:rPr>
  </w:style>
  <w:style w:type="character" w:customStyle="1" w:styleId="09AQuoteBodyGreenChar">
    <w:name w:val="09A Quote Body Green Char"/>
    <w:basedOn w:val="10AQuoteBodySkyBlueChar"/>
    <w:link w:val="09AQuoteBodyGreen"/>
    <w:rsid w:val="008B0F08"/>
    <w:rPr>
      <w:rFonts w:ascii="Segoe UI" w:hAnsi="Segoe UI"/>
      <w:b/>
      <w:i/>
      <w:color w:val="74AA50"/>
      <w:sz w:val="22"/>
    </w:rPr>
  </w:style>
  <w:style w:type="paragraph" w:customStyle="1" w:styleId="05ABullets1stlevel">
    <w:name w:val="05A Bullets (1st level)"/>
    <w:basedOn w:val="04ABodyText"/>
    <w:link w:val="05ABullets1stlevelChar"/>
    <w:qFormat/>
    <w:rsid w:val="00CF3BAA"/>
    <w:pPr>
      <w:numPr>
        <w:ilvl w:val="1"/>
      </w:numPr>
    </w:pPr>
  </w:style>
  <w:style w:type="character" w:customStyle="1" w:styleId="08AQuoteBodyChar">
    <w:name w:val="08A Quote Body Char"/>
    <w:basedOn w:val="10AQuoteBodySkyBlueChar"/>
    <w:link w:val="08AQuoteBody"/>
    <w:rsid w:val="009A1E61"/>
    <w:rPr>
      <w:rFonts w:ascii="Segoe UI" w:hAnsi="Segoe UI"/>
      <w:b/>
      <w:i/>
      <w:color w:val="74AA50" w:themeColor="accent1"/>
      <w:sz w:val="22"/>
    </w:rPr>
  </w:style>
  <w:style w:type="paragraph" w:customStyle="1" w:styleId="05BBullets2ndlevel">
    <w:name w:val="05B Bullets (2nd level)"/>
    <w:basedOn w:val="05ABullets1stlevel"/>
    <w:link w:val="05BBullets2ndlevelChar"/>
    <w:qFormat/>
    <w:rsid w:val="00CF3BAA"/>
    <w:pPr>
      <w:numPr>
        <w:ilvl w:val="2"/>
      </w:numPr>
    </w:pPr>
  </w:style>
  <w:style w:type="character" w:customStyle="1" w:styleId="05ABullets1stlevelChar">
    <w:name w:val="05A Bullets (1st level) Char"/>
    <w:basedOn w:val="04ABodyTextChar"/>
    <w:link w:val="05ABullets1stlevel"/>
    <w:rsid w:val="00CF3BAA"/>
    <w:rPr>
      <w:rFonts w:ascii="Segoe UI Light" w:hAnsi="Segoe UI Light"/>
    </w:rPr>
  </w:style>
  <w:style w:type="paragraph" w:customStyle="1" w:styleId="06ANumberedList1stlevel">
    <w:name w:val="06A Numbered List (1st level)"/>
    <w:basedOn w:val="04ABodyText"/>
    <w:link w:val="06ANumberedList1stlevelChar"/>
    <w:qFormat/>
    <w:rsid w:val="003C3BB2"/>
    <w:pPr>
      <w:numPr>
        <w:numId w:val="13"/>
      </w:numPr>
      <w:ind w:left="568" w:hanging="284"/>
    </w:pPr>
  </w:style>
  <w:style w:type="character" w:customStyle="1" w:styleId="05BBullets2ndlevelChar">
    <w:name w:val="05B Bullets (2nd level) Char"/>
    <w:basedOn w:val="05ABullets1stlevelChar"/>
    <w:link w:val="05BBullets2ndlevel"/>
    <w:rsid w:val="00CF3BAA"/>
    <w:rPr>
      <w:rFonts w:ascii="Segoe UI Light" w:hAnsi="Segoe UI Light"/>
    </w:rPr>
  </w:style>
  <w:style w:type="paragraph" w:customStyle="1" w:styleId="06BNumberedList2ndlevel">
    <w:name w:val="06B Numbered List (2nd level)"/>
    <w:basedOn w:val="04ABodyText"/>
    <w:link w:val="06BNumberedList2ndlevelChar"/>
    <w:qFormat/>
    <w:rsid w:val="003C3BB2"/>
    <w:pPr>
      <w:numPr>
        <w:numId w:val="26"/>
      </w:numPr>
      <w:ind w:left="851" w:hanging="284"/>
    </w:pPr>
  </w:style>
  <w:style w:type="character" w:customStyle="1" w:styleId="06ANumberedList1stlevelChar">
    <w:name w:val="06A Numbered List (1st level) Char"/>
    <w:basedOn w:val="04ABodyTextChar"/>
    <w:link w:val="06ANumberedList1stlevel"/>
    <w:rsid w:val="003C3BB2"/>
    <w:rPr>
      <w:rFonts w:ascii="Segoe UI Light" w:hAnsi="Segoe UI Light"/>
    </w:rPr>
  </w:style>
  <w:style w:type="character" w:customStyle="1" w:styleId="06BNumberedList2ndlevelChar">
    <w:name w:val="06B Numbered List (2nd level) Char"/>
    <w:basedOn w:val="04ABodyTextChar"/>
    <w:link w:val="06BNumberedList2ndlevel"/>
    <w:rsid w:val="003C3BB2"/>
    <w:rPr>
      <w:rFonts w:ascii="Segoe UI Light" w:hAnsi="Segoe UI Light"/>
    </w:rPr>
  </w:style>
  <w:style w:type="paragraph" w:customStyle="1" w:styleId="04BBodyTextBold">
    <w:name w:val="04B Body Text (Bold)"/>
    <w:basedOn w:val="04ABodyText"/>
    <w:link w:val="04BBodyTextBoldChar"/>
    <w:rsid w:val="007C158B"/>
    <w:rPr>
      <w:rFonts w:ascii="Segoe UI" w:hAnsi="Segoe UI" w:cs="Segoe UI"/>
      <w:b/>
    </w:rPr>
  </w:style>
  <w:style w:type="paragraph" w:customStyle="1" w:styleId="01CMainHeadingSkyBlueTOC">
    <w:name w:val="01C Main Heading Sky Blue (TOC)"/>
    <w:basedOn w:val="Heading1"/>
    <w:link w:val="01CMainHeadingSkyBlueTOCChar"/>
    <w:rsid w:val="00EF4614"/>
    <w:rPr>
      <w:bdr w:val="single" w:sz="24" w:space="0" w:color="71B2C9"/>
      <w:shd w:val="clear" w:color="auto" w:fill="71B2C9"/>
    </w:rPr>
  </w:style>
  <w:style w:type="character" w:customStyle="1" w:styleId="04BBodyTextBoldChar">
    <w:name w:val="04B Body Text (Bold) Char"/>
    <w:basedOn w:val="04ABodyTextChar"/>
    <w:link w:val="04BBodyTextBold"/>
    <w:rsid w:val="007C158B"/>
    <w:rPr>
      <w:rFonts w:ascii="Segoe UI" w:hAnsi="Segoe UI" w:cs="Segoe UI"/>
      <w:b/>
    </w:rPr>
  </w:style>
  <w:style w:type="paragraph" w:customStyle="1" w:styleId="01BMainHeadingGreenTOC">
    <w:name w:val="01B Main Heading Green (TOC)"/>
    <w:basedOn w:val="Heading1"/>
    <w:link w:val="01BMainHeadingGreenTOCChar"/>
    <w:rsid w:val="00EF4614"/>
    <w:rPr>
      <w:bdr w:val="single" w:sz="24" w:space="0" w:color="74AA50"/>
      <w:shd w:val="clear" w:color="auto" w:fill="74AA50"/>
    </w:rPr>
  </w:style>
  <w:style w:type="character" w:customStyle="1" w:styleId="01CMainHeadingSkyBlueTOCChar">
    <w:name w:val="01C Main Heading Sky Blue (TOC) Char"/>
    <w:basedOn w:val="Heading1Char"/>
    <w:link w:val="01CMainHeadingSkyBlueTOC"/>
    <w:rsid w:val="00EF4614"/>
    <w:rPr>
      <w:rFonts w:ascii="Segoe UI" w:hAnsi="Segoe UI"/>
      <w:b/>
      <w:noProof/>
      <w:color w:val="FFFFFF" w:themeColor="background1"/>
      <w:sz w:val="40"/>
      <w:szCs w:val="48"/>
      <w:bdr w:val="single" w:sz="24" w:space="0" w:color="71B2C9"/>
    </w:rPr>
  </w:style>
  <w:style w:type="paragraph" w:customStyle="1" w:styleId="02ASubheading1stlevelTOC">
    <w:name w:val="02A Subheading (1st level) (TOC)"/>
    <w:basedOn w:val="Heading2"/>
    <w:next w:val="04ABodyText"/>
    <w:link w:val="02ASubheading1stlevelTOCChar"/>
    <w:qFormat/>
    <w:rsid w:val="009A1E61"/>
    <w:pPr>
      <w:keepNext/>
      <w:keepLines/>
      <w:numPr>
        <w:ilvl w:val="0"/>
        <w:numId w:val="0"/>
      </w:numPr>
      <w:spacing w:before="120" w:line="240" w:lineRule="auto"/>
    </w:pPr>
    <w:rPr>
      <w:bdr w:val="single" w:sz="18" w:space="0" w:color="888B8D" w:themeColor="text2"/>
      <w:shd w:val="clear" w:color="auto" w:fill="888B8D" w:themeFill="text2"/>
    </w:rPr>
  </w:style>
  <w:style w:type="character" w:customStyle="1" w:styleId="01BMainHeadingGreenTOCChar">
    <w:name w:val="01B Main Heading Green (TOC) Char"/>
    <w:basedOn w:val="Heading1Char"/>
    <w:link w:val="01BMainHeadingGreenTOC"/>
    <w:rsid w:val="00EF4614"/>
    <w:rPr>
      <w:rFonts w:ascii="Segoe UI" w:hAnsi="Segoe UI"/>
      <w:b/>
      <w:noProof/>
      <w:color w:val="FFFFFF" w:themeColor="background1"/>
      <w:sz w:val="40"/>
      <w:szCs w:val="48"/>
      <w:bdr w:val="single" w:sz="24" w:space="0" w:color="74AA50"/>
    </w:rPr>
  </w:style>
  <w:style w:type="paragraph" w:customStyle="1" w:styleId="02CSubheadingSkyBlue1stlevelTOC">
    <w:name w:val="02C Subheading Sky Blue (1st level) (TOC)"/>
    <w:basedOn w:val="02ASubheading1stlevelTOC"/>
    <w:link w:val="02CSubheadingSkyBlue1stlevelTOCChar"/>
    <w:rsid w:val="00EF4614"/>
    <w:rPr>
      <w:bdr w:val="single" w:sz="18" w:space="0" w:color="71B2C9"/>
      <w:shd w:val="clear" w:color="auto" w:fill="71B2C9"/>
    </w:rPr>
  </w:style>
  <w:style w:type="character" w:customStyle="1" w:styleId="02ASubheading1stlevelTOCChar">
    <w:name w:val="02A Subheading (1st level) (TOC) Char"/>
    <w:basedOn w:val="Heading2Char"/>
    <w:link w:val="02ASubheading1stlevelTOC"/>
    <w:rsid w:val="009A1E61"/>
    <w:rPr>
      <w:rFonts w:ascii="Segoe UI" w:hAnsi="Segoe UI"/>
      <w:b/>
      <w:color w:val="FFFFFF" w:themeColor="background1"/>
      <w:sz w:val="24"/>
      <w:bdr w:val="single" w:sz="18" w:space="0" w:color="888B8D" w:themeColor="text2"/>
    </w:rPr>
  </w:style>
  <w:style w:type="paragraph" w:customStyle="1" w:styleId="DEL01">
    <w:name w:val="DEL01"/>
    <w:basedOn w:val="Heading3"/>
    <w:link w:val="DEL01Char"/>
    <w:rsid w:val="00EF4614"/>
    <w:rPr>
      <w:color w:val="FF585D"/>
    </w:rPr>
  </w:style>
  <w:style w:type="character" w:customStyle="1" w:styleId="02CSubheadingSkyBlue1stlevelTOCChar">
    <w:name w:val="02C Subheading Sky Blue (1st level) (TOC) Char"/>
    <w:basedOn w:val="02ASubheading1stlevelTOCChar"/>
    <w:link w:val="02CSubheadingSkyBlue1stlevelTOC"/>
    <w:rsid w:val="00EF4614"/>
    <w:rPr>
      <w:rFonts w:ascii="Segoe UI" w:hAnsi="Segoe UI"/>
      <w:b/>
      <w:color w:val="FFFFFF" w:themeColor="background1"/>
      <w:sz w:val="24"/>
      <w:bdr w:val="single" w:sz="18" w:space="0" w:color="71B2C9"/>
    </w:rPr>
  </w:style>
  <w:style w:type="paragraph" w:customStyle="1" w:styleId="DEL02">
    <w:name w:val="DEL 02"/>
    <w:basedOn w:val="DEL01"/>
    <w:link w:val="DEL02Char"/>
    <w:rsid w:val="00EF4614"/>
    <w:rPr>
      <w:color w:val="71B2C9"/>
    </w:rPr>
  </w:style>
  <w:style w:type="character" w:customStyle="1" w:styleId="DEL01Char">
    <w:name w:val="DEL01 Char"/>
    <w:basedOn w:val="Heading3Char"/>
    <w:link w:val="DEL01"/>
    <w:rsid w:val="00EF4614"/>
    <w:rPr>
      <w:color w:val="FF585D"/>
    </w:rPr>
  </w:style>
  <w:style w:type="paragraph" w:customStyle="1" w:styleId="DEL010">
    <w:name w:val="DEL 01"/>
    <w:basedOn w:val="Heading3"/>
    <w:link w:val="DEL01Char0"/>
    <w:rsid w:val="00173306"/>
    <w:rPr>
      <w:color w:val="FF585D"/>
    </w:rPr>
  </w:style>
  <w:style w:type="character" w:customStyle="1" w:styleId="DEL02Char">
    <w:name w:val="DEL 02 Char"/>
    <w:basedOn w:val="DEL01Char"/>
    <w:link w:val="DEL02"/>
    <w:rsid w:val="00EF4614"/>
    <w:rPr>
      <w:color w:val="71B2C9"/>
    </w:rPr>
  </w:style>
  <w:style w:type="paragraph" w:customStyle="1" w:styleId="03CSubheading2ndlevelNON-TOC">
    <w:name w:val="03C Subheading (2nd level) (NON-TOC)"/>
    <w:basedOn w:val="Heading3"/>
    <w:next w:val="04ABodyText"/>
    <w:link w:val="03CSubheading2ndlevelNON-TOCChar"/>
    <w:qFormat/>
    <w:rsid w:val="00185AE4"/>
    <w:pPr>
      <w:keepNext/>
      <w:keepLines/>
      <w:numPr>
        <w:ilvl w:val="0"/>
        <w:numId w:val="0"/>
      </w:numPr>
      <w:spacing w:before="120"/>
    </w:pPr>
    <w:rPr>
      <w:rFonts w:ascii="Segoe UI Light" w:hAnsi="Segoe UI Light"/>
      <w:color w:val="C8C9C7" w:themeColor="accent3"/>
    </w:rPr>
  </w:style>
  <w:style w:type="character" w:customStyle="1" w:styleId="DEL01Char0">
    <w:name w:val="DEL 01 Char"/>
    <w:basedOn w:val="Heading3Char"/>
    <w:link w:val="DEL010"/>
    <w:rsid w:val="00173306"/>
    <w:rPr>
      <w:color w:val="FF585D"/>
    </w:rPr>
  </w:style>
  <w:style w:type="paragraph" w:customStyle="1" w:styleId="03CSubheadingSkyBlue2ndlevelTOC">
    <w:name w:val="03C Subheading Sky Blue (2nd level) (TOC)"/>
    <w:basedOn w:val="03CSubheading2ndlevelNON-TOC"/>
    <w:link w:val="03CSubheadingSkyBlue2ndlevelTOCChar"/>
    <w:rsid w:val="00840A9B"/>
    <w:rPr>
      <w:color w:val="71B2C9"/>
    </w:rPr>
  </w:style>
  <w:style w:type="character" w:customStyle="1" w:styleId="03CSubheading2ndlevelNON-TOCChar">
    <w:name w:val="03C Subheading (2nd level) (NON-TOC) Char"/>
    <w:basedOn w:val="Heading3Char"/>
    <w:link w:val="03CSubheading2ndlevelNON-TOC"/>
    <w:rsid w:val="00185AE4"/>
    <w:rPr>
      <w:rFonts w:ascii="Segoe UI Light" w:hAnsi="Segoe UI Light"/>
      <w:color w:val="C8C9C7" w:themeColor="accent3"/>
      <w:sz w:val="20"/>
      <w:szCs w:val="20"/>
    </w:rPr>
  </w:style>
  <w:style w:type="paragraph" w:customStyle="1" w:styleId="06ABulletsGreen1stlevel">
    <w:name w:val="06A Bullets Green (1st level)"/>
    <w:basedOn w:val="05ABullets1stlevel"/>
    <w:link w:val="06ABulletsGreen1stlevelChar"/>
    <w:rsid w:val="00AC7844"/>
    <w:pPr>
      <w:numPr>
        <w:numId w:val="14"/>
      </w:numPr>
      <w:ind w:left="714" w:hanging="357"/>
    </w:pPr>
  </w:style>
  <w:style w:type="character" w:customStyle="1" w:styleId="03CSubheadingSkyBlue2ndlevelTOCChar">
    <w:name w:val="03C Subheading Sky Blue (2nd level) (TOC) Char"/>
    <w:basedOn w:val="03CSubheading2ndlevelNON-TOCChar"/>
    <w:link w:val="03CSubheadingSkyBlue2ndlevelTOC"/>
    <w:rsid w:val="00840A9B"/>
    <w:rPr>
      <w:rFonts w:ascii="Segoe UI Light" w:hAnsi="Segoe UI Light"/>
      <w:color w:val="71B2C9"/>
      <w:sz w:val="20"/>
      <w:szCs w:val="20"/>
    </w:rPr>
  </w:style>
  <w:style w:type="paragraph" w:customStyle="1" w:styleId="07ABulletsSkyBlue1stlevel">
    <w:name w:val="07A Bullets Sky Blue (1st level)"/>
    <w:basedOn w:val="05ABullets1stlevel"/>
    <w:link w:val="07ABulletsSkyBlue1stlevelChar"/>
    <w:rsid w:val="00AC7844"/>
    <w:pPr>
      <w:numPr>
        <w:numId w:val="15"/>
      </w:numPr>
      <w:ind w:left="714" w:hanging="357"/>
    </w:pPr>
  </w:style>
  <w:style w:type="character" w:customStyle="1" w:styleId="06ABulletsGreen1stlevelChar">
    <w:name w:val="06A Bullets Green (1st level) Char"/>
    <w:basedOn w:val="05ABullets1stlevelChar"/>
    <w:link w:val="06ABulletsGreen1stlevel"/>
    <w:rsid w:val="00AC7844"/>
    <w:rPr>
      <w:rFonts w:ascii="Segoe UI Light" w:hAnsi="Segoe UI Light"/>
    </w:rPr>
  </w:style>
  <w:style w:type="character" w:customStyle="1" w:styleId="07ABulletsSkyBlue1stlevelChar">
    <w:name w:val="07A Bullets Sky Blue (1st level) Char"/>
    <w:basedOn w:val="05ABullets1stlevelChar"/>
    <w:link w:val="07ABulletsSkyBlue1stlevel"/>
    <w:rsid w:val="00AC7844"/>
    <w:rPr>
      <w:rFonts w:ascii="Segoe UI Light" w:hAnsi="Segoe UI Light"/>
    </w:rPr>
  </w:style>
  <w:style w:type="paragraph" w:customStyle="1" w:styleId="06BBulletsGreen2ndlevel">
    <w:name w:val="06B Bullets Green (2nd level)"/>
    <w:basedOn w:val="05BBullets2ndlevel"/>
    <w:link w:val="06BBulletsGreen2ndlevelChar"/>
    <w:rsid w:val="00925F03"/>
    <w:pPr>
      <w:numPr>
        <w:numId w:val="16"/>
      </w:numPr>
      <w:ind w:left="1434" w:hanging="357"/>
    </w:pPr>
  </w:style>
  <w:style w:type="paragraph" w:customStyle="1" w:styleId="07BBulletsSkyBlue2ndlevel">
    <w:name w:val="07B Bullets Sky Blue (2nd level)"/>
    <w:basedOn w:val="06BBulletsGreen2ndlevel"/>
    <w:link w:val="07BBulletsSkyBlue2ndlevelChar"/>
    <w:rsid w:val="00925F03"/>
    <w:pPr>
      <w:numPr>
        <w:numId w:val="17"/>
      </w:numPr>
      <w:ind w:left="1434" w:hanging="357"/>
    </w:pPr>
  </w:style>
  <w:style w:type="character" w:customStyle="1" w:styleId="06BBulletsGreen2ndlevelChar">
    <w:name w:val="06B Bullets Green (2nd level) Char"/>
    <w:basedOn w:val="05BBullets2ndlevelChar"/>
    <w:link w:val="06BBulletsGreen2ndlevel"/>
    <w:rsid w:val="00925F03"/>
    <w:rPr>
      <w:rFonts w:ascii="Segoe UI Light" w:hAnsi="Segoe UI Light"/>
    </w:rPr>
  </w:style>
  <w:style w:type="paragraph" w:customStyle="1" w:styleId="06CNumberedListGreen1stlevel">
    <w:name w:val="06C Numbered List Green (1st level)"/>
    <w:basedOn w:val="06ANumberedList1stlevel"/>
    <w:link w:val="06CNumberedListGreen1stlevelChar"/>
    <w:rsid w:val="00925F03"/>
    <w:pPr>
      <w:numPr>
        <w:numId w:val="18"/>
      </w:numPr>
      <w:ind w:left="714" w:hanging="357"/>
    </w:pPr>
  </w:style>
  <w:style w:type="character" w:customStyle="1" w:styleId="07BBulletsSkyBlue2ndlevelChar">
    <w:name w:val="07B Bullets Sky Blue (2nd level) Char"/>
    <w:basedOn w:val="06BBulletsGreen2ndlevelChar"/>
    <w:link w:val="07BBulletsSkyBlue2ndlevel"/>
    <w:rsid w:val="00925F03"/>
    <w:rPr>
      <w:rFonts w:ascii="Segoe UI Light" w:hAnsi="Segoe UI Light"/>
    </w:rPr>
  </w:style>
  <w:style w:type="paragraph" w:customStyle="1" w:styleId="07CNumberedListSkyBlue1stlevel">
    <w:name w:val="07C Numbered List Sky Blue (1st level)"/>
    <w:basedOn w:val="06CNumberedListGreen1stlevel"/>
    <w:link w:val="07CNumberedListSkyBlue1stlevelChar"/>
    <w:rsid w:val="00925F03"/>
    <w:pPr>
      <w:numPr>
        <w:numId w:val="19"/>
      </w:numPr>
      <w:ind w:left="714" w:hanging="357"/>
    </w:pPr>
  </w:style>
  <w:style w:type="character" w:customStyle="1" w:styleId="06CNumberedListGreen1stlevelChar">
    <w:name w:val="06C Numbered List Green (1st level) Char"/>
    <w:basedOn w:val="06ANumberedList1stlevelChar"/>
    <w:link w:val="06CNumberedListGreen1stlevel"/>
    <w:rsid w:val="00925F03"/>
    <w:rPr>
      <w:rFonts w:ascii="Segoe UI Light" w:hAnsi="Segoe UI Light"/>
    </w:rPr>
  </w:style>
  <w:style w:type="paragraph" w:customStyle="1" w:styleId="06DNumberedListGreen2ndlevel">
    <w:name w:val="06D Numbered List Green (2nd level)"/>
    <w:basedOn w:val="06BNumberedList2ndlevel"/>
    <w:link w:val="06DNumberedListGreen2ndlevelChar"/>
    <w:rsid w:val="00925F03"/>
    <w:pPr>
      <w:numPr>
        <w:numId w:val="20"/>
      </w:numPr>
      <w:ind w:left="1434" w:hanging="357"/>
    </w:pPr>
  </w:style>
  <w:style w:type="character" w:customStyle="1" w:styleId="07CNumberedListSkyBlue1stlevelChar">
    <w:name w:val="07C Numbered List Sky Blue (1st level) Char"/>
    <w:basedOn w:val="06CNumberedListGreen1stlevelChar"/>
    <w:link w:val="07CNumberedListSkyBlue1stlevel"/>
    <w:rsid w:val="00925F03"/>
    <w:rPr>
      <w:rFonts w:ascii="Segoe UI Light" w:hAnsi="Segoe UI Light"/>
    </w:rPr>
  </w:style>
  <w:style w:type="paragraph" w:customStyle="1" w:styleId="07DNumberedListSkyBlue2ndlevel">
    <w:name w:val="07D Numbered List Sky Blue (2nd level)"/>
    <w:basedOn w:val="06DNumberedListGreen2ndlevel"/>
    <w:link w:val="07DNumberedListSkyBlue2ndlevelChar"/>
    <w:rsid w:val="00925F03"/>
    <w:pPr>
      <w:numPr>
        <w:numId w:val="21"/>
      </w:numPr>
      <w:ind w:left="1434" w:hanging="357"/>
    </w:pPr>
  </w:style>
  <w:style w:type="character" w:customStyle="1" w:styleId="06DNumberedListGreen2ndlevelChar">
    <w:name w:val="06D Numbered List Green (2nd level) Char"/>
    <w:basedOn w:val="06BNumberedList2ndlevelChar"/>
    <w:link w:val="06DNumberedListGreen2ndlevel"/>
    <w:rsid w:val="00925F03"/>
    <w:rPr>
      <w:rFonts w:ascii="Segoe UI Light" w:hAnsi="Segoe UI Light"/>
    </w:rPr>
  </w:style>
  <w:style w:type="paragraph" w:customStyle="1" w:styleId="08BQuoteName">
    <w:name w:val="08B Quote Name"/>
    <w:basedOn w:val="08AQuoteBody"/>
    <w:next w:val="04ABodyText"/>
    <w:link w:val="08BQuoteNameChar"/>
    <w:qFormat/>
    <w:rsid w:val="009A1E61"/>
    <w:pPr>
      <w:keepNext w:val="0"/>
      <w:spacing w:before="0" w:after="240"/>
      <w:contextualSpacing w:val="0"/>
    </w:pPr>
    <w:rPr>
      <w:b w:val="0"/>
    </w:rPr>
  </w:style>
  <w:style w:type="character" w:customStyle="1" w:styleId="07DNumberedListSkyBlue2ndlevelChar">
    <w:name w:val="07D Numbered List Sky Blue (2nd level) Char"/>
    <w:basedOn w:val="06DNumberedListGreen2ndlevelChar"/>
    <w:link w:val="07DNumberedListSkyBlue2ndlevel"/>
    <w:rsid w:val="00925F03"/>
    <w:rPr>
      <w:rFonts w:ascii="Segoe UI Light" w:hAnsi="Segoe UI Light"/>
    </w:rPr>
  </w:style>
  <w:style w:type="paragraph" w:customStyle="1" w:styleId="09BQuoteNameGreen">
    <w:name w:val="09B Quote Name Green"/>
    <w:basedOn w:val="08BQuoteName"/>
    <w:link w:val="09BQuoteNameGreenChar"/>
    <w:rsid w:val="008B0F08"/>
    <w:rPr>
      <w:color w:val="74AA50"/>
    </w:rPr>
  </w:style>
  <w:style w:type="character" w:customStyle="1" w:styleId="08BQuoteNameChar">
    <w:name w:val="08B Quote Name Char"/>
    <w:basedOn w:val="08AQuoteBodyChar"/>
    <w:link w:val="08BQuoteName"/>
    <w:rsid w:val="009A1E61"/>
    <w:rPr>
      <w:rFonts w:ascii="Segoe UI" w:hAnsi="Segoe UI"/>
      <w:b w:val="0"/>
      <w:i/>
      <w:color w:val="74AA50" w:themeColor="accent1"/>
      <w:sz w:val="22"/>
    </w:rPr>
  </w:style>
  <w:style w:type="paragraph" w:customStyle="1" w:styleId="10BQuoteNameGreen">
    <w:name w:val="10B Quote Name Green"/>
    <w:basedOn w:val="09BQuoteNameGreen"/>
    <w:link w:val="10BQuoteNameGreenChar"/>
    <w:rsid w:val="00C81A24"/>
    <w:rPr>
      <w:color w:val="71B2C9"/>
    </w:rPr>
  </w:style>
  <w:style w:type="character" w:customStyle="1" w:styleId="09BQuoteNameGreenChar">
    <w:name w:val="09B Quote Name Green Char"/>
    <w:basedOn w:val="08BQuoteNameChar"/>
    <w:link w:val="09BQuoteNameGreen"/>
    <w:rsid w:val="008B0F08"/>
    <w:rPr>
      <w:rFonts w:ascii="Segoe UI" w:hAnsi="Segoe UI"/>
      <w:b w:val="0"/>
      <w:i/>
      <w:color w:val="74AA50"/>
      <w:sz w:val="22"/>
    </w:rPr>
  </w:style>
  <w:style w:type="paragraph" w:customStyle="1" w:styleId="09BBoxedHighlightText">
    <w:name w:val="09B Boxed Highlight Text"/>
    <w:basedOn w:val="04ABodyText"/>
    <w:link w:val="09BBoxedHighlightTextChar"/>
    <w:qFormat/>
    <w:rsid w:val="00C94113"/>
    <w:pPr>
      <w:pBdr>
        <w:top w:val="single" w:sz="12" w:space="9" w:color="74AA50" w:themeColor="accent1"/>
        <w:left w:val="single" w:sz="12" w:space="13" w:color="74AA50" w:themeColor="accent1"/>
        <w:bottom w:val="single" w:sz="12" w:space="9" w:color="74AA50" w:themeColor="accent1"/>
        <w:right w:val="single" w:sz="12" w:space="13" w:color="74AA50" w:themeColor="accent1"/>
      </w:pBdr>
      <w:shd w:val="clear" w:color="auto" w:fill="74AA50" w:themeFill="accent1"/>
      <w:ind w:left="306" w:right="306"/>
    </w:pPr>
    <w:rPr>
      <w:rFonts w:ascii="Segoe UI" w:hAnsi="Segoe UI" w:cs="Segoe UI"/>
      <w:b/>
      <w:color w:val="FFFFFF" w:themeColor="background1"/>
      <w:shd w:val="clear" w:color="auto" w:fill="74AA50" w:themeFill="accent1"/>
    </w:rPr>
  </w:style>
  <w:style w:type="character" w:customStyle="1" w:styleId="10BQuoteNameGreenChar">
    <w:name w:val="10B Quote Name Green Char"/>
    <w:basedOn w:val="09BQuoteNameGreenChar"/>
    <w:link w:val="10BQuoteNameGreen"/>
    <w:rsid w:val="00C81A24"/>
    <w:rPr>
      <w:rFonts w:ascii="Segoe UI" w:hAnsi="Segoe UI"/>
      <w:b w:val="0"/>
      <w:i/>
      <w:color w:val="71B2C9"/>
      <w:sz w:val="22"/>
    </w:rPr>
  </w:style>
  <w:style w:type="paragraph" w:customStyle="1" w:styleId="11BBoxedHighlightTextGreen">
    <w:name w:val="11B Boxed Highlight Text Green"/>
    <w:basedOn w:val="09BBoxedHighlightText"/>
    <w:link w:val="11BBoxedHighlightTextGreenChar"/>
    <w:rsid w:val="00C0545D"/>
    <w:pPr>
      <w:pBdr>
        <w:top w:val="single" w:sz="12" w:space="1" w:color="74AA50"/>
        <w:left w:val="single" w:sz="12" w:space="4" w:color="74AA50"/>
        <w:bottom w:val="single" w:sz="12" w:space="1" w:color="74AA50"/>
        <w:right w:val="single" w:sz="12" w:space="4" w:color="74AA50"/>
      </w:pBdr>
      <w:shd w:val="clear" w:color="auto" w:fill="74AA50"/>
    </w:pPr>
    <w:rPr>
      <w:shd w:val="clear" w:color="auto" w:fill="auto"/>
    </w:rPr>
  </w:style>
  <w:style w:type="character" w:customStyle="1" w:styleId="09BBoxedHighlightTextChar">
    <w:name w:val="09B Boxed Highlight Text Char"/>
    <w:basedOn w:val="04ABodyTextChar"/>
    <w:link w:val="09BBoxedHighlightText"/>
    <w:rsid w:val="00C94113"/>
    <w:rPr>
      <w:rFonts w:ascii="Segoe UI" w:hAnsi="Segoe UI" w:cs="Segoe UI"/>
      <w:b/>
      <w:color w:val="FFFFFF" w:themeColor="background1"/>
      <w:shd w:val="clear" w:color="auto" w:fill="74AA50" w:themeFill="accent1"/>
    </w:rPr>
  </w:style>
  <w:style w:type="paragraph" w:customStyle="1" w:styleId="11CBoxedHighlightTextSkyBlue">
    <w:name w:val="11C Boxed Highlight Text Sky Blue"/>
    <w:basedOn w:val="11BBoxedHighlightTextGreen"/>
    <w:link w:val="11CBoxedHighlightTextSkyBlueChar"/>
    <w:rsid w:val="00C0545D"/>
    <w:pPr>
      <w:pBdr>
        <w:top w:val="single" w:sz="12" w:space="1" w:color="71B2C9"/>
        <w:left w:val="single" w:sz="12" w:space="4" w:color="71B2C9"/>
        <w:bottom w:val="single" w:sz="12" w:space="1" w:color="71B2C9"/>
        <w:right w:val="single" w:sz="12" w:space="4" w:color="71B2C9"/>
      </w:pBdr>
      <w:shd w:val="clear" w:color="auto" w:fill="71B2C9"/>
    </w:pPr>
  </w:style>
  <w:style w:type="character" w:customStyle="1" w:styleId="11BBoxedHighlightTextGreenChar">
    <w:name w:val="11B Boxed Highlight Text Green Char"/>
    <w:basedOn w:val="09BBoxedHighlightTextChar"/>
    <w:link w:val="11BBoxedHighlightTextGreen"/>
    <w:rsid w:val="00C0545D"/>
    <w:rPr>
      <w:rFonts w:ascii="Segoe UI" w:hAnsi="Segoe UI" w:cs="Segoe UI"/>
      <w:b/>
      <w:color w:val="FFFFFF" w:themeColor="background1"/>
      <w:shd w:val="clear" w:color="auto" w:fill="74AA50"/>
    </w:rPr>
  </w:style>
  <w:style w:type="character" w:customStyle="1" w:styleId="11CBoxedHighlightTextSkyBlueChar">
    <w:name w:val="11C Boxed Highlight Text Sky Blue Char"/>
    <w:basedOn w:val="11BBoxedHighlightTextGreenChar"/>
    <w:link w:val="11CBoxedHighlightTextSkyBlue"/>
    <w:rsid w:val="00C0545D"/>
    <w:rPr>
      <w:rFonts w:ascii="Segoe UI" w:hAnsi="Segoe UI" w:cs="Segoe UI"/>
      <w:b/>
      <w:color w:val="FFFFFF" w:themeColor="background1"/>
      <w:shd w:val="clear" w:color="auto" w:fill="71B2C9"/>
    </w:rPr>
  </w:style>
  <w:style w:type="table" w:customStyle="1" w:styleId="IpsosMORITable02">
    <w:name w:val="Ipsos MORI Table 02"/>
    <w:basedOn w:val="IpsosMORITable01"/>
    <w:uiPriority w:val="99"/>
    <w:rsid w:val="00BF6423"/>
    <w:tblPr>
      <w:tblStyleRowBandSize w:val="1"/>
      <w:tblStyleColBandSize w:val="1"/>
      <w:tblInd w:w="0" w:type="dxa"/>
      <w:tblBorders>
        <w:top w:val="single" w:sz="4" w:space="0" w:color="C8C9C7" w:themeColor="accent3"/>
        <w:left w:val="single" w:sz="4" w:space="0" w:color="C8C9C7" w:themeColor="accent3"/>
        <w:bottom w:val="single" w:sz="4" w:space="0" w:color="C8C9C7" w:themeColor="accent3"/>
        <w:right w:val="single" w:sz="4" w:space="0" w:color="C8C9C7" w:themeColor="accent3"/>
        <w:insideH w:val="single" w:sz="4" w:space="0" w:color="C8C9C7" w:themeColor="accent3"/>
        <w:insideV w:val="single" w:sz="4" w:space="0" w:color="C8C9C7" w:themeColor="accent3"/>
      </w:tblBorders>
      <w:tblCellMar>
        <w:top w:w="57" w:type="dxa"/>
        <w:left w:w="108" w:type="dxa"/>
        <w:bottom w:w="57" w:type="dxa"/>
        <w:right w:w="108" w:type="dxa"/>
      </w:tblCellMar>
    </w:tblPr>
    <w:tcPr>
      <w:shd w:val="clear" w:color="auto" w:fill="auto"/>
      <w:vAlign w:val="center"/>
    </w:tcPr>
    <w:tblStylePr w:type="firstRow">
      <w:rPr>
        <w:rFonts w:ascii="Century Gothic" w:hAnsi="Century Gothic"/>
        <w:b/>
        <w:i w:val="0"/>
        <w:color w:val="FFFFFF" w:themeColor="background1"/>
        <w:sz w:val="20"/>
      </w:rPr>
      <w:tblPr/>
      <w:tcPr>
        <w:shd w:val="clear" w:color="auto" w:fill="C8C9C7" w:themeFill="accent3"/>
      </w:tcPr>
    </w:tblStylePr>
    <w:tblStylePr w:type="firstCol">
      <w:pPr>
        <w:jc w:val="right"/>
      </w:pPr>
      <w:rPr>
        <w:rFonts w:ascii="Century Gothic" w:hAnsi="Century Gothic"/>
        <w:b/>
        <w:color w:val="222223" w:themeColor="text1"/>
        <w:sz w:val="20"/>
      </w:rPr>
    </w:tblStylePr>
    <w:tblStylePr w:type="band1Horz">
      <w:rPr>
        <w:rFonts w:ascii="Segoe UI" w:hAnsi="Segoe UI"/>
      </w:rPr>
    </w:tblStylePr>
    <w:tblStylePr w:type="band2Horz">
      <w:rPr>
        <w:rFonts w:ascii="Segoe UI" w:hAnsi="Segoe UI"/>
      </w:rPr>
    </w:tblStylePr>
    <w:tblStylePr w:type="nwCell">
      <w:tblPr/>
      <w:tcPr>
        <w:shd w:val="clear" w:color="auto" w:fill="FFFFFF" w:themeFill="background1"/>
      </w:tcPr>
    </w:tblStylePr>
  </w:style>
  <w:style w:type="table" w:styleId="LightShading-Accent1">
    <w:name w:val="Light Shading Accent 1"/>
    <w:basedOn w:val="TableNormal"/>
    <w:uiPriority w:val="60"/>
    <w:rsid w:val="00B13EC3"/>
    <w:rPr>
      <w:color w:val="567F3C" w:themeColor="accent1" w:themeShade="BF"/>
    </w:rPr>
    <w:tblPr>
      <w:tblStyleRowBandSize w:val="1"/>
      <w:tblStyleColBandSize w:val="1"/>
      <w:tblInd w:w="0" w:type="dxa"/>
      <w:tblBorders>
        <w:top w:val="single" w:sz="8" w:space="0" w:color="74AA50" w:themeColor="accent1"/>
        <w:bottom w:val="single" w:sz="8" w:space="0" w:color="74AA5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4AA50" w:themeColor="accent1"/>
          <w:left w:val="nil"/>
          <w:bottom w:val="single" w:sz="8" w:space="0" w:color="74AA50" w:themeColor="accent1"/>
          <w:right w:val="nil"/>
          <w:insideH w:val="nil"/>
          <w:insideV w:val="nil"/>
        </w:tcBorders>
      </w:tcPr>
    </w:tblStylePr>
    <w:tblStylePr w:type="lastRow">
      <w:pPr>
        <w:spacing w:before="0" w:after="0" w:line="240" w:lineRule="auto"/>
      </w:pPr>
      <w:rPr>
        <w:b/>
        <w:bCs/>
      </w:rPr>
      <w:tblPr/>
      <w:tcPr>
        <w:tcBorders>
          <w:top w:val="single" w:sz="8" w:space="0" w:color="74AA50" w:themeColor="accent1"/>
          <w:left w:val="nil"/>
          <w:bottom w:val="single" w:sz="8" w:space="0" w:color="74AA5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AD3" w:themeFill="accent1" w:themeFillTint="3F"/>
      </w:tcPr>
    </w:tblStylePr>
    <w:tblStylePr w:type="band1Horz">
      <w:tblPr/>
      <w:tcPr>
        <w:tcBorders>
          <w:left w:val="nil"/>
          <w:right w:val="nil"/>
          <w:insideH w:val="nil"/>
          <w:insideV w:val="nil"/>
        </w:tcBorders>
        <w:shd w:val="clear" w:color="auto" w:fill="DCEAD3" w:themeFill="accent1" w:themeFillTint="3F"/>
      </w:tcPr>
    </w:tblStylePr>
  </w:style>
  <w:style w:type="table" w:styleId="LightShading-Accent2">
    <w:name w:val="Light Shading Accent 2"/>
    <w:basedOn w:val="TableNormal"/>
    <w:uiPriority w:val="60"/>
    <w:rsid w:val="00B13EC3"/>
    <w:rPr>
      <w:color w:val="408EAA" w:themeColor="accent2" w:themeShade="BF"/>
    </w:rPr>
    <w:tblPr>
      <w:tblStyleRowBandSize w:val="1"/>
      <w:tblStyleColBandSize w:val="1"/>
      <w:tblInd w:w="0" w:type="dxa"/>
      <w:tblBorders>
        <w:top w:val="single" w:sz="8" w:space="0" w:color="71B2C9" w:themeColor="accent2"/>
        <w:bottom w:val="single" w:sz="8" w:space="0" w:color="71B2C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1B2C9" w:themeColor="accent2"/>
          <w:left w:val="nil"/>
          <w:bottom w:val="single" w:sz="8" w:space="0" w:color="71B2C9" w:themeColor="accent2"/>
          <w:right w:val="nil"/>
          <w:insideH w:val="nil"/>
          <w:insideV w:val="nil"/>
        </w:tcBorders>
      </w:tcPr>
    </w:tblStylePr>
    <w:tblStylePr w:type="lastRow">
      <w:pPr>
        <w:spacing w:before="0" w:after="0" w:line="240" w:lineRule="auto"/>
      </w:pPr>
      <w:rPr>
        <w:b/>
        <w:bCs/>
      </w:rPr>
      <w:tblPr/>
      <w:tcPr>
        <w:tcBorders>
          <w:top w:val="single" w:sz="8" w:space="0" w:color="71B2C9" w:themeColor="accent2"/>
          <w:left w:val="nil"/>
          <w:bottom w:val="single" w:sz="8" w:space="0" w:color="71B2C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F1" w:themeFill="accent2" w:themeFillTint="3F"/>
      </w:tcPr>
    </w:tblStylePr>
    <w:tblStylePr w:type="band1Horz">
      <w:tblPr/>
      <w:tcPr>
        <w:tcBorders>
          <w:left w:val="nil"/>
          <w:right w:val="nil"/>
          <w:insideH w:val="nil"/>
          <w:insideV w:val="nil"/>
        </w:tcBorders>
        <w:shd w:val="clear" w:color="auto" w:fill="DBEBF1" w:themeFill="accent2" w:themeFillTint="3F"/>
      </w:tcPr>
    </w:tblStylePr>
  </w:style>
  <w:style w:type="table" w:styleId="LightList-Accent3">
    <w:name w:val="Light List Accent 3"/>
    <w:basedOn w:val="TableNormal"/>
    <w:uiPriority w:val="61"/>
    <w:rsid w:val="007F585B"/>
    <w:tblPr>
      <w:tblStyleRowBandSize w:val="1"/>
      <w:tblStyleColBandSize w:val="1"/>
      <w:tblInd w:w="0" w:type="dxa"/>
      <w:tblBorders>
        <w:top w:val="single" w:sz="8" w:space="0" w:color="C8C9C7" w:themeColor="accent3"/>
        <w:left w:val="single" w:sz="8" w:space="0" w:color="C8C9C7" w:themeColor="accent3"/>
        <w:bottom w:val="single" w:sz="8" w:space="0" w:color="C8C9C7" w:themeColor="accent3"/>
        <w:right w:val="single" w:sz="8" w:space="0" w:color="C8C9C7"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8C9C7" w:themeFill="accent3"/>
      </w:tcPr>
    </w:tblStylePr>
    <w:tblStylePr w:type="lastRow">
      <w:pPr>
        <w:spacing w:before="0" w:after="0" w:line="240" w:lineRule="auto"/>
      </w:pPr>
      <w:rPr>
        <w:b/>
        <w:bCs/>
      </w:rPr>
      <w:tblPr/>
      <w:tcPr>
        <w:tcBorders>
          <w:top w:val="double" w:sz="6" w:space="0" w:color="C8C9C7" w:themeColor="accent3"/>
          <w:left w:val="single" w:sz="8" w:space="0" w:color="C8C9C7" w:themeColor="accent3"/>
          <w:bottom w:val="single" w:sz="8" w:space="0" w:color="C8C9C7" w:themeColor="accent3"/>
          <w:right w:val="single" w:sz="8" w:space="0" w:color="C8C9C7" w:themeColor="accent3"/>
        </w:tcBorders>
      </w:tcPr>
    </w:tblStylePr>
    <w:tblStylePr w:type="firstCol">
      <w:rPr>
        <w:b/>
        <w:bCs/>
      </w:rPr>
    </w:tblStylePr>
    <w:tblStylePr w:type="lastCol">
      <w:rPr>
        <w:b/>
        <w:bCs/>
      </w:rPr>
    </w:tblStylePr>
    <w:tblStylePr w:type="band1Vert">
      <w:tblPr/>
      <w:tcPr>
        <w:tcBorders>
          <w:top w:val="single" w:sz="8" w:space="0" w:color="C8C9C7" w:themeColor="accent3"/>
          <w:left w:val="single" w:sz="8" w:space="0" w:color="C8C9C7" w:themeColor="accent3"/>
          <w:bottom w:val="single" w:sz="8" w:space="0" w:color="C8C9C7" w:themeColor="accent3"/>
          <w:right w:val="single" w:sz="8" w:space="0" w:color="C8C9C7" w:themeColor="accent3"/>
        </w:tcBorders>
      </w:tcPr>
    </w:tblStylePr>
    <w:tblStylePr w:type="band1Horz">
      <w:tblPr/>
      <w:tcPr>
        <w:tcBorders>
          <w:top w:val="single" w:sz="8" w:space="0" w:color="C8C9C7" w:themeColor="accent3"/>
          <w:left w:val="single" w:sz="8" w:space="0" w:color="C8C9C7" w:themeColor="accent3"/>
          <w:bottom w:val="single" w:sz="8" w:space="0" w:color="C8C9C7" w:themeColor="accent3"/>
          <w:right w:val="single" w:sz="8" w:space="0" w:color="C8C9C7" w:themeColor="accent3"/>
        </w:tcBorders>
      </w:tcPr>
    </w:tblStylePr>
  </w:style>
  <w:style w:type="table" w:styleId="LightList-Accent2">
    <w:name w:val="Light List Accent 2"/>
    <w:basedOn w:val="TableNormal"/>
    <w:uiPriority w:val="61"/>
    <w:rsid w:val="007F585B"/>
    <w:tblPr>
      <w:tblStyleRowBandSize w:val="1"/>
      <w:tblStyleColBandSize w:val="1"/>
      <w:tblInd w:w="0" w:type="dxa"/>
      <w:tblBorders>
        <w:top w:val="single" w:sz="8" w:space="0" w:color="71B2C9" w:themeColor="accent2"/>
        <w:left w:val="single" w:sz="8" w:space="0" w:color="71B2C9" w:themeColor="accent2"/>
        <w:bottom w:val="single" w:sz="8" w:space="0" w:color="71B2C9" w:themeColor="accent2"/>
        <w:right w:val="single" w:sz="8" w:space="0" w:color="71B2C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1B2C9" w:themeFill="accent2"/>
      </w:tcPr>
    </w:tblStylePr>
    <w:tblStylePr w:type="lastRow">
      <w:pPr>
        <w:spacing w:before="0" w:after="0" w:line="240" w:lineRule="auto"/>
      </w:pPr>
      <w:rPr>
        <w:b/>
        <w:bCs/>
      </w:rPr>
      <w:tblPr/>
      <w:tcPr>
        <w:tcBorders>
          <w:top w:val="double" w:sz="6" w:space="0" w:color="71B2C9" w:themeColor="accent2"/>
          <w:left w:val="single" w:sz="8" w:space="0" w:color="71B2C9" w:themeColor="accent2"/>
          <w:bottom w:val="single" w:sz="8" w:space="0" w:color="71B2C9" w:themeColor="accent2"/>
          <w:right w:val="single" w:sz="8" w:space="0" w:color="71B2C9" w:themeColor="accent2"/>
        </w:tcBorders>
      </w:tcPr>
    </w:tblStylePr>
    <w:tblStylePr w:type="firstCol">
      <w:rPr>
        <w:b/>
        <w:bCs/>
      </w:rPr>
    </w:tblStylePr>
    <w:tblStylePr w:type="lastCol">
      <w:rPr>
        <w:b/>
        <w:bCs/>
      </w:rPr>
    </w:tblStylePr>
    <w:tblStylePr w:type="band1Vert">
      <w:tblPr/>
      <w:tcPr>
        <w:tcBorders>
          <w:top w:val="single" w:sz="8" w:space="0" w:color="71B2C9" w:themeColor="accent2"/>
          <w:left w:val="single" w:sz="8" w:space="0" w:color="71B2C9" w:themeColor="accent2"/>
          <w:bottom w:val="single" w:sz="8" w:space="0" w:color="71B2C9" w:themeColor="accent2"/>
          <w:right w:val="single" w:sz="8" w:space="0" w:color="71B2C9" w:themeColor="accent2"/>
        </w:tcBorders>
      </w:tcPr>
    </w:tblStylePr>
    <w:tblStylePr w:type="band1Horz">
      <w:tblPr/>
      <w:tcPr>
        <w:tcBorders>
          <w:top w:val="single" w:sz="8" w:space="0" w:color="71B2C9" w:themeColor="accent2"/>
          <w:left w:val="single" w:sz="8" w:space="0" w:color="71B2C9" w:themeColor="accent2"/>
          <w:bottom w:val="single" w:sz="8" w:space="0" w:color="71B2C9" w:themeColor="accent2"/>
          <w:right w:val="single" w:sz="8" w:space="0" w:color="71B2C9" w:themeColor="accent2"/>
        </w:tcBorders>
      </w:tcPr>
    </w:tblStylePr>
  </w:style>
  <w:style w:type="table" w:styleId="LightList">
    <w:name w:val="Light List"/>
    <w:basedOn w:val="TableNormal"/>
    <w:uiPriority w:val="61"/>
    <w:rsid w:val="007F585B"/>
    <w:tblPr>
      <w:tblStyleRowBandSize w:val="1"/>
      <w:tblStyleColBandSize w:val="1"/>
      <w:tblInd w:w="0" w:type="dxa"/>
      <w:tblBorders>
        <w:top w:val="single" w:sz="8" w:space="0" w:color="222223" w:themeColor="text1"/>
        <w:left w:val="single" w:sz="8" w:space="0" w:color="222223" w:themeColor="text1"/>
        <w:bottom w:val="single" w:sz="8" w:space="0" w:color="222223" w:themeColor="text1"/>
        <w:right w:val="single" w:sz="8" w:space="0" w:color="222223"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22223" w:themeFill="text1"/>
      </w:tcPr>
    </w:tblStylePr>
    <w:tblStylePr w:type="lastRow">
      <w:pPr>
        <w:spacing w:before="0" w:after="0" w:line="240" w:lineRule="auto"/>
      </w:pPr>
      <w:rPr>
        <w:b/>
        <w:bCs/>
      </w:rPr>
      <w:tblPr/>
      <w:tcPr>
        <w:tcBorders>
          <w:top w:val="double" w:sz="6" w:space="0" w:color="222223" w:themeColor="text1"/>
          <w:left w:val="single" w:sz="8" w:space="0" w:color="222223" w:themeColor="text1"/>
          <w:bottom w:val="single" w:sz="8" w:space="0" w:color="222223" w:themeColor="text1"/>
          <w:right w:val="single" w:sz="8" w:space="0" w:color="222223" w:themeColor="text1"/>
        </w:tcBorders>
      </w:tcPr>
    </w:tblStylePr>
    <w:tblStylePr w:type="firstCol">
      <w:rPr>
        <w:b/>
        <w:bCs/>
      </w:rPr>
    </w:tblStylePr>
    <w:tblStylePr w:type="lastCol">
      <w:rPr>
        <w:b/>
        <w:bCs/>
      </w:rPr>
    </w:tblStylePr>
    <w:tblStylePr w:type="band1Vert">
      <w:tblPr/>
      <w:tcPr>
        <w:tcBorders>
          <w:top w:val="single" w:sz="8" w:space="0" w:color="222223" w:themeColor="text1"/>
          <w:left w:val="single" w:sz="8" w:space="0" w:color="222223" w:themeColor="text1"/>
          <w:bottom w:val="single" w:sz="8" w:space="0" w:color="222223" w:themeColor="text1"/>
          <w:right w:val="single" w:sz="8" w:space="0" w:color="222223" w:themeColor="text1"/>
        </w:tcBorders>
      </w:tcPr>
    </w:tblStylePr>
    <w:tblStylePr w:type="band1Horz">
      <w:tblPr/>
      <w:tcPr>
        <w:tcBorders>
          <w:top w:val="single" w:sz="8" w:space="0" w:color="222223" w:themeColor="text1"/>
          <w:left w:val="single" w:sz="8" w:space="0" w:color="222223" w:themeColor="text1"/>
          <w:bottom w:val="single" w:sz="8" w:space="0" w:color="222223" w:themeColor="text1"/>
          <w:right w:val="single" w:sz="8" w:space="0" w:color="222223" w:themeColor="text1"/>
        </w:tcBorders>
      </w:tcPr>
    </w:tblStylePr>
  </w:style>
  <w:style w:type="table" w:styleId="LightShading-Accent6">
    <w:name w:val="Light Shading Accent 6"/>
    <w:basedOn w:val="TableNormal"/>
    <w:uiPriority w:val="60"/>
    <w:rsid w:val="007F585B"/>
    <w:rPr>
      <w:color w:val="959793" w:themeColor="accent6" w:themeShade="BF"/>
    </w:rPr>
    <w:tblPr>
      <w:tblStyleRowBandSize w:val="1"/>
      <w:tblStyleColBandSize w:val="1"/>
      <w:tblInd w:w="0" w:type="dxa"/>
      <w:tblBorders>
        <w:top w:val="single" w:sz="8" w:space="0" w:color="C8C9C7" w:themeColor="accent6"/>
        <w:bottom w:val="single" w:sz="8" w:space="0" w:color="C8C9C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8C9C7" w:themeColor="accent6"/>
          <w:left w:val="nil"/>
          <w:bottom w:val="single" w:sz="8" w:space="0" w:color="C8C9C7" w:themeColor="accent6"/>
          <w:right w:val="nil"/>
          <w:insideH w:val="nil"/>
          <w:insideV w:val="nil"/>
        </w:tcBorders>
      </w:tcPr>
    </w:tblStylePr>
    <w:tblStylePr w:type="lastRow">
      <w:pPr>
        <w:spacing w:before="0" w:after="0" w:line="240" w:lineRule="auto"/>
      </w:pPr>
      <w:rPr>
        <w:b/>
        <w:bCs/>
      </w:rPr>
      <w:tblPr/>
      <w:tcPr>
        <w:tcBorders>
          <w:top w:val="single" w:sz="8" w:space="0" w:color="C8C9C7" w:themeColor="accent6"/>
          <w:left w:val="nil"/>
          <w:bottom w:val="single" w:sz="8" w:space="0" w:color="C8C9C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table" w:customStyle="1" w:styleId="IpsosMORITable01">
    <w:name w:val="Ipsos MORI Table 01"/>
    <w:basedOn w:val="TableNormal"/>
    <w:uiPriority w:val="99"/>
    <w:rsid w:val="00BF6423"/>
    <w:pPr>
      <w:contextualSpacing/>
      <w:jc w:val="right"/>
    </w:pPr>
    <w:rPr>
      <w:rFonts w:ascii="Segoe UI Light" w:hAnsi="Segoe UI Light"/>
    </w:rPr>
    <w:tblPr>
      <w:tblStyleRowBandSize w:val="1"/>
      <w:tblStyleColBandSize w:val="1"/>
      <w:tblInd w:w="0" w:type="dxa"/>
      <w:tblBorders>
        <w:top w:val="single" w:sz="4" w:space="0" w:color="C8C9C7" w:themeColor="accent3"/>
        <w:left w:val="single" w:sz="4" w:space="0" w:color="C8C9C7" w:themeColor="accent3"/>
        <w:bottom w:val="single" w:sz="4" w:space="0" w:color="C8C9C7" w:themeColor="accent3"/>
        <w:right w:val="single" w:sz="4" w:space="0" w:color="C8C9C7" w:themeColor="accent3"/>
        <w:insideH w:val="single" w:sz="4" w:space="0" w:color="C8C9C7" w:themeColor="accent3"/>
        <w:insideV w:val="single" w:sz="4" w:space="0" w:color="C8C9C7" w:themeColor="accent3"/>
      </w:tblBorders>
      <w:tblCellMar>
        <w:top w:w="57" w:type="dxa"/>
        <w:left w:w="108" w:type="dxa"/>
        <w:bottom w:w="57" w:type="dxa"/>
        <w:right w:w="108" w:type="dxa"/>
      </w:tblCellMar>
    </w:tblPr>
    <w:tcPr>
      <w:shd w:val="clear" w:color="auto" w:fill="auto"/>
      <w:vAlign w:val="center"/>
    </w:tcPr>
    <w:tblStylePr w:type="firstRow">
      <w:rPr>
        <w:rFonts w:ascii="Century Gothic" w:hAnsi="Century Gothic"/>
        <w:b/>
        <w:i w:val="0"/>
        <w:color w:val="222223" w:themeColor="text1"/>
        <w:sz w:val="20"/>
      </w:rPr>
    </w:tblStylePr>
    <w:tblStylePr w:type="firstCol">
      <w:pPr>
        <w:jc w:val="right"/>
      </w:pPr>
      <w:rPr>
        <w:rFonts w:ascii="Century Gothic" w:hAnsi="Century Gothic"/>
        <w:b/>
        <w:color w:val="222223" w:themeColor="text1"/>
        <w:sz w:val="20"/>
      </w:rPr>
    </w:tblStylePr>
    <w:tblStylePr w:type="band1Horz">
      <w:rPr>
        <w:rFonts w:ascii="Segoe UI" w:hAnsi="Segoe UI"/>
      </w:rPr>
    </w:tblStylePr>
    <w:tblStylePr w:type="band2Horz">
      <w:rPr>
        <w:rFonts w:ascii="Segoe UI" w:hAnsi="Segoe UI"/>
      </w:rPr>
    </w:tblStylePr>
  </w:style>
  <w:style w:type="table" w:styleId="LightShading-Accent3">
    <w:name w:val="Light Shading Accent 3"/>
    <w:basedOn w:val="TableNormal"/>
    <w:uiPriority w:val="60"/>
    <w:rsid w:val="007F585B"/>
    <w:rPr>
      <w:color w:val="959793" w:themeColor="accent3" w:themeShade="BF"/>
    </w:rPr>
    <w:tblPr>
      <w:tblStyleRowBandSize w:val="1"/>
      <w:tblStyleColBandSize w:val="1"/>
      <w:tblInd w:w="0" w:type="dxa"/>
      <w:tblBorders>
        <w:top w:val="single" w:sz="8" w:space="0" w:color="C8C9C7" w:themeColor="accent3"/>
        <w:bottom w:val="single" w:sz="8" w:space="0" w:color="C8C9C7"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8C9C7" w:themeColor="accent3"/>
          <w:left w:val="nil"/>
          <w:bottom w:val="single" w:sz="8" w:space="0" w:color="C8C9C7" w:themeColor="accent3"/>
          <w:right w:val="nil"/>
          <w:insideH w:val="nil"/>
          <w:insideV w:val="nil"/>
        </w:tcBorders>
      </w:tcPr>
    </w:tblStylePr>
    <w:tblStylePr w:type="lastRow">
      <w:pPr>
        <w:spacing w:before="0" w:after="0" w:line="240" w:lineRule="auto"/>
      </w:pPr>
      <w:rPr>
        <w:b/>
        <w:bCs/>
      </w:rPr>
      <w:tblPr/>
      <w:tcPr>
        <w:tcBorders>
          <w:top w:val="single" w:sz="8" w:space="0" w:color="C8C9C7" w:themeColor="accent3"/>
          <w:left w:val="nil"/>
          <w:bottom w:val="single" w:sz="8" w:space="0" w:color="C8C9C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customStyle="1" w:styleId="IpsosMORITable03">
    <w:name w:val="Ipsos MORI Table 03"/>
    <w:basedOn w:val="IpsosMORITable02"/>
    <w:uiPriority w:val="99"/>
    <w:rsid w:val="00BF6423"/>
    <w:tblPr>
      <w:tblStyleRowBandSize w:val="1"/>
      <w:tblStyleColBandSize w:val="1"/>
      <w:tblInd w:w="0" w:type="dxa"/>
      <w:tblBorders>
        <w:top w:val="single" w:sz="4" w:space="0" w:color="C8C9C7" w:themeColor="accent3"/>
        <w:left w:val="single" w:sz="4" w:space="0" w:color="C8C9C7" w:themeColor="accent3"/>
        <w:bottom w:val="single" w:sz="4" w:space="0" w:color="C8C9C7" w:themeColor="accent3"/>
        <w:right w:val="single" w:sz="4" w:space="0" w:color="C8C9C7" w:themeColor="accent3"/>
        <w:insideH w:val="single" w:sz="4" w:space="0" w:color="C8C9C7" w:themeColor="accent3"/>
        <w:insideV w:val="single" w:sz="4" w:space="0" w:color="C8C9C7" w:themeColor="accent3"/>
      </w:tblBorders>
      <w:tblCellMar>
        <w:top w:w="57" w:type="dxa"/>
        <w:left w:w="108" w:type="dxa"/>
        <w:bottom w:w="57" w:type="dxa"/>
        <w:right w:w="108" w:type="dxa"/>
      </w:tblCellMar>
    </w:tblPr>
    <w:tcPr>
      <w:shd w:val="clear" w:color="auto" w:fill="auto"/>
      <w:vAlign w:val="center"/>
    </w:tcPr>
    <w:tblStylePr w:type="firstRow">
      <w:rPr>
        <w:rFonts w:ascii="Century Gothic" w:hAnsi="Century Gothic"/>
        <w:b/>
        <w:i w:val="0"/>
        <w:color w:val="FFFFFF" w:themeColor="background1"/>
        <w:sz w:val="20"/>
      </w:rPr>
      <w:tblPr/>
      <w:tcPr>
        <w:shd w:val="clear" w:color="auto" w:fill="C8C9C7" w:themeFill="accent3"/>
      </w:tcPr>
    </w:tblStylePr>
    <w:tblStylePr w:type="firstCol">
      <w:pPr>
        <w:jc w:val="right"/>
      </w:pPr>
      <w:rPr>
        <w:rFonts w:ascii="Century Gothic" w:hAnsi="Century Gothic"/>
        <w:b/>
        <w:color w:val="FFFFFF" w:themeColor="background1"/>
        <w:sz w:val="20"/>
      </w:rPr>
      <w:tblPr/>
      <w:tcPr>
        <w:shd w:val="clear" w:color="auto" w:fill="C8C9C7" w:themeFill="accent3"/>
      </w:tcPr>
    </w:tblStylePr>
    <w:tblStylePr w:type="band1Horz">
      <w:rPr>
        <w:rFonts w:ascii="Segoe UI" w:hAnsi="Segoe UI"/>
      </w:rPr>
    </w:tblStylePr>
    <w:tblStylePr w:type="band2Horz">
      <w:rPr>
        <w:rFonts w:ascii="Segoe UI" w:hAnsi="Segoe UI"/>
      </w:rPr>
      <w:tblPr/>
      <w:tcPr>
        <w:tcBorders>
          <w:right w:val="single" w:sz="4" w:space="0" w:color="C8C9C7" w:themeColor="accent3"/>
          <w:insideV w:val="single" w:sz="4" w:space="0" w:color="C8C9C7" w:themeColor="accent3"/>
        </w:tcBorders>
        <w:shd w:val="clear" w:color="auto" w:fill="F3F4F3" w:themeFill="accent3" w:themeFillTint="33"/>
      </w:tcPr>
    </w:tblStylePr>
    <w:tblStylePr w:type="nwCell">
      <w:tblPr/>
      <w:tcPr>
        <w:shd w:val="clear" w:color="auto" w:fill="FFFFFF" w:themeFill="background1"/>
      </w:tcPr>
    </w:tblStylePr>
  </w:style>
  <w:style w:type="table" w:styleId="LightShading-Accent4">
    <w:name w:val="Light Shading Accent 4"/>
    <w:basedOn w:val="TableNormal"/>
    <w:uiPriority w:val="60"/>
    <w:rsid w:val="003E43A1"/>
    <w:rPr>
      <w:color w:val="D99C10" w:themeColor="accent4" w:themeShade="BF"/>
    </w:rPr>
    <w:tblPr>
      <w:tblStyleRowBandSize w:val="1"/>
      <w:tblStyleColBandSize w:val="1"/>
      <w:tblInd w:w="0" w:type="dxa"/>
      <w:tblBorders>
        <w:top w:val="single" w:sz="8" w:space="0" w:color="F1BE48" w:themeColor="accent4"/>
        <w:bottom w:val="single" w:sz="8" w:space="0" w:color="F1BE48"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1BE48" w:themeColor="accent4"/>
          <w:left w:val="nil"/>
          <w:bottom w:val="single" w:sz="8" w:space="0" w:color="F1BE48" w:themeColor="accent4"/>
          <w:right w:val="nil"/>
          <w:insideH w:val="nil"/>
          <w:insideV w:val="nil"/>
        </w:tcBorders>
      </w:tcPr>
    </w:tblStylePr>
    <w:tblStylePr w:type="lastRow">
      <w:pPr>
        <w:spacing w:before="0" w:after="0" w:line="240" w:lineRule="auto"/>
      </w:pPr>
      <w:rPr>
        <w:b/>
        <w:bCs/>
      </w:rPr>
      <w:tblPr/>
      <w:tcPr>
        <w:tcBorders>
          <w:top w:val="single" w:sz="8" w:space="0" w:color="F1BE48" w:themeColor="accent4"/>
          <w:left w:val="nil"/>
          <w:bottom w:val="single" w:sz="8" w:space="0" w:color="F1BE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ED1" w:themeFill="accent4" w:themeFillTint="3F"/>
      </w:tcPr>
    </w:tblStylePr>
    <w:tblStylePr w:type="band1Horz">
      <w:tblPr/>
      <w:tcPr>
        <w:tcBorders>
          <w:left w:val="nil"/>
          <w:right w:val="nil"/>
          <w:insideH w:val="nil"/>
          <w:insideV w:val="nil"/>
        </w:tcBorders>
        <w:shd w:val="clear" w:color="auto" w:fill="FBEED1" w:themeFill="accent4" w:themeFillTint="3F"/>
      </w:tcPr>
    </w:tblStylePr>
  </w:style>
  <w:style w:type="paragraph" w:customStyle="1" w:styleId="03ASubheading2ndlevelTOC">
    <w:name w:val="03A Subheading (2nd level) (TOC)"/>
    <w:basedOn w:val="03CSubheadingSkyBlue2ndlevelTOC"/>
    <w:next w:val="04ABodyText"/>
    <w:link w:val="03ASubheading2ndlevelTOCChar"/>
    <w:qFormat/>
    <w:rsid w:val="00185AE4"/>
    <w:rPr>
      <w:color w:val="C8C9C7" w:themeColor="accent3"/>
    </w:rPr>
  </w:style>
  <w:style w:type="character" w:customStyle="1" w:styleId="03ASubheading2ndlevelTOCChar">
    <w:name w:val="03A Subheading (2nd level) (TOC) Char"/>
    <w:basedOn w:val="Heading3Char"/>
    <w:link w:val="03ASubheading2ndlevelTOC"/>
    <w:rsid w:val="00185AE4"/>
    <w:rPr>
      <w:rFonts w:ascii="Segoe UI Light" w:hAnsi="Segoe UI Light"/>
      <w:color w:val="C8C9C7" w:themeColor="accent3"/>
      <w:sz w:val="20"/>
      <w:szCs w:val="20"/>
    </w:rPr>
  </w:style>
  <w:style w:type="paragraph" w:customStyle="1" w:styleId="05BBulletsCerise2ndlevel">
    <w:name w:val="05B Bullets Cerise (2nd level)"/>
    <w:basedOn w:val="Normal"/>
    <w:link w:val="05BBulletsCerise2ndlevelChar"/>
    <w:rsid w:val="008179FD"/>
    <w:pPr>
      <w:numPr>
        <w:numId w:val="22"/>
      </w:numPr>
    </w:pPr>
  </w:style>
  <w:style w:type="paragraph" w:customStyle="1" w:styleId="05DNumberedListCerise2ndlevel">
    <w:name w:val="05D Numbered List Cerise (2nd level)"/>
    <w:basedOn w:val="Normal"/>
    <w:rsid w:val="008179FD"/>
    <w:pPr>
      <w:numPr>
        <w:numId w:val="24"/>
      </w:numPr>
    </w:pPr>
  </w:style>
  <w:style w:type="paragraph" w:customStyle="1" w:styleId="10BBoxedBodyText">
    <w:name w:val="10B Boxed Body Text"/>
    <w:basedOn w:val="Normal"/>
    <w:link w:val="10BBoxedBodyTextChar"/>
    <w:qFormat/>
    <w:rsid w:val="00074A69"/>
    <w:pPr>
      <w:numPr>
        <w:numId w:val="10"/>
      </w:numPr>
      <w:spacing w:after="240" w:line="24" w:lineRule="atLeast"/>
    </w:pPr>
    <w:rPr>
      <w:rFonts w:ascii="Segoe UI" w:hAnsi="Segoe UI" w:cs="Segoe UI"/>
      <w:b/>
      <w:color w:val="FFFFFF" w:themeColor="background1"/>
    </w:rPr>
  </w:style>
  <w:style w:type="paragraph" w:customStyle="1" w:styleId="10CBoxedBullets1stlevel">
    <w:name w:val="10C Boxed Bullets (1st level)"/>
    <w:basedOn w:val="ListParagraph"/>
    <w:link w:val="10CBoxedBullets1stlevelChar"/>
    <w:qFormat/>
    <w:rsid w:val="00074A69"/>
    <w:pPr>
      <w:numPr>
        <w:ilvl w:val="1"/>
        <w:numId w:val="10"/>
      </w:numPr>
      <w:spacing w:after="240" w:line="24" w:lineRule="atLeast"/>
      <w:contextualSpacing w:val="0"/>
    </w:pPr>
    <w:rPr>
      <w:rFonts w:ascii="Segoe UI" w:hAnsi="Segoe UI" w:cs="Segoe UI"/>
      <w:b/>
      <w:color w:val="FFFFFF" w:themeColor="background1"/>
    </w:rPr>
  </w:style>
  <w:style w:type="character" w:customStyle="1" w:styleId="10BBoxedBodyTextChar">
    <w:name w:val="10B Boxed Body Text Char"/>
    <w:basedOn w:val="DefaultParagraphFont"/>
    <w:link w:val="10BBoxedBodyText"/>
    <w:rsid w:val="00074A69"/>
    <w:rPr>
      <w:rFonts w:ascii="Segoe UI" w:hAnsi="Segoe UI" w:cs="Segoe UI"/>
      <w:b/>
      <w:color w:val="FFFFFF" w:themeColor="background1"/>
    </w:rPr>
  </w:style>
  <w:style w:type="paragraph" w:customStyle="1" w:styleId="10DBoxedBullets2ndlevel">
    <w:name w:val="10D Boxed Bullets (2nd level)"/>
    <w:basedOn w:val="05BBulletsCerise2ndlevel"/>
    <w:link w:val="10DBoxedBullets2ndlevelChar"/>
    <w:qFormat/>
    <w:rsid w:val="00074A69"/>
    <w:pPr>
      <w:numPr>
        <w:ilvl w:val="2"/>
        <w:numId w:val="10"/>
      </w:numPr>
      <w:spacing w:after="240" w:line="24" w:lineRule="atLeast"/>
    </w:pPr>
    <w:rPr>
      <w:rFonts w:ascii="Segoe UI" w:hAnsi="Segoe UI" w:cs="Segoe UI"/>
      <w:b/>
      <w:color w:val="FFFFFF" w:themeColor="background1"/>
    </w:rPr>
  </w:style>
  <w:style w:type="character" w:customStyle="1" w:styleId="10CBoxedBullets1stlevelChar">
    <w:name w:val="10C Boxed Bullets (1st level) Char"/>
    <w:basedOn w:val="ListParagraphChar"/>
    <w:link w:val="10CBoxedBullets1stlevel"/>
    <w:rsid w:val="00074A69"/>
    <w:rPr>
      <w:rFonts w:ascii="Segoe UI" w:hAnsi="Segoe UI" w:cs="Segoe UI"/>
      <w:b/>
      <w:color w:val="FFFFFF" w:themeColor="background1"/>
      <w:sz w:val="20"/>
    </w:rPr>
  </w:style>
  <w:style w:type="paragraph" w:customStyle="1" w:styleId="10EBoxedNumbers1stlevel">
    <w:name w:val="10E Boxed Numbers (1st level)"/>
    <w:basedOn w:val="ListParagraph"/>
    <w:link w:val="10EBoxedNumbers1stlevelChar"/>
    <w:qFormat/>
    <w:rsid w:val="00CF3BAA"/>
    <w:pPr>
      <w:numPr>
        <w:numId w:val="23"/>
      </w:numPr>
      <w:spacing w:after="240" w:line="24" w:lineRule="atLeast"/>
      <w:ind w:left="284" w:hanging="284"/>
      <w:contextualSpacing w:val="0"/>
    </w:pPr>
    <w:rPr>
      <w:rFonts w:ascii="Segoe UI" w:hAnsi="Segoe UI" w:cs="Segoe UI"/>
      <w:b/>
      <w:color w:val="FFFFFF" w:themeColor="background1"/>
    </w:rPr>
  </w:style>
  <w:style w:type="character" w:customStyle="1" w:styleId="05BBulletsCerise2ndlevelChar">
    <w:name w:val="05B Bullets Cerise (2nd level) Char"/>
    <w:basedOn w:val="DefaultParagraphFont"/>
    <w:link w:val="05BBulletsCerise2ndlevel"/>
    <w:rsid w:val="002B124C"/>
  </w:style>
  <w:style w:type="character" w:customStyle="1" w:styleId="10DBoxedBullets2ndlevelChar">
    <w:name w:val="10D Boxed Bullets (2nd level) Char"/>
    <w:basedOn w:val="05BBulletsCerise2ndlevelChar"/>
    <w:link w:val="10DBoxedBullets2ndlevel"/>
    <w:rsid w:val="00074A69"/>
    <w:rPr>
      <w:rFonts w:ascii="Segoe UI" w:hAnsi="Segoe UI" w:cs="Segoe UI"/>
      <w:b/>
      <w:color w:val="FFFFFF" w:themeColor="background1"/>
    </w:rPr>
  </w:style>
  <w:style w:type="paragraph" w:customStyle="1" w:styleId="10FBoxedNumbers2ndlevel">
    <w:name w:val="10F Boxed Numbers (2nd level)"/>
    <w:basedOn w:val="05BBulletsCerise2ndlevel"/>
    <w:link w:val="10FBoxedNumbers2ndlevelChar"/>
    <w:qFormat/>
    <w:rsid w:val="00CF3BAA"/>
    <w:pPr>
      <w:numPr>
        <w:numId w:val="25"/>
      </w:numPr>
      <w:spacing w:after="240" w:line="24" w:lineRule="atLeast"/>
      <w:ind w:left="568" w:hanging="284"/>
    </w:pPr>
    <w:rPr>
      <w:rFonts w:ascii="Segoe UI" w:hAnsi="Segoe UI" w:cs="Segoe UI"/>
      <w:b/>
      <w:color w:val="FFFFFF" w:themeColor="background1"/>
    </w:rPr>
  </w:style>
  <w:style w:type="character" w:customStyle="1" w:styleId="10EBoxedNumbers1stlevelChar">
    <w:name w:val="10E Boxed Numbers (1st level) Char"/>
    <w:basedOn w:val="ListParagraphChar"/>
    <w:link w:val="10EBoxedNumbers1stlevel"/>
    <w:rsid w:val="00CF3BAA"/>
    <w:rPr>
      <w:rFonts w:ascii="Segoe UI" w:hAnsi="Segoe UI" w:cs="Segoe UI"/>
      <w:b/>
      <w:color w:val="FFFFFF" w:themeColor="background1"/>
      <w:sz w:val="20"/>
    </w:rPr>
  </w:style>
  <w:style w:type="character" w:customStyle="1" w:styleId="10FBoxedNumbers2ndlevelChar">
    <w:name w:val="10F Boxed Numbers (2nd level) Char"/>
    <w:basedOn w:val="05BBulletsCerise2ndlevelChar"/>
    <w:link w:val="10FBoxedNumbers2ndlevel"/>
    <w:rsid w:val="00CF3BAA"/>
    <w:rPr>
      <w:rFonts w:ascii="Segoe UI" w:hAnsi="Segoe UI" w:cs="Segoe UI"/>
      <w:b/>
      <w:color w:val="FFFFFF" w:themeColor="background1"/>
    </w:rPr>
  </w:style>
  <w:style w:type="paragraph" w:customStyle="1" w:styleId="01BNumberedMainHeadingTOC">
    <w:name w:val="01B Numbered Main Heading (TOC)"/>
    <w:basedOn w:val="Heading1"/>
    <w:next w:val="04ABodyText"/>
    <w:link w:val="01BNumberedMainHeadingTOCChar"/>
    <w:qFormat/>
    <w:rsid w:val="00BD4A31"/>
    <w:pPr>
      <w:framePr w:wrap="notBeside" w:vAnchor="text" w:hAnchor="text" w:y="1"/>
      <w:numPr>
        <w:numId w:val="29"/>
      </w:numPr>
      <w:shd w:val="clear" w:color="auto" w:fill="C8C9C7" w:themeFill="accent3"/>
      <w:spacing w:after="0"/>
    </w:pPr>
    <w:rPr>
      <w:shd w:val="clear" w:color="auto" w:fill="auto"/>
    </w:rPr>
  </w:style>
  <w:style w:type="character" w:customStyle="1" w:styleId="01BNumberedMainHeadingTOCChar">
    <w:name w:val="01B Numbered Main Heading (TOC) Char"/>
    <w:basedOn w:val="Heading1Char"/>
    <w:link w:val="01BNumberedMainHeadingTOC"/>
    <w:rsid w:val="00BD4A31"/>
    <w:rPr>
      <w:rFonts w:ascii="Segoe UI" w:hAnsi="Segoe UI"/>
      <w:b/>
      <w:color w:val="FFFFFF" w:themeColor="background1"/>
      <w:sz w:val="48"/>
      <w:szCs w:val="48"/>
      <w:bdr w:val="single" w:sz="18" w:space="0" w:color="C8C9C7" w:themeColor="accent3"/>
      <w:shd w:val="clear" w:color="auto" w:fill="C8C9C7" w:themeFill="accent3"/>
    </w:rPr>
  </w:style>
  <w:style w:type="paragraph" w:customStyle="1" w:styleId="07BNumberedImageCaption">
    <w:name w:val="07B Numbered Image Caption"/>
    <w:basedOn w:val="07CTableCaption"/>
    <w:next w:val="04ABodyText"/>
    <w:link w:val="07BNumberedImageCaptionChar"/>
    <w:qFormat/>
    <w:rsid w:val="009A1E61"/>
    <w:pPr>
      <w:numPr>
        <w:ilvl w:val="3"/>
        <w:numId w:val="29"/>
      </w:numPr>
      <w:ind w:left="0" w:firstLine="0"/>
    </w:pPr>
  </w:style>
  <w:style w:type="paragraph" w:customStyle="1" w:styleId="07DNumberedTableCaption">
    <w:name w:val="07D Numbered Table Caption"/>
    <w:basedOn w:val="07CTableCaption"/>
    <w:next w:val="04ABodyText"/>
    <w:link w:val="07DNumberedTableCaptionChar"/>
    <w:qFormat/>
    <w:rsid w:val="009A1E61"/>
    <w:pPr>
      <w:numPr>
        <w:ilvl w:val="4"/>
        <w:numId w:val="29"/>
      </w:numPr>
      <w:ind w:left="0" w:firstLine="0"/>
    </w:pPr>
  </w:style>
  <w:style w:type="character" w:customStyle="1" w:styleId="07BNumberedImageCaptionChar">
    <w:name w:val="07B Numbered Image Caption Char"/>
    <w:basedOn w:val="07AImageCaptionChar"/>
    <w:link w:val="07BNumberedImageCaption"/>
    <w:rsid w:val="009A1E61"/>
    <w:rPr>
      <w:rFonts w:ascii="Segoe UI" w:hAnsi="Segoe UI"/>
      <w:b/>
      <w:color w:val="222223"/>
      <w:sz w:val="20"/>
      <w:szCs w:val="20"/>
    </w:rPr>
  </w:style>
  <w:style w:type="character" w:customStyle="1" w:styleId="07DNumberedTableCaptionChar">
    <w:name w:val="07D Numbered Table Caption Char"/>
    <w:basedOn w:val="07CTableCaptionChar"/>
    <w:link w:val="07DNumberedTableCaption"/>
    <w:rsid w:val="009A1E61"/>
    <w:rPr>
      <w:rFonts w:ascii="Segoe UI" w:hAnsi="Segoe UI"/>
      <w:b/>
      <w:color w:val="222223"/>
      <w:sz w:val="20"/>
      <w:szCs w:val="20"/>
    </w:rPr>
  </w:style>
  <w:style w:type="paragraph" w:customStyle="1" w:styleId="09ABoxedHighlightedTextHeading">
    <w:name w:val="09A Boxed Highlighted Text Heading"/>
    <w:basedOn w:val="09BBoxedHighlightText"/>
    <w:next w:val="09BBoxedHighlightText"/>
    <w:link w:val="09ABoxedHighlightedTextHeadingChar"/>
    <w:qFormat/>
    <w:rsid w:val="00C94113"/>
    <w:pPr>
      <w:keepNext/>
      <w:keepLines/>
    </w:pPr>
    <w:rPr>
      <w:sz w:val="24"/>
      <w:szCs w:val="24"/>
    </w:rPr>
  </w:style>
  <w:style w:type="paragraph" w:customStyle="1" w:styleId="10ABoxedTextHeading">
    <w:name w:val="10A Boxed Text Heading"/>
    <w:basedOn w:val="Normal"/>
    <w:next w:val="10BBoxedBodyText"/>
    <w:link w:val="10ABoxedTextHeadingChar"/>
    <w:qFormat/>
    <w:rsid w:val="00DF7E02"/>
    <w:pPr>
      <w:keepNext/>
      <w:keepLines/>
      <w:spacing w:after="240" w:line="24" w:lineRule="atLeast"/>
    </w:pPr>
    <w:rPr>
      <w:rFonts w:ascii="Segoe UI" w:hAnsi="Segoe UI" w:cs="Segoe UI"/>
      <w:b/>
      <w:color w:val="FFFFFF" w:themeColor="background1"/>
      <w:sz w:val="24"/>
    </w:rPr>
  </w:style>
  <w:style w:type="character" w:customStyle="1" w:styleId="09ABoxedHighlightedTextHeadingChar">
    <w:name w:val="09A Boxed Highlighted Text Heading Char"/>
    <w:basedOn w:val="09BBoxedHighlightTextChar"/>
    <w:link w:val="09ABoxedHighlightedTextHeading"/>
    <w:rsid w:val="00C94113"/>
    <w:rPr>
      <w:rFonts w:ascii="Segoe UI" w:hAnsi="Segoe UI" w:cs="Segoe UI"/>
      <w:b/>
      <w:color w:val="FFFFFF" w:themeColor="background1"/>
      <w:sz w:val="24"/>
      <w:szCs w:val="24"/>
      <w:shd w:val="clear" w:color="auto" w:fill="74AA50" w:themeFill="accent1"/>
    </w:rPr>
  </w:style>
  <w:style w:type="paragraph" w:customStyle="1" w:styleId="02BNumberedSubheading1stlevelTOC">
    <w:name w:val="02B Numbered Subheading (1st level) (TOC)"/>
    <w:basedOn w:val="02ASubheading1stlevelTOC"/>
    <w:next w:val="04ABodyText"/>
    <w:link w:val="02BNumberedSubheading1stlevelTOCChar"/>
    <w:qFormat/>
    <w:rsid w:val="00BD4A31"/>
    <w:pPr>
      <w:numPr>
        <w:ilvl w:val="1"/>
        <w:numId w:val="29"/>
      </w:numPr>
    </w:pPr>
    <w:rPr>
      <w:color w:val="C8C9C7" w:themeColor="accent3"/>
      <w:bdr w:val="none" w:sz="0" w:space="0" w:color="auto"/>
      <w:shd w:val="clear" w:color="auto" w:fill="auto"/>
    </w:rPr>
  </w:style>
  <w:style w:type="character" w:customStyle="1" w:styleId="10ABoxedTextHeadingChar">
    <w:name w:val="10A Boxed Text Heading Char"/>
    <w:basedOn w:val="DefaultParagraphFont"/>
    <w:link w:val="10ABoxedTextHeading"/>
    <w:rsid w:val="00DF7E02"/>
    <w:rPr>
      <w:rFonts w:ascii="Segoe UI" w:hAnsi="Segoe UI" w:cs="Segoe UI"/>
      <w:b/>
      <w:color w:val="FFFFFF" w:themeColor="background1"/>
      <w:sz w:val="24"/>
    </w:rPr>
  </w:style>
  <w:style w:type="paragraph" w:customStyle="1" w:styleId="03BNumberedSubheading2ndlevelNON-TOC">
    <w:name w:val="03B Numbered Subheading (2nd level) (NON-TOC)"/>
    <w:basedOn w:val="03ASubheading2ndlevelTOC"/>
    <w:next w:val="04ABodyText"/>
    <w:link w:val="03BNumberedSubheading2ndlevelNON-TOCChar"/>
    <w:qFormat/>
    <w:rsid w:val="00BD4A31"/>
    <w:pPr>
      <w:numPr>
        <w:ilvl w:val="2"/>
        <w:numId w:val="29"/>
      </w:numPr>
    </w:pPr>
  </w:style>
  <w:style w:type="character" w:customStyle="1" w:styleId="02BNumberedSubheading1stlevelTOCChar">
    <w:name w:val="02B Numbered Subheading (1st level) (TOC) Char"/>
    <w:basedOn w:val="02ASubheading1stlevelTOCChar"/>
    <w:link w:val="02BNumberedSubheading1stlevelTOC"/>
    <w:rsid w:val="00BD4A31"/>
    <w:rPr>
      <w:rFonts w:ascii="Segoe UI" w:hAnsi="Segoe UI"/>
      <w:b/>
      <w:color w:val="C8C9C7" w:themeColor="accent3"/>
      <w:sz w:val="24"/>
      <w:bdr w:val="single" w:sz="18" w:space="0" w:color="888B8D" w:themeColor="text2"/>
    </w:rPr>
  </w:style>
  <w:style w:type="character" w:customStyle="1" w:styleId="03BNumberedSubheading2ndlevelNON-TOCChar">
    <w:name w:val="03B Numbered Subheading (2nd level) (NON-TOC) Char"/>
    <w:basedOn w:val="03ASubheading2ndlevelTOCChar"/>
    <w:link w:val="03BNumberedSubheading2ndlevelNON-TOC"/>
    <w:rsid w:val="00BD4A31"/>
    <w:rPr>
      <w:rFonts w:ascii="Segoe UI Light" w:hAnsi="Segoe UI Light"/>
      <w:color w:val="C8C9C7" w:themeColor="accent3"/>
      <w:sz w:val="20"/>
      <w:szCs w:val="20"/>
    </w:rPr>
  </w:style>
  <w:style w:type="paragraph" w:customStyle="1" w:styleId="02CSubheading1stlevelNON-TOC">
    <w:name w:val="02C Subheading (1st level) (NON-TOC)"/>
    <w:basedOn w:val="02ASubheading1stlevelTOC"/>
    <w:next w:val="04ABodyText"/>
    <w:link w:val="02CSubheading1stlevelNON-TOCChar"/>
    <w:qFormat/>
    <w:rsid w:val="005A111E"/>
    <w:pPr>
      <w:outlineLvl w:val="9"/>
    </w:pPr>
  </w:style>
  <w:style w:type="character" w:customStyle="1" w:styleId="02CSubheading1stlevelNON-TOCChar">
    <w:name w:val="02C Subheading (1st level) (NON-TOC) Char"/>
    <w:basedOn w:val="02ASubheading1stlevelTOCChar"/>
    <w:link w:val="02CSubheading1stlevelNON-TOC"/>
    <w:rsid w:val="005A111E"/>
    <w:rPr>
      <w:rFonts w:ascii="Segoe UI" w:hAnsi="Segoe UI"/>
      <w:b/>
      <w:color w:val="FFFFFF" w:themeColor="background1"/>
      <w:sz w:val="24"/>
      <w:bdr w:val="single" w:sz="18" w:space="0" w:color="888B8D" w:themeColor="text2"/>
    </w:rPr>
  </w:style>
  <w:style w:type="paragraph" w:customStyle="1" w:styleId="Documentdate">
    <w:name w:val="Document date"/>
    <w:basedOn w:val="BodyText3"/>
    <w:next w:val="Documenttitle"/>
    <w:link w:val="DocumentdateChar"/>
    <w:rsid w:val="0079753E"/>
    <w:pPr>
      <w:spacing w:before="0" w:line="264" w:lineRule="auto"/>
      <w:ind w:left="794"/>
      <w:jc w:val="left"/>
    </w:pPr>
    <w:rPr>
      <w:rFonts w:ascii="Segoe UI" w:hAnsi="Segoe UI" w:cs="Segoe UI"/>
      <w:b/>
      <w:color w:val="FFFFFF" w:themeColor="background1"/>
      <w:szCs w:val="56"/>
      <w:bdr w:val="single" w:sz="12" w:space="0" w:color="74AA50" w:themeColor="accent1"/>
      <w:shd w:val="clear" w:color="auto" w:fill="74AA50" w:themeFill="accent1"/>
    </w:rPr>
  </w:style>
  <w:style w:type="paragraph" w:customStyle="1" w:styleId="Documenttitle">
    <w:name w:val="Document title"/>
    <w:basedOn w:val="BodyText"/>
    <w:next w:val="Documentsubtitle"/>
    <w:link w:val="DocumenttitleChar"/>
    <w:rsid w:val="009A1E61"/>
    <w:pPr>
      <w:spacing w:after="0" w:line="264" w:lineRule="auto"/>
      <w:ind w:left="794"/>
    </w:pPr>
    <w:rPr>
      <w:rFonts w:ascii="Segoe UI" w:hAnsi="Segoe UI" w:cs="Segoe UI"/>
      <w:b/>
      <w:color w:val="FFFFFF" w:themeColor="background1"/>
      <w:sz w:val="64"/>
      <w:szCs w:val="64"/>
      <w:bdr w:val="single" w:sz="12" w:space="0" w:color="C8C9C7" w:themeColor="accent3"/>
      <w:shd w:val="clear" w:color="auto" w:fill="C8C9C7" w:themeFill="accent3"/>
    </w:rPr>
  </w:style>
  <w:style w:type="character" w:customStyle="1" w:styleId="BodyTextChar">
    <w:name w:val="Body Text Char"/>
    <w:basedOn w:val="DefaultParagraphFont"/>
    <w:link w:val="BodyText"/>
    <w:rsid w:val="009A1E61"/>
    <w:rPr>
      <w:rFonts w:ascii="Segoe UI Light" w:hAnsi="Segoe UI Light"/>
      <w:sz w:val="20"/>
    </w:rPr>
  </w:style>
  <w:style w:type="character" w:customStyle="1" w:styleId="BodyText3Char">
    <w:name w:val="Body Text 3 Char"/>
    <w:basedOn w:val="BodyTextChar"/>
    <w:link w:val="BodyText3"/>
    <w:rsid w:val="009A1E61"/>
    <w:rPr>
      <w:rFonts w:ascii="Times New Roman" w:hAnsi="Times New Roman"/>
      <w:sz w:val="24"/>
      <w:szCs w:val="20"/>
    </w:rPr>
  </w:style>
  <w:style w:type="character" w:customStyle="1" w:styleId="DocumentdateChar">
    <w:name w:val="Document date Char"/>
    <w:basedOn w:val="BodyText3Char"/>
    <w:link w:val="Documentdate"/>
    <w:rsid w:val="0079753E"/>
    <w:rPr>
      <w:rFonts w:ascii="Segoe UI" w:hAnsi="Segoe UI" w:cs="Segoe UI"/>
      <w:b/>
      <w:color w:val="FFFFFF" w:themeColor="background1"/>
      <w:sz w:val="24"/>
      <w:szCs w:val="56"/>
      <w:bdr w:val="single" w:sz="12" w:space="0" w:color="74AA50" w:themeColor="accent1"/>
    </w:rPr>
  </w:style>
  <w:style w:type="paragraph" w:customStyle="1" w:styleId="Documentsubtitle">
    <w:name w:val="Document subtitle"/>
    <w:basedOn w:val="Documenttitle"/>
    <w:next w:val="Documentauthors"/>
    <w:link w:val="DocumentsubtitleChar"/>
    <w:rsid w:val="0079753E"/>
    <w:pPr>
      <w:overflowPunct w:val="0"/>
      <w:autoSpaceDE w:val="0"/>
      <w:autoSpaceDN w:val="0"/>
      <w:adjustRightInd w:val="0"/>
      <w:spacing w:after="240"/>
      <w:textAlignment w:val="baseline"/>
    </w:pPr>
    <w:rPr>
      <w:sz w:val="40"/>
      <w:szCs w:val="56"/>
      <w:bdr w:val="single" w:sz="12" w:space="0" w:color="888B8D" w:themeColor="text2"/>
      <w:shd w:val="clear" w:color="auto" w:fill="888B8D" w:themeFill="text2"/>
    </w:rPr>
  </w:style>
  <w:style w:type="character" w:customStyle="1" w:styleId="DocumenttitleChar">
    <w:name w:val="Document title Char"/>
    <w:basedOn w:val="BodyText3Char"/>
    <w:link w:val="Documenttitle"/>
    <w:rsid w:val="00CA109C"/>
    <w:rPr>
      <w:rFonts w:ascii="Segoe UI" w:hAnsi="Segoe UI" w:cs="Segoe UI"/>
      <w:b/>
      <w:color w:val="FFFFFF" w:themeColor="background1"/>
      <w:sz w:val="64"/>
      <w:szCs w:val="64"/>
      <w:bdr w:val="single" w:sz="12" w:space="0" w:color="C8C9C7" w:themeColor="accent3"/>
    </w:rPr>
  </w:style>
  <w:style w:type="paragraph" w:customStyle="1" w:styleId="Documentauthors">
    <w:name w:val="Document authors"/>
    <w:basedOn w:val="BodyText3"/>
    <w:link w:val="DocumentauthorsChar"/>
    <w:rsid w:val="0079753E"/>
    <w:pPr>
      <w:spacing w:before="0" w:line="264" w:lineRule="auto"/>
      <w:ind w:left="794"/>
      <w:jc w:val="left"/>
    </w:pPr>
    <w:rPr>
      <w:rFonts w:ascii="Segoe UI" w:hAnsi="Segoe UI" w:cs="Segoe UI"/>
      <w:b/>
      <w:color w:val="FFFFFF" w:themeColor="background1"/>
      <w:szCs w:val="56"/>
    </w:rPr>
  </w:style>
  <w:style w:type="character" w:customStyle="1" w:styleId="DocumentsubtitleChar">
    <w:name w:val="Document subtitle Char"/>
    <w:basedOn w:val="DocumenttitleChar"/>
    <w:link w:val="Documentsubtitle"/>
    <w:rsid w:val="0079753E"/>
    <w:rPr>
      <w:rFonts w:ascii="Segoe UI" w:hAnsi="Segoe UI" w:cs="Segoe UI"/>
      <w:b/>
      <w:color w:val="FFFFFF" w:themeColor="background1"/>
      <w:sz w:val="40"/>
      <w:szCs w:val="56"/>
      <w:bdr w:val="single" w:sz="12" w:space="0" w:color="888B8D" w:themeColor="text2"/>
    </w:rPr>
  </w:style>
  <w:style w:type="paragraph" w:customStyle="1" w:styleId="01CMainHeadingNON-TOC">
    <w:name w:val="01C Main Heading (NON-TOC)"/>
    <w:basedOn w:val="Normal"/>
    <w:link w:val="01CMainHeadingNON-TOCChar"/>
    <w:rsid w:val="009A1E61"/>
    <w:pPr>
      <w:spacing w:after="120"/>
    </w:pPr>
    <w:rPr>
      <w:rFonts w:ascii="Segoe UI" w:hAnsi="Segoe UI" w:cs="Segoe UI"/>
      <w:b/>
      <w:color w:val="FFFFFF" w:themeColor="background1"/>
      <w:sz w:val="48"/>
      <w:szCs w:val="48"/>
      <w:bdr w:val="single" w:sz="12" w:space="0" w:color="C8C9C7" w:themeColor="accent3"/>
      <w:shd w:val="clear" w:color="auto" w:fill="C8C9C7" w:themeFill="accent3"/>
    </w:rPr>
  </w:style>
  <w:style w:type="character" w:customStyle="1" w:styleId="DocumentauthorsChar">
    <w:name w:val="Document authors Char"/>
    <w:basedOn w:val="BodyText3Char"/>
    <w:link w:val="Documentauthors"/>
    <w:rsid w:val="0079753E"/>
    <w:rPr>
      <w:rFonts w:ascii="Segoe UI" w:hAnsi="Segoe UI" w:cs="Segoe UI"/>
      <w:b/>
      <w:color w:val="FFFFFF" w:themeColor="background1"/>
      <w:sz w:val="24"/>
      <w:szCs w:val="56"/>
    </w:rPr>
  </w:style>
  <w:style w:type="character" w:customStyle="1" w:styleId="01CMainHeadingNON-TOCChar">
    <w:name w:val="01C Main Heading (NON-TOC) Char"/>
    <w:basedOn w:val="DefaultParagraphFont"/>
    <w:link w:val="01CMainHeadingNON-TOC"/>
    <w:rsid w:val="009A1E61"/>
    <w:rPr>
      <w:rFonts w:ascii="Segoe UI" w:hAnsi="Segoe UI" w:cs="Segoe UI"/>
      <w:b/>
      <w:color w:val="FFFFFF" w:themeColor="background1"/>
      <w:sz w:val="48"/>
      <w:szCs w:val="48"/>
      <w:bdr w:val="single" w:sz="12" w:space="0" w:color="C8C9C7" w:themeColor="accent3"/>
    </w:rPr>
  </w:style>
  <w:style w:type="character" w:customStyle="1" w:styleId="Mention1">
    <w:name w:val="Mention1"/>
    <w:basedOn w:val="DefaultParagraphFont"/>
    <w:uiPriority w:val="99"/>
    <w:semiHidden/>
    <w:unhideWhenUsed/>
    <w:rsid w:val="00763349"/>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divs>
    <w:div w:id="36400259">
      <w:bodyDiv w:val="1"/>
      <w:marLeft w:val="0"/>
      <w:marRight w:val="0"/>
      <w:marTop w:val="0"/>
      <w:marBottom w:val="0"/>
      <w:divBdr>
        <w:top w:val="none" w:sz="0" w:space="0" w:color="auto"/>
        <w:left w:val="none" w:sz="0" w:space="0" w:color="auto"/>
        <w:bottom w:val="none" w:sz="0" w:space="0" w:color="auto"/>
        <w:right w:val="none" w:sz="0" w:space="0" w:color="auto"/>
      </w:divBdr>
    </w:div>
    <w:div w:id="255403837">
      <w:bodyDiv w:val="1"/>
      <w:marLeft w:val="0"/>
      <w:marRight w:val="0"/>
      <w:marTop w:val="0"/>
      <w:marBottom w:val="0"/>
      <w:divBdr>
        <w:top w:val="none" w:sz="0" w:space="0" w:color="auto"/>
        <w:left w:val="none" w:sz="0" w:space="0" w:color="auto"/>
        <w:bottom w:val="none" w:sz="0" w:space="0" w:color="auto"/>
        <w:right w:val="none" w:sz="0" w:space="0" w:color="auto"/>
      </w:divBdr>
    </w:div>
    <w:div w:id="281419462">
      <w:bodyDiv w:val="1"/>
      <w:marLeft w:val="0"/>
      <w:marRight w:val="0"/>
      <w:marTop w:val="0"/>
      <w:marBottom w:val="0"/>
      <w:divBdr>
        <w:top w:val="none" w:sz="0" w:space="0" w:color="auto"/>
        <w:left w:val="none" w:sz="0" w:space="0" w:color="auto"/>
        <w:bottom w:val="none" w:sz="0" w:space="0" w:color="auto"/>
        <w:right w:val="none" w:sz="0" w:space="0" w:color="auto"/>
      </w:divBdr>
    </w:div>
    <w:div w:id="417337893">
      <w:bodyDiv w:val="1"/>
      <w:marLeft w:val="0"/>
      <w:marRight w:val="0"/>
      <w:marTop w:val="0"/>
      <w:marBottom w:val="0"/>
      <w:divBdr>
        <w:top w:val="none" w:sz="0" w:space="0" w:color="auto"/>
        <w:left w:val="none" w:sz="0" w:space="0" w:color="auto"/>
        <w:bottom w:val="none" w:sz="0" w:space="0" w:color="auto"/>
        <w:right w:val="none" w:sz="0" w:space="0" w:color="auto"/>
      </w:divBdr>
    </w:div>
    <w:div w:id="426267078">
      <w:bodyDiv w:val="1"/>
      <w:marLeft w:val="0"/>
      <w:marRight w:val="0"/>
      <w:marTop w:val="0"/>
      <w:marBottom w:val="0"/>
      <w:divBdr>
        <w:top w:val="none" w:sz="0" w:space="0" w:color="auto"/>
        <w:left w:val="none" w:sz="0" w:space="0" w:color="auto"/>
        <w:bottom w:val="none" w:sz="0" w:space="0" w:color="auto"/>
        <w:right w:val="none" w:sz="0" w:space="0" w:color="auto"/>
      </w:divBdr>
    </w:div>
    <w:div w:id="579370907">
      <w:bodyDiv w:val="1"/>
      <w:marLeft w:val="0"/>
      <w:marRight w:val="0"/>
      <w:marTop w:val="0"/>
      <w:marBottom w:val="0"/>
      <w:divBdr>
        <w:top w:val="none" w:sz="0" w:space="0" w:color="auto"/>
        <w:left w:val="none" w:sz="0" w:space="0" w:color="auto"/>
        <w:bottom w:val="none" w:sz="0" w:space="0" w:color="auto"/>
        <w:right w:val="none" w:sz="0" w:space="0" w:color="auto"/>
      </w:divBdr>
    </w:div>
    <w:div w:id="704988576">
      <w:bodyDiv w:val="1"/>
      <w:marLeft w:val="0"/>
      <w:marRight w:val="0"/>
      <w:marTop w:val="0"/>
      <w:marBottom w:val="0"/>
      <w:divBdr>
        <w:top w:val="none" w:sz="0" w:space="0" w:color="auto"/>
        <w:left w:val="none" w:sz="0" w:space="0" w:color="auto"/>
        <w:bottom w:val="none" w:sz="0" w:space="0" w:color="auto"/>
        <w:right w:val="none" w:sz="0" w:space="0" w:color="auto"/>
      </w:divBdr>
    </w:div>
    <w:div w:id="770315659">
      <w:bodyDiv w:val="1"/>
      <w:marLeft w:val="0"/>
      <w:marRight w:val="0"/>
      <w:marTop w:val="0"/>
      <w:marBottom w:val="0"/>
      <w:divBdr>
        <w:top w:val="none" w:sz="0" w:space="0" w:color="auto"/>
        <w:left w:val="none" w:sz="0" w:space="0" w:color="auto"/>
        <w:bottom w:val="none" w:sz="0" w:space="0" w:color="auto"/>
        <w:right w:val="none" w:sz="0" w:space="0" w:color="auto"/>
      </w:divBdr>
    </w:div>
    <w:div w:id="811217954">
      <w:bodyDiv w:val="1"/>
      <w:marLeft w:val="0"/>
      <w:marRight w:val="0"/>
      <w:marTop w:val="0"/>
      <w:marBottom w:val="0"/>
      <w:divBdr>
        <w:top w:val="none" w:sz="0" w:space="0" w:color="auto"/>
        <w:left w:val="none" w:sz="0" w:space="0" w:color="auto"/>
        <w:bottom w:val="none" w:sz="0" w:space="0" w:color="auto"/>
        <w:right w:val="none" w:sz="0" w:space="0" w:color="auto"/>
      </w:divBdr>
    </w:div>
    <w:div w:id="928582645">
      <w:bodyDiv w:val="1"/>
      <w:marLeft w:val="0"/>
      <w:marRight w:val="0"/>
      <w:marTop w:val="0"/>
      <w:marBottom w:val="0"/>
      <w:divBdr>
        <w:top w:val="none" w:sz="0" w:space="0" w:color="auto"/>
        <w:left w:val="none" w:sz="0" w:space="0" w:color="auto"/>
        <w:bottom w:val="none" w:sz="0" w:space="0" w:color="auto"/>
        <w:right w:val="none" w:sz="0" w:space="0" w:color="auto"/>
      </w:divBdr>
    </w:div>
    <w:div w:id="990256704">
      <w:bodyDiv w:val="1"/>
      <w:marLeft w:val="0"/>
      <w:marRight w:val="0"/>
      <w:marTop w:val="0"/>
      <w:marBottom w:val="0"/>
      <w:divBdr>
        <w:top w:val="none" w:sz="0" w:space="0" w:color="auto"/>
        <w:left w:val="none" w:sz="0" w:space="0" w:color="auto"/>
        <w:bottom w:val="none" w:sz="0" w:space="0" w:color="auto"/>
        <w:right w:val="none" w:sz="0" w:space="0" w:color="auto"/>
      </w:divBdr>
    </w:div>
    <w:div w:id="1028797122">
      <w:bodyDiv w:val="1"/>
      <w:marLeft w:val="0"/>
      <w:marRight w:val="0"/>
      <w:marTop w:val="0"/>
      <w:marBottom w:val="0"/>
      <w:divBdr>
        <w:top w:val="none" w:sz="0" w:space="0" w:color="auto"/>
        <w:left w:val="none" w:sz="0" w:space="0" w:color="auto"/>
        <w:bottom w:val="none" w:sz="0" w:space="0" w:color="auto"/>
        <w:right w:val="none" w:sz="0" w:space="0" w:color="auto"/>
      </w:divBdr>
    </w:div>
    <w:div w:id="1208495938">
      <w:bodyDiv w:val="1"/>
      <w:marLeft w:val="0"/>
      <w:marRight w:val="0"/>
      <w:marTop w:val="0"/>
      <w:marBottom w:val="0"/>
      <w:divBdr>
        <w:top w:val="none" w:sz="0" w:space="0" w:color="auto"/>
        <w:left w:val="none" w:sz="0" w:space="0" w:color="auto"/>
        <w:bottom w:val="none" w:sz="0" w:space="0" w:color="auto"/>
        <w:right w:val="none" w:sz="0" w:space="0" w:color="auto"/>
      </w:divBdr>
    </w:div>
    <w:div w:id="1217274410">
      <w:bodyDiv w:val="1"/>
      <w:marLeft w:val="0"/>
      <w:marRight w:val="0"/>
      <w:marTop w:val="0"/>
      <w:marBottom w:val="0"/>
      <w:divBdr>
        <w:top w:val="none" w:sz="0" w:space="0" w:color="auto"/>
        <w:left w:val="none" w:sz="0" w:space="0" w:color="auto"/>
        <w:bottom w:val="none" w:sz="0" w:space="0" w:color="auto"/>
        <w:right w:val="none" w:sz="0" w:space="0" w:color="auto"/>
      </w:divBdr>
    </w:div>
    <w:div w:id="1256666043">
      <w:bodyDiv w:val="1"/>
      <w:marLeft w:val="0"/>
      <w:marRight w:val="0"/>
      <w:marTop w:val="0"/>
      <w:marBottom w:val="0"/>
      <w:divBdr>
        <w:top w:val="none" w:sz="0" w:space="0" w:color="auto"/>
        <w:left w:val="none" w:sz="0" w:space="0" w:color="auto"/>
        <w:bottom w:val="none" w:sz="0" w:space="0" w:color="auto"/>
        <w:right w:val="none" w:sz="0" w:space="0" w:color="auto"/>
      </w:divBdr>
    </w:div>
    <w:div w:id="1285506187">
      <w:bodyDiv w:val="1"/>
      <w:marLeft w:val="0"/>
      <w:marRight w:val="0"/>
      <w:marTop w:val="0"/>
      <w:marBottom w:val="0"/>
      <w:divBdr>
        <w:top w:val="none" w:sz="0" w:space="0" w:color="auto"/>
        <w:left w:val="none" w:sz="0" w:space="0" w:color="auto"/>
        <w:bottom w:val="none" w:sz="0" w:space="0" w:color="auto"/>
        <w:right w:val="none" w:sz="0" w:space="0" w:color="auto"/>
      </w:divBdr>
    </w:div>
    <w:div w:id="1509324179">
      <w:bodyDiv w:val="1"/>
      <w:marLeft w:val="0"/>
      <w:marRight w:val="0"/>
      <w:marTop w:val="0"/>
      <w:marBottom w:val="0"/>
      <w:divBdr>
        <w:top w:val="none" w:sz="0" w:space="0" w:color="auto"/>
        <w:left w:val="none" w:sz="0" w:space="0" w:color="auto"/>
        <w:bottom w:val="none" w:sz="0" w:space="0" w:color="auto"/>
        <w:right w:val="none" w:sz="0" w:space="0" w:color="auto"/>
      </w:divBdr>
    </w:div>
    <w:div w:id="1510948895">
      <w:bodyDiv w:val="1"/>
      <w:marLeft w:val="0"/>
      <w:marRight w:val="0"/>
      <w:marTop w:val="0"/>
      <w:marBottom w:val="0"/>
      <w:divBdr>
        <w:top w:val="none" w:sz="0" w:space="0" w:color="auto"/>
        <w:left w:val="none" w:sz="0" w:space="0" w:color="auto"/>
        <w:bottom w:val="none" w:sz="0" w:space="0" w:color="auto"/>
        <w:right w:val="none" w:sz="0" w:space="0" w:color="auto"/>
      </w:divBdr>
    </w:div>
    <w:div w:id="1515538330">
      <w:bodyDiv w:val="1"/>
      <w:marLeft w:val="0"/>
      <w:marRight w:val="0"/>
      <w:marTop w:val="0"/>
      <w:marBottom w:val="0"/>
      <w:divBdr>
        <w:top w:val="none" w:sz="0" w:space="0" w:color="auto"/>
        <w:left w:val="none" w:sz="0" w:space="0" w:color="auto"/>
        <w:bottom w:val="none" w:sz="0" w:space="0" w:color="auto"/>
        <w:right w:val="none" w:sz="0" w:space="0" w:color="auto"/>
      </w:divBdr>
    </w:div>
    <w:div w:id="1569607103">
      <w:bodyDiv w:val="1"/>
      <w:marLeft w:val="0"/>
      <w:marRight w:val="0"/>
      <w:marTop w:val="0"/>
      <w:marBottom w:val="0"/>
      <w:divBdr>
        <w:top w:val="none" w:sz="0" w:space="0" w:color="auto"/>
        <w:left w:val="none" w:sz="0" w:space="0" w:color="auto"/>
        <w:bottom w:val="none" w:sz="0" w:space="0" w:color="auto"/>
        <w:right w:val="none" w:sz="0" w:space="0" w:color="auto"/>
      </w:divBdr>
    </w:div>
    <w:div w:id="1587838304">
      <w:bodyDiv w:val="1"/>
      <w:marLeft w:val="0"/>
      <w:marRight w:val="0"/>
      <w:marTop w:val="0"/>
      <w:marBottom w:val="0"/>
      <w:divBdr>
        <w:top w:val="none" w:sz="0" w:space="0" w:color="auto"/>
        <w:left w:val="none" w:sz="0" w:space="0" w:color="auto"/>
        <w:bottom w:val="none" w:sz="0" w:space="0" w:color="auto"/>
        <w:right w:val="none" w:sz="0" w:space="0" w:color="auto"/>
      </w:divBdr>
    </w:div>
    <w:div w:id="1596086533">
      <w:bodyDiv w:val="1"/>
      <w:marLeft w:val="0"/>
      <w:marRight w:val="0"/>
      <w:marTop w:val="0"/>
      <w:marBottom w:val="0"/>
      <w:divBdr>
        <w:top w:val="none" w:sz="0" w:space="0" w:color="auto"/>
        <w:left w:val="none" w:sz="0" w:space="0" w:color="auto"/>
        <w:bottom w:val="none" w:sz="0" w:space="0" w:color="auto"/>
        <w:right w:val="none" w:sz="0" w:space="0" w:color="auto"/>
      </w:divBdr>
    </w:div>
    <w:div w:id="1711299890">
      <w:bodyDiv w:val="1"/>
      <w:marLeft w:val="0"/>
      <w:marRight w:val="0"/>
      <w:marTop w:val="0"/>
      <w:marBottom w:val="0"/>
      <w:divBdr>
        <w:top w:val="none" w:sz="0" w:space="0" w:color="auto"/>
        <w:left w:val="none" w:sz="0" w:space="0" w:color="auto"/>
        <w:bottom w:val="none" w:sz="0" w:space="0" w:color="auto"/>
        <w:right w:val="none" w:sz="0" w:space="0" w:color="auto"/>
      </w:divBdr>
    </w:div>
    <w:div w:id="1772628390">
      <w:bodyDiv w:val="1"/>
      <w:marLeft w:val="0"/>
      <w:marRight w:val="0"/>
      <w:marTop w:val="0"/>
      <w:marBottom w:val="0"/>
      <w:divBdr>
        <w:top w:val="none" w:sz="0" w:space="0" w:color="auto"/>
        <w:left w:val="none" w:sz="0" w:space="0" w:color="auto"/>
        <w:bottom w:val="none" w:sz="0" w:space="0" w:color="auto"/>
        <w:right w:val="none" w:sz="0" w:space="0" w:color="auto"/>
      </w:divBdr>
    </w:div>
    <w:div w:id="1827815807">
      <w:bodyDiv w:val="1"/>
      <w:marLeft w:val="0"/>
      <w:marRight w:val="0"/>
      <w:marTop w:val="0"/>
      <w:marBottom w:val="0"/>
      <w:divBdr>
        <w:top w:val="none" w:sz="0" w:space="0" w:color="auto"/>
        <w:left w:val="none" w:sz="0" w:space="0" w:color="auto"/>
        <w:bottom w:val="none" w:sz="0" w:space="0" w:color="auto"/>
        <w:right w:val="none" w:sz="0" w:space="0" w:color="auto"/>
      </w:divBdr>
    </w:div>
    <w:div w:id="188575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emf"/><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customXml" Target="../customXml/item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cid:5585214514543779960411520"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_Ipsos_Purple">
      <a:dk1>
        <a:srgbClr val="222223"/>
      </a:dk1>
      <a:lt1>
        <a:sysClr val="window" lastClr="FFFFFF"/>
      </a:lt1>
      <a:dk2>
        <a:srgbClr val="888B8D"/>
      </a:dk2>
      <a:lt2>
        <a:srgbClr val="614B79"/>
      </a:lt2>
      <a:accent1>
        <a:srgbClr val="74AA50"/>
      </a:accent1>
      <a:accent2>
        <a:srgbClr val="71B2C9"/>
      </a:accent2>
      <a:accent3>
        <a:srgbClr val="C8C9C7"/>
      </a:accent3>
      <a:accent4>
        <a:srgbClr val="F1BE48"/>
      </a:accent4>
      <a:accent5>
        <a:srgbClr val="FF585D"/>
      </a:accent5>
      <a:accent6>
        <a:srgbClr val="C8C9C7"/>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o5359087ad404c199aee74686ab194d3 xmlns="e14115de-03ae-49b5-af01-31035404c456">
      <Terms xmlns="http://schemas.microsoft.com/office/infopath/2007/PartnerControls">
        <TermInfo xmlns="http://schemas.microsoft.com/office/infopath/2007/PartnerControls">
          <TermName xmlns="http://schemas.microsoft.com/office/infopath/2007/PartnerControls">Correspondence, Guidance etc</TermName>
          <TermId xmlns="http://schemas.microsoft.com/office/infopath/2007/PartnerControls">746aa5d3-a4cc-4e5c-bc1b-afebd1d43e75</TermId>
        </TermInfo>
      </Terms>
    </o5359087ad404c199aee74686ab194d3>
    <TaxCatchAll xmlns="e14115de-03ae-49b5-af01-31035404c456">
      <Value>3</Value>
    </TaxCatchAll>
    <TaxKeywordTaxHTField xmlns="e14115de-03ae-49b5-af01-31035404c456">
      <Terms xmlns="http://schemas.microsoft.com/office/infopath/2007/PartnerControl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ONS Document" ma:contentTypeID="0x01010035E33599CC8D1E47A037F474646B1D5800DE9EF2880913024383D98172F002FC11" ma:contentTypeVersion="1" ma:contentTypeDescription="Create a new document." ma:contentTypeScope="" ma:versionID="a1058de272283ac2b81620f016eb1917">
  <xsd:schema xmlns:xsd="http://www.w3.org/2001/XMLSchema" xmlns:xs="http://www.w3.org/2001/XMLSchema" xmlns:p="http://schemas.microsoft.com/office/2006/metadata/properties" xmlns:ns3="e14115de-03ae-49b5-af01-31035404c456" targetNamespace="http://schemas.microsoft.com/office/2006/metadata/properties" ma:root="true" ma:fieldsID="15e6a2ac33c10b282855dd4abc08a36f" ns3:_="">
    <xsd:import namespace="e14115de-03ae-49b5-af01-31035404c456"/>
    <xsd:element name="properties">
      <xsd:complexType>
        <xsd:sequence>
          <xsd:element name="documentManagement">
            <xsd:complexType>
              <xsd:all>
                <xsd:element ref="ns3:TaxKeywordTaxHTField" minOccurs="0"/>
                <xsd:element ref="ns3:TaxCatchAll" minOccurs="0"/>
                <xsd:element ref="ns3:TaxCatchAllLabel" minOccurs="0"/>
                <xsd:element ref="ns3:o5359087ad404c199aee74686ab194d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4115de-03ae-49b5-af01-31035404c456"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a7dd7a64-f5c5-4f30-b8c4-f5626f639d1b"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description="" ma:hidden="true" ma:list="{c6468a6d-7379-4658-a931-4bfc7801a4cc}" ma:internalName="TaxCatchAll" ma:showField="CatchAllData" ma:web="7e692796-5f81-4a32-a711-c4a1667a12b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c6468a6d-7379-4658-a931-4bfc7801a4cc}" ma:internalName="TaxCatchAllLabel" ma:readOnly="true" ma:showField="CatchAllDataLabel" ma:web="7e692796-5f81-4a32-a711-c4a1667a12ba">
      <xsd:complexType>
        <xsd:complexContent>
          <xsd:extension base="dms:MultiChoiceLookup">
            <xsd:sequence>
              <xsd:element name="Value" type="dms:Lookup" maxOccurs="unbounded" minOccurs="0" nillable="true"/>
            </xsd:sequence>
          </xsd:extension>
        </xsd:complexContent>
      </xsd:complexType>
    </xsd:element>
    <xsd:element name="o5359087ad404c199aee74686ab194d3" ma:index="12" ma:taxonomy="true" ma:internalName="o5359087ad404c199aee74686ab194d3" ma:taxonomyFieldName="RecordType" ma:displayName="Record Type" ma:readOnly="false" ma:default="" ma:fieldId="{85359087-ad40-4c19-9aee-74686ab194d3}" ma:sspId="a7dd7a64-f5c5-4f30-b8c4-f5626f639d1b" ma:termSetId="b7884471-767e-4886-9e04-df700fa96fc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haredContentType xmlns="Microsoft.SharePoint.Taxonomy.ContentTypeSync" SourceId="a7dd7a64-f5c5-4f30-b8c4-f5626f639d1b" ContentTypeId="0x01010035E33599CC8D1E47A037F474646B1D58" PreviousValue="false"/>
</file>

<file path=customXml/itemProps1.xml><?xml version="1.0" encoding="utf-8"?>
<ds:datastoreItem xmlns:ds="http://schemas.openxmlformats.org/officeDocument/2006/customXml" ds:itemID="{39F6344C-D02F-49E5-9E72-AD463D777C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6D7912-BE0F-44A9-BFA0-2B74CC4AEF65}"/>
</file>

<file path=customXml/itemProps3.xml><?xml version="1.0" encoding="utf-8"?>
<ds:datastoreItem xmlns:ds="http://schemas.openxmlformats.org/officeDocument/2006/customXml" ds:itemID="{3329C213-34FE-4C1A-8BF8-225395D2598C}">
  <ds:schemaRefs>
    <ds:schemaRef ds:uri="http://schemas.microsoft.com/sharepoint/v3/contenttype/forms"/>
  </ds:schemaRefs>
</ds:datastoreItem>
</file>

<file path=customXml/itemProps4.xml><?xml version="1.0" encoding="utf-8"?>
<ds:datastoreItem xmlns:ds="http://schemas.openxmlformats.org/officeDocument/2006/customXml" ds:itemID="{564F607E-0351-4EC6-99B9-8BF3BFE0CF10}">
  <ds:schemaRefs>
    <ds:schemaRef ds:uri="http://schemas.openxmlformats.org/officeDocument/2006/bibliography"/>
  </ds:schemaRefs>
</ds:datastoreItem>
</file>

<file path=customXml/itemProps5.xml><?xml version="1.0" encoding="utf-8"?>
<ds:datastoreItem xmlns:ds="http://schemas.openxmlformats.org/officeDocument/2006/customXml" ds:itemID="{848A2D40-8BF7-47EA-B792-3C75223F646A}"/>
</file>

<file path=customXml/itemProps6.xml><?xml version="1.0" encoding="utf-8"?>
<ds:datastoreItem xmlns:ds="http://schemas.openxmlformats.org/officeDocument/2006/customXml" ds:itemID="{808ACA81-2416-48AB-96D8-811329A082AD}"/>
</file>

<file path=docProps/app.xml><?xml version="1.0" encoding="utf-8"?>
<Properties xmlns="http://schemas.openxmlformats.org/officeDocument/2006/extended-properties" xmlns:vt="http://schemas.openxmlformats.org/officeDocument/2006/docPropsVTypes">
  <Template>Normal.dotm</Template>
  <TotalTime>1</TotalTime>
  <Pages>54</Pages>
  <Words>7068</Words>
  <Characters>40290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Normal dot (Rev02 January 2009)</vt:lpstr>
    </vt:vector>
  </TitlesOfParts>
  <Company>IPSOS</Company>
  <LinksUpToDate>false</LinksUpToDate>
  <CharactersWithSpaces>47264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Ipsos report for Blog_April_18</dc:title>
  <dc:subject>Universal Normal Template</dc:subject>
  <dc:creator>Hannah Silvester</dc:creator>
  <cp:lastModifiedBy>Phelpa</cp:lastModifiedBy>
  <cp:revision>2</cp:revision>
  <cp:lastPrinted>2017-11-23T18:39:00Z</cp:lastPrinted>
  <dcterms:created xsi:type="dcterms:W3CDTF">2018-03-29T14:00:00Z</dcterms:created>
  <dcterms:modified xsi:type="dcterms:W3CDTF">2018-03-29T14:00:00Z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0x01010035E33599CC8D1E47A037F474646B1D5800DE9EF2880913024383D98172F002FC11</vt:lpwstr>
  </property>
  <property fmtid="{D5CDD505-2E9C-101B-9397-08002B2CF9AE}" pid="3" name="TaxKeyword">
    <vt:lpwstr/>
  </property>
  <property fmtid="{D5CDD505-2E9C-101B-9397-08002B2CF9AE}" pid="4" name="RecordType">
    <vt:lpwstr>3;#Correspondence, Guidance etc|746aa5d3-a4cc-4e5c-bc1b-afebd1d43e75</vt:lpwstr>
  </property>
</Properties>
</file>